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779" w:rsidRDefault="002C2779" w:rsidP="00E45844">
      <w:pPr>
        <w:jc w:val="center"/>
        <w:rPr>
          <w:rFonts w:ascii="Arial" w:hAnsi="Arial" w:cs="Arial" w:hint="cs"/>
          <w:b/>
          <w:bCs/>
          <w:sz w:val="40"/>
          <w:szCs w:val="40"/>
          <w:rtl/>
          <w:lang w:bidi="ar-SY"/>
        </w:rPr>
      </w:pPr>
    </w:p>
    <w:p w:rsidR="00EC70B2" w:rsidRPr="0026249C" w:rsidRDefault="008A7108" w:rsidP="00E45844">
      <w:pPr>
        <w:jc w:val="center"/>
        <w:rPr>
          <w:rFonts w:ascii="Arial" w:hAnsi="Arial" w:cs="Arial"/>
          <w:b/>
          <w:bCs/>
          <w:sz w:val="40"/>
          <w:szCs w:val="40"/>
          <w:rtl/>
        </w:rPr>
      </w:pPr>
      <w:r>
        <w:rPr>
          <w:rFonts w:ascii="Arial" w:hAnsi="Arial" w:cs="Arial"/>
          <w:b/>
          <w:bCs/>
          <w:noProof/>
          <w:sz w:val="40"/>
          <w:szCs w:val="40"/>
          <w:rtl/>
        </w:rPr>
        <w:pict>
          <v:rect id="_x0000_s1027" style="position:absolute;left:0;text-align:left;margin-left:-.75pt;margin-top:-8.5pt;width:486.75pt;height:82.2pt;z-index:251658240" filled="f" fillcolor="white [3201]" strokecolor="#c0504d [3205]" strokeweight="5pt">
            <v:stroke linestyle="thickThin"/>
            <v:shadow color="#868686"/>
            <w10:wrap anchorx="page"/>
          </v:rect>
        </w:pict>
      </w:r>
      <w:r w:rsidR="00EC70B2" w:rsidRPr="0026249C">
        <w:rPr>
          <w:rFonts w:ascii="Arial" w:hAnsi="Arial" w:cs="Arial"/>
          <w:b/>
          <w:bCs/>
          <w:sz w:val="40"/>
          <w:szCs w:val="40"/>
          <w:rtl/>
          <w:lang w:bidi="ar-SY"/>
        </w:rPr>
        <w:t xml:space="preserve">الأدوية ومراحل الحياة </w:t>
      </w:r>
      <w:r w:rsidR="00EC70B2" w:rsidRPr="0026249C">
        <w:rPr>
          <w:rFonts w:asciiTheme="majorBidi" w:hAnsiTheme="majorBidi" w:cstheme="majorBidi"/>
          <w:b/>
          <w:bCs/>
          <w:sz w:val="40"/>
          <w:szCs w:val="40"/>
          <w:lang w:bidi="ar-SY"/>
        </w:rPr>
        <w:t>Drugs and Life Stages</w:t>
      </w:r>
    </w:p>
    <w:p w:rsidR="00EC70B2" w:rsidRPr="00B10B31" w:rsidRDefault="00EC70B2" w:rsidP="00B10B31">
      <w:pPr>
        <w:jc w:val="center"/>
        <w:rPr>
          <w:rFonts w:ascii="Arial" w:hAnsi="Arial" w:cs="Arial"/>
          <w:b/>
          <w:bCs/>
          <w:sz w:val="36"/>
          <w:szCs w:val="36"/>
          <w:lang w:bidi="ar-SY"/>
        </w:rPr>
      </w:pPr>
      <w:r w:rsidRPr="00B10B31">
        <w:rPr>
          <w:rFonts w:ascii="Arial" w:hAnsi="Arial" w:cs="Arial"/>
          <w:b/>
          <w:bCs/>
          <w:sz w:val="36"/>
          <w:szCs w:val="36"/>
          <w:rtl/>
          <w:lang w:bidi="ar-SY"/>
        </w:rPr>
        <w:t xml:space="preserve">الأدوية </w:t>
      </w:r>
      <w:r w:rsidR="00B10B31" w:rsidRPr="00B10B31">
        <w:rPr>
          <w:rFonts w:ascii="Arial" w:hAnsi="Arial" w:cs="Arial" w:hint="cs"/>
          <w:b/>
          <w:bCs/>
          <w:sz w:val="36"/>
          <w:szCs w:val="36"/>
          <w:rtl/>
          <w:lang w:bidi="ar-SY"/>
        </w:rPr>
        <w:t>في فترة الحمل والإرضاع</w:t>
      </w:r>
      <w:r w:rsidRPr="00B10B31">
        <w:rPr>
          <w:rFonts w:ascii="Arial" w:hAnsi="Arial" w:cs="Arial"/>
          <w:b/>
          <w:bCs/>
          <w:sz w:val="36"/>
          <w:szCs w:val="36"/>
          <w:rtl/>
          <w:lang w:bidi="ar-SY"/>
        </w:rPr>
        <w:t xml:space="preserve"> </w:t>
      </w:r>
      <w:r w:rsidRPr="00B10B31">
        <w:rPr>
          <w:rFonts w:asciiTheme="majorBidi" w:hAnsiTheme="majorBidi" w:cstheme="majorBidi"/>
          <w:b/>
          <w:bCs/>
          <w:sz w:val="36"/>
          <w:szCs w:val="36"/>
          <w:lang w:bidi="ar-SY"/>
        </w:rPr>
        <w:t xml:space="preserve">Drugs </w:t>
      </w:r>
      <w:r w:rsidR="00B10B31" w:rsidRPr="00B10B31">
        <w:rPr>
          <w:rFonts w:asciiTheme="majorBidi" w:hAnsiTheme="majorBidi" w:cstheme="majorBidi"/>
          <w:b/>
          <w:bCs/>
          <w:sz w:val="36"/>
          <w:szCs w:val="36"/>
          <w:lang w:bidi="ar-SY"/>
        </w:rPr>
        <w:t>in</w:t>
      </w:r>
      <w:r w:rsidRPr="00B10B31">
        <w:rPr>
          <w:rFonts w:asciiTheme="majorBidi" w:hAnsiTheme="majorBidi" w:cstheme="majorBidi"/>
          <w:b/>
          <w:bCs/>
          <w:sz w:val="36"/>
          <w:szCs w:val="36"/>
          <w:lang w:bidi="ar-SY"/>
        </w:rPr>
        <w:t xml:space="preserve"> </w:t>
      </w:r>
      <w:r w:rsidR="00B10B31" w:rsidRPr="00B10B31">
        <w:rPr>
          <w:rFonts w:asciiTheme="majorBidi" w:hAnsiTheme="majorBidi" w:cstheme="majorBidi"/>
          <w:b/>
          <w:bCs/>
          <w:sz w:val="36"/>
          <w:szCs w:val="36"/>
          <w:lang w:bidi="ar-SY"/>
        </w:rPr>
        <w:t>Pregnancy and Lactation</w:t>
      </w:r>
    </w:p>
    <w:p w:rsidR="00DB4399" w:rsidRDefault="00DB4399" w:rsidP="00DB4399">
      <w:pPr>
        <w:spacing w:after="0" w:line="240" w:lineRule="auto"/>
        <w:jc w:val="both"/>
        <w:rPr>
          <w:rFonts w:ascii="Arial" w:hAnsi="Arial" w:cs="Arial"/>
          <w:sz w:val="28"/>
          <w:szCs w:val="28"/>
          <w:rtl/>
          <w:lang w:bidi="ar-SY"/>
        </w:rPr>
      </w:pPr>
    </w:p>
    <w:p w:rsidR="00DB4399" w:rsidRDefault="00DB4399" w:rsidP="00DB4399">
      <w:pPr>
        <w:spacing w:after="0" w:line="240" w:lineRule="auto"/>
        <w:jc w:val="both"/>
        <w:rPr>
          <w:rFonts w:ascii="Arial" w:hAnsi="Arial" w:cs="Arial"/>
          <w:sz w:val="28"/>
          <w:szCs w:val="28"/>
          <w:rtl/>
        </w:rPr>
      </w:pPr>
    </w:p>
    <w:p w:rsidR="00DB4399" w:rsidRPr="00DB4399" w:rsidRDefault="00DB4399" w:rsidP="00B10B31">
      <w:pPr>
        <w:jc w:val="both"/>
        <w:rPr>
          <w:rFonts w:ascii="Arial" w:hAnsi="Arial" w:cs="Arial"/>
          <w:sz w:val="16"/>
          <w:szCs w:val="16"/>
          <w:rtl/>
          <w:lang w:bidi="ar-SY"/>
        </w:rPr>
      </w:pPr>
    </w:p>
    <w:p w:rsidR="00B10B31" w:rsidRPr="00786646" w:rsidRDefault="008A7108" w:rsidP="00B10B31">
      <w:pPr>
        <w:jc w:val="both"/>
        <w:rPr>
          <w:rFonts w:ascii="Arial" w:hAnsi="Arial" w:cs="Arial"/>
          <w:b/>
          <w:bCs/>
          <w:sz w:val="36"/>
          <w:szCs w:val="36"/>
          <w:rtl/>
          <w:lang w:bidi="ar-SY"/>
        </w:rPr>
      </w:pPr>
      <w:r w:rsidRPr="008A7108">
        <w:rPr>
          <w:rFonts w:ascii="Arial" w:hAnsi="Arial" w:cs="Arial"/>
          <w:noProof/>
          <w:sz w:val="28"/>
          <w:szCs w:val="28"/>
          <w:rt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65" type="#_x0000_t98" style="position:absolute;left:0;text-align:left;margin-left:310.4pt;margin-top:22.8pt;width:180.9pt;height:43.85pt;z-index:251691008" filled="f">
            <w10:wrap anchorx="page"/>
          </v:shape>
        </w:pict>
      </w:r>
      <w:r w:rsidR="00E9097B">
        <w:rPr>
          <w:rFonts w:ascii="Arial" w:hAnsi="Arial" w:cs="Arial" w:hint="cs"/>
          <w:b/>
          <w:bCs/>
          <w:sz w:val="36"/>
          <w:szCs w:val="36"/>
          <w:rtl/>
        </w:rPr>
        <w:t>أ</w:t>
      </w:r>
      <w:r w:rsidR="00384E91" w:rsidRPr="00786646">
        <w:rPr>
          <w:rFonts w:ascii="Arial" w:hAnsi="Arial" w:cs="Arial" w:hint="cs"/>
          <w:b/>
          <w:bCs/>
          <w:sz w:val="36"/>
          <w:szCs w:val="36"/>
          <w:rtl/>
        </w:rPr>
        <w:t xml:space="preserve">ولاً- </w:t>
      </w:r>
      <w:r w:rsidR="00B10B31" w:rsidRPr="00786646">
        <w:rPr>
          <w:rFonts w:ascii="Arial" w:hAnsi="Arial" w:cs="Arial" w:hint="cs"/>
          <w:b/>
          <w:bCs/>
          <w:sz w:val="36"/>
          <w:szCs w:val="36"/>
          <w:rtl/>
        </w:rPr>
        <w:t xml:space="preserve">استخدام الأدوية خلال فترة الحمل </w:t>
      </w:r>
      <w:r w:rsidR="00B10B31" w:rsidRPr="003B5E12">
        <w:rPr>
          <w:rFonts w:ascii="Traditional Arabic" w:hAnsi="Traditional Arabic" w:cs="Traditional Arabic"/>
          <w:b/>
          <w:bCs/>
          <w:sz w:val="36"/>
          <w:szCs w:val="36"/>
        </w:rPr>
        <w:t>Drug Use in Pregnancy</w:t>
      </w:r>
    </w:p>
    <w:p w:rsidR="00B10B31" w:rsidRDefault="00384E91" w:rsidP="00384E91">
      <w:pPr>
        <w:jc w:val="both"/>
        <w:rPr>
          <w:rFonts w:ascii="Tahoma" w:hAnsi="Tahoma" w:cs="Tahoma"/>
          <w:b/>
          <w:bCs/>
          <w:sz w:val="30"/>
          <w:szCs w:val="30"/>
          <w:rtl/>
          <w:lang w:bidi="ar-SY"/>
        </w:rPr>
      </w:pPr>
      <w:r w:rsidRPr="00786646">
        <w:rPr>
          <w:rFonts w:ascii="Tahoma" w:hAnsi="Tahoma" w:cs="Tahoma"/>
          <w:b/>
          <w:bCs/>
          <w:sz w:val="30"/>
          <w:szCs w:val="30"/>
          <w:rtl/>
          <w:lang w:bidi="ar-SY"/>
        </w:rPr>
        <w:t xml:space="preserve">1. مقدمة </w:t>
      </w:r>
      <w:r w:rsidRPr="00786646">
        <w:rPr>
          <w:rFonts w:ascii="Tahoma" w:hAnsi="Tahoma" w:cs="Tahoma"/>
          <w:b/>
          <w:bCs/>
          <w:sz w:val="30"/>
          <w:szCs w:val="30"/>
          <w:lang w:bidi="ar-SY"/>
        </w:rPr>
        <w:t>Introduction</w:t>
      </w:r>
    </w:p>
    <w:p w:rsidR="007258B7" w:rsidRPr="006514B8" w:rsidRDefault="007258B7" w:rsidP="006514B8">
      <w:pPr>
        <w:spacing w:after="0" w:line="360" w:lineRule="auto"/>
        <w:jc w:val="both"/>
        <w:rPr>
          <w:rFonts w:asciiTheme="minorBidi" w:hAnsiTheme="minorBidi"/>
          <w:sz w:val="28"/>
          <w:szCs w:val="28"/>
          <w:rtl/>
          <w:lang w:bidi="ar-SY"/>
        </w:rPr>
      </w:pPr>
      <w:r w:rsidRPr="006514B8">
        <w:rPr>
          <w:rFonts w:asciiTheme="minorBidi" w:hAnsiTheme="minorBidi"/>
          <w:sz w:val="28"/>
          <w:szCs w:val="28"/>
          <w:rtl/>
          <w:lang w:bidi="ar-SY"/>
        </w:rPr>
        <w:t>يُشكِّل استعمال الأدوية من قبل الأم الحامل أو المرضع مصدر قلق دائم سواءً للطبيب أو الصيدلاني أو المرأة الحامل. ينجم هذا القلق عن عدم الرغبة بتعريض الجنين أو الرضيع إلى أدوية تمتلك تأثيرات سلبية مع عدم وجود ضرورة لذلك. لكن من الضروري الانتباه إلى أنّ عدم تطبيق العلاج أحياناً قد يُسبب خطراً أكبر على حياة الأم وبالتالي أذى الجنين.</w:t>
      </w:r>
    </w:p>
    <w:p w:rsidR="003A2535" w:rsidRPr="00786646" w:rsidRDefault="008A7108" w:rsidP="00384E91">
      <w:pPr>
        <w:jc w:val="both"/>
        <w:rPr>
          <w:rFonts w:ascii="Tahoma" w:hAnsi="Tahoma" w:cs="Tahoma"/>
          <w:b/>
          <w:bCs/>
          <w:sz w:val="30"/>
          <w:szCs w:val="30"/>
          <w:rtl/>
          <w:lang w:bidi="ar-SY"/>
        </w:rPr>
      </w:pPr>
      <w:r>
        <w:rPr>
          <w:rFonts w:ascii="Tahoma" w:hAnsi="Tahoma" w:cs="Tahoma"/>
          <w:b/>
          <w:bCs/>
          <w:noProof/>
          <w:sz w:val="30"/>
          <w:szCs w:val="30"/>
          <w:rtl/>
        </w:rPr>
        <w:pict>
          <v:shape id="_x0000_s1064" type="#_x0000_t98" style="position:absolute;left:0;text-align:left;margin-left:85.6pt;margin-top:18.3pt;width:412.6pt;height:43.85pt;z-index:251689984" filled="f">
            <w10:wrap anchorx="page"/>
          </v:shape>
        </w:pict>
      </w:r>
    </w:p>
    <w:p w:rsidR="00B10B31" w:rsidRPr="00786646" w:rsidRDefault="00B10B31" w:rsidP="00B10B31">
      <w:pPr>
        <w:jc w:val="both"/>
        <w:rPr>
          <w:rFonts w:ascii="Tahoma" w:hAnsi="Tahoma" w:cs="Tahoma"/>
          <w:b/>
          <w:bCs/>
          <w:sz w:val="30"/>
          <w:szCs w:val="30"/>
          <w:rtl/>
          <w:lang w:bidi="ar-SY"/>
        </w:rPr>
      </w:pPr>
      <w:r w:rsidRPr="00786646">
        <w:rPr>
          <w:rFonts w:ascii="Tahoma" w:hAnsi="Tahoma" w:cs="Tahoma"/>
          <w:b/>
          <w:bCs/>
          <w:sz w:val="30"/>
          <w:szCs w:val="30"/>
          <w:rtl/>
          <w:lang w:bidi="ar-SY"/>
        </w:rPr>
        <w:t xml:space="preserve">2. مرور الأدوية عبر المشيمة </w:t>
      </w:r>
      <w:r w:rsidRPr="00786646">
        <w:rPr>
          <w:rFonts w:ascii="Tahoma" w:hAnsi="Tahoma" w:cs="Tahoma"/>
          <w:b/>
          <w:bCs/>
          <w:sz w:val="30"/>
          <w:szCs w:val="30"/>
          <w:lang w:bidi="ar-SY"/>
        </w:rPr>
        <w:t>Placental Drug Transfer</w:t>
      </w:r>
    </w:p>
    <w:p w:rsidR="00B10B31" w:rsidRPr="00B51ADD" w:rsidRDefault="00B51ADD" w:rsidP="00893CBE">
      <w:pPr>
        <w:pStyle w:val="ListParagraph"/>
        <w:numPr>
          <w:ilvl w:val="0"/>
          <w:numId w:val="5"/>
        </w:numPr>
        <w:spacing w:line="360" w:lineRule="auto"/>
        <w:jc w:val="both"/>
        <w:rPr>
          <w:rFonts w:ascii="Arial" w:hAnsi="Arial" w:cs="Arial"/>
          <w:sz w:val="28"/>
          <w:szCs w:val="28"/>
          <w:rtl/>
          <w:lang w:bidi="ar-SY"/>
        </w:rPr>
      </w:pPr>
      <w:r w:rsidRPr="00D67BA5">
        <w:rPr>
          <w:rFonts w:ascii="Arial" w:hAnsi="Arial" w:cs="Arial" w:hint="cs"/>
          <w:b/>
          <w:bCs/>
          <w:sz w:val="28"/>
          <w:szCs w:val="28"/>
          <w:rtl/>
          <w:lang w:bidi="ar-SY"/>
        </w:rPr>
        <w:t>تعبر معظم الأدوية المشيمة بسهولة</w:t>
      </w:r>
      <w:r w:rsidRPr="00B51ADD">
        <w:rPr>
          <w:rFonts w:ascii="Arial" w:hAnsi="Arial" w:cs="Arial" w:hint="cs"/>
          <w:sz w:val="28"/>
          <w:szCs w:val="28"/>
          <w:rtl/>
          <w:lang w:bidi="ar-SY"/>
        </w:rPr>
        <w:t xml:space="preserve"> وتدخل بذلك الدورة الدموية للجنين، ويمكن الاستفادة من ذلك من أجل معالجة بعض مشاكل الجنين (مثلاً إعطاء </w:t>
      </w:r>
      <w:r w:rsidRPr="006514B8">
        <w:rPr>
          <w:rFonts w:asciiTheme="majorBidi" w:hAnsiTheme="majorBidi" w:cstheme="majorBidi"/>
          <w:b/>
          <w:bCs/>
          <w:sz w:val="28"/>
          <w:szCs w:val="28"/>
          <w:lang w:bidi="ar-SY"/>
        </w:rPr>
        <w:t>flecainide</w:t>
      </w:r>
      <w:r w:rsidRPr="00B51ADD">
        <w:rPr>
          <w:rFonts w:ascii="Arial" w:hAnsi="Arial" w:cs="Arial" w:hint="cs"/>
          <w:sz w:val="28"/>
          <w:szCs w:val="28"/>
          <w:rtl/>
          <w:lang w:bidi="ar-SY"/>
        </w:rPr>
        <w:t xml:space="preserve"> للأم الحامل لمعالجة مشاكل تسرع القلب عند الجنين).</w:t>
      </w:r>
    </w:p>
    <w:p w:rsidR="00B51ADD" w:rsidRPr="00B51ADD" w:rsidRDefault="00B51ADD" w:rsidP="00893CBE">
      <w:pPr>
        <w:pStyle w:val="ListParagraph"/>
        <w:numPr>
          <w:ilvl w:val="0"/>
          <w:numId w:val="5"/>
        </w:numPr>
        <w:spacing w:line="360" w:lineRule="auto"/>
        <w:jc w:val="both"/>
        <w:rPr>
          <w:rFonts w:ascii="Arial" w:hAnsi="Arial" w:cs="Arial"/>
          <w:sz w:val="28"/>
          <w:szCs w:val="28"/>
          <w:rtl/>
          <w:lang w:bidi="ar-SY"/>
        </w:rPr>
      </w:pPr>
      <w:r w:rsidRPr="00B51ADD">
        <w:rPr>
          <w:rFonts w:ascii="Arial" w:hAnsi="Arial" w:cs="Arial" w:hint="cs"/>
          <w:sz w:val="28"/>
          <w:szCs w:val="28"/>
          <w:rtl/>
          <w:lang w:bidi="ar-SY"/>
        </w:rPr>
        <w:t xml:space="preserve">لا تعبر الأدوية ذات الون الجزيئي الكبير مثل </w:t>
      </w:r>
      <w:r w:rsidRPr="00D67BA5">
        <w:rPr>
          <w:rFonts w:ascii="Arial" w:hAnsi="Arial" w:cs="Arial" w:hint="cs"/>
          <w:b/>
          <w:bCs/>
          <w:sz w:val="28"/>
          <w:szCs w:val="28"/>
          <w:rtl/>
          <w:lang w:bidi="ar-SY"/>
        </w:rPr>
        <w:t>الأنسولين</w:t>
      </w:r>
      <w:r w:rsidRPr="00B51ADD">
        <w:rPr>
          <w:rFonts w:ascii="Arial" w:hAnsi="Arial" w:cs="Arial" w:hint="cs"/>
          <w:sz w:val="28"/>
          <w:szCs w:val="28"/>
          <w:rtl/>
          <w:lang w:bidi="ar-SY"/>
        </w:rPr>
        <w:t xml:space="preserve"> </w:t>
      </w:r>
      <w:r w:rsidRPr="00D67BA5">
        <w:rPr>
          <w:rFonts w:ascii="Arial" w:hAnsi="Arial" w:cs="Arial" w:hint="cs"/>
          <w:b/>
          <w:bCs/>
          <w:sz w:val="28"/>
          <w:szCs w:val="28"/>
          <w:rtl/>
          <w:lang w:bidi="ar-SY"/>
        </w:rPr>
        <w:t>والهيبارين</w:t>
      </w:r>
      <w:r w:rsidR="006514B8">
        <w:rPr>
          <w:rFonts w:ascii="Arial" w:hAnsi="Arial" w:cs="Arial" w:hint="cs"/>
          <w:sz w:val="28"/>
          <w:szCs w:val="28"/>
          <w:rtl/>
          <w:lang w:bidi="ar-SY"/>
        </w:rPr>
        <w:t xml:space="preserve"> المشيمة</w:t>
      </w:r>
    </w:p>
    <w:p w:rsidR="00B51ADD" w:rsidRPr="00B51ADD" w:rsidRDefault="008A7108" w:rsidP="00893CBE">
      <w:pPr>
        <w:pStyle w:val="ListParagraph"/>
        <w:numPr>
          <w:ilvl w:val="0"/>
          <w:numId w:val="5"/>
        </w:numPr>
        <w:spacing w:line="360" w:lineRule="auto"/>
        <w:jc w:val="both"/>
        <w:rPr>
          <w:rFonts w:ascii="Arial" w:hAnsi="Arial" w:cs="Arial"/>
          <w:sz w:val="28"/>
          <w:szCs w:val="28"/>
          <w:rtl/>
          <w:lang w:bidi="ar-SY"/>
        </w:rPr>
      </w:pPr>
      <w:r>
        <w:rPr>
          <w:rFonts w:ascii="Arial" w:hAnsi="Arial" w:cs="Arial"/>
          <w:noProof/>
          <w:sz w:val="28"/>
          <w:szCs w:val="28"/>
          <w:rtl/>
        </w:rPr>
        <w:pict>
          <v:shape id="_x0000_s1063" type="#_x0000_t98" style="position:absolute;left:0;text-align:left;margin-left:56.2pt;margin-top:47.95pt;width:449.5pt;height:43.85pt;z-index:251688960" filled="f">
            <w10:wrap anchorx="page"/>
          </v:shape>
        </w:pict>
      </w:r>
      <w:r w:rsidR="00B51ADD" w:rsidRPr="00B51ADD">
        <w:rPr>
          <w:rFonts w:ascii="Arial" w:hAnsi="Arial" w:cs="Arial" w:hint="cs"/>
          <w:sz w:val="28"/>
          <w:szCs w:val="28"/>
          <w:rtl/>
          <w:lang w:bidi="ar-SY"/>
        </w:rPr>
        <w:t xml:space="preserve">تعبر </w:t>
      </w:r>
      <w:r w:rsidR="00B51ADD" w:rsidRPr="00D67BA5">
        <w:rPr>
          <w:rFonts w:ascii="Arial" w:hAnsi="Arial" w:cs="Arial" w:hint="cs"/>
          <w:b/>
          <w:bCs/>
          <w:sz w:val="28"/>
          <w:szCs w:val="28"/>
          <w:rtl/>
          <w:lang w:bidi="ar-SY"/>
        </w:rPr>
        <w:t>الأدوية المحبة للدهون غير المتشردة بشكل أسرع</w:t>
      </w:r>
      <w:r w:rsidR="00B51ADD" w:rsidRPr="00B51ADD">
        <w:rPr>
          <w:rFonts w:ascii="Arial" w:hAnsi="Arial" w:cs="Arial" w:hint="cs"/>
          <w:sz w:val="28"/>
          <w:szCs w:val="28"/>
          <w:rtl/>
          <w:lang w:bidi="ar-SY"/>
        </w:rPr>
        <w:t xml:space="preserve"> مقارنةً مع الأدوية القطبية، وقد تحتجز الأدوية الأساسية في دوران الجنين بسبب </w:t>
      </w:r>
      <w:r w:rsidR="00B51ADD" w:rsidRPr="00B51ADD">
        <w:rPr>
          <w:rFonts w:asciiTheme="majorBidi" w:hAnsiTheme="majorBidi" w:cstheme="majorBidi"/>
          <w:sz w:val="28"/>
          <w:szCs w:val="28"/>
          <w:lang w:bidi="ar-SY"/>
        </w:rPr>
        <w:t>pH</w:t>
      </w:r>
      <w:r w:rsidR="00B51ADD" w:rsidRPr="00B51ADD">
        <w:rPr>
          <w:rFonts w:ascii="Arial" w:hAnsi="Arial" w:cs="Arial" w:hint="cs"/>
          <w:sz w:val="28"/>
          <w:szCs w:val="28"/>
          <w:rtl/>
          <w:lang w:bidi="ar-SY"/>
        </w:rPr>
        <w:t xml:space="preserve"> الأقل قليلاً لدم الجنين مقارنةً مع باهاء دم الأم </w:t>
      </w:r>
    </w:p>
    <w:p w:rsidR="00B10B31" w:rsidRDefault="00B10B31" w:rsidP="00332272">
      <w:pPr>
        <w:jc w:val="both"/>
        <w:rPr>
          <w:rFonts w:ascii="Tahoma" w:hAnsi="Tahoma" w:cs="Tahoma"/>
          <w:b/>
          <w:bCs/>
          <w:sz w:val="30"/>
          <w:szCs w:val="30"/>
          <w:rtl/>
          <w:lang w:bidi="ar-SY"/>
        </w:rPr>
      </w:pPr>
      <w:r w:rsidRPr="00786646">
        <w:rPr>
          <w:rFonts w:ascii="Tahoma" w:hAnsi="Tahoma" w:cs="Tahoma"/>
          <w:b/>
          <w:bCs/>
          <w:sz w:val="30"/>
          <w:szCs w:val="30"/>
          <w:rtl/>
          <w:lang w:bidi="ar-SY"/>
        </w:rPr>
        <w:t xml:space="preserve">3. الاعتبارات في فترة الحمل </w:t>
      </w:r>
      <w:r w:rsidRPr="00786646">
        <w:rPr>
          <w:rFonts w:ascii="Tahoma" w:hAnsi="Tahoma" w:cs="Tahoma"/>
          <w:b/>
          <w:bCs/>
          <w:sz w:val="30"/>
          <w:szCs w:val="30"/>
          <w:lang w:bidi="ar-SY"/>
        </w:rPr>
        <w:t>Consideration</w:t>
      </w:r>
      <w:r w:rsidR="00332272">
        <w:rPr>
          <w:rFonts w:ascii="Tahoma" w:hAnsi="Tahoma" w:cs="Tahoma"/>
          <w:b/>
          <w:bCs/>
          <w:sz w:val="30"/>
          <w:szCs w:val="30"/>
          <w:lang w:bidi="ar-SY"/>
        </w:rPr>
        <w:t>s</w:t>
      </w:r>
      <w:r w:rsidRPr="00786646">
        <w:rPr>
          <w:rFonts w:ascii="Tahoma" w:hAnsi="Tahoma" w:cs="Tahoma"/>
          <w:b/>
          <w:bCs/>
          <w:sz w:val="30"/>
          <w:szCs w:val="30"/>
          <w:lang w:bidi="ar-SY"/>
        </w:rPr>
        <w:t xml:space="preserve"> in Pregnancy</w:t>
      </w:r>
    </w:p>
    <w:p w:rsidR="00F43099" w:rsidRDefault="00EC796D" w:rsidP="00F43099">
      <w:pPr>
        <w:spacing w:line="360" w:lineRule="auto"/>
        <w:jc w:val="both"/>
        <w:rPr>
          <w:rFonts w:asciiTheme="minorBidi" w:hAnsiTheme="minorBidi"/>
          <w:sz w:val="28"/>
          <w:szCs w:val="28"/>
          <w:rtl/>
          <w:lang w:bidi="ar-SY"/>
        </w:rPr>
      </w:pPr>
      <w:r w:rsidRPr="00EC796D">
        <w:rPr>
          <w:rFonts w:asciiTheme="minorBidi" w:hAnsiTheme="minorBidi"/>
          <w:sz w:val="28"/>
          <w:szCs w:val="28"/>
          <w:rtl/>
          <w:lang w:bidi="ar-SY"/>
        </w:rPr>
        <w:t xml:space="preserve">هناك </w:t>
      </w:r>
      <w:r w:rsidRPr="00405E99">
        <w:rPr>
          <w:rFonts w:asciiTheme="minorBidi" w:hAnsiTheme="minorBidi"/>
          <w:b/>
          <w:bCs/>
          <w:sz w:val="28"/>
          <w:szCs w:val="28"/>
          <w:rtl/>
          <w:lang w:bidi="ar-SY"/>
        </w:rPr>
        <w:t>اعتباران</w:t>
      </w:r>
      <w:r w:rsidRPr="00EC796D">
        <w:rPr>
          <w:rFonts w:asciiTheme="minorBidi" w:hAnsiTheme="minorBidi"/>
          <w:sz w:val="28"/>
          <w:szCs w:val="28"/>
          <w:rtl/>
          <w:lang w:bidi="ar-SY"/>
        </w:rPr>
        <w:t xml:space="preserve"> </w:t>
      </w:r>
      <w:r w:rsidRPr="00405E99">
        <w:rPr>
          <w:rFonts w:asciiTheme="minorBidi" w:hAnsiTheme="minorBidi"/>
          <w:b/>
          <w:bCs/>
          <w:sz w:val="28"/>
          <w:szCs w:val="28"/>
          <w:rtl/>
          <w:lang w:bidi="ar-SY"/>
        </w:rPr>
        <w:t>هامان</w:t>
      </w:r>
      <w:r w:rsidRPr="00EC796D">
        <w:rPr>
          <w:rFonts w:asciiTheme="minorBidi" w:hAnsiTheme="minorBidi"/>
          <w:sz w:val="28"/>
          <w:szCs w:val="28"/>
          <w:rtl/>
          <w:lang w:bidi="ar-SY"/>
        </w:rPr>
        <w:t xml:space="preserve"> فيما يتعلق باستخدام الأدوية خلال الحمل</w:t>
      </w:r>
      <w:r w:rsidR="00F43099">
        <w:rPr>
          <w:rFonts w:asciiTheme="minorBidi" w:hAnsiTheme="minorBidi" w:hint="cs"/>
          <w:sz w:val="28"/>
          <w:szCs w:val="28"/>
          <w:rtl/>
          <w:lang w:bidi="ar-SY"/>
        </w:rPr>
        <w:t xml:space="preserve">: </w:t>
      </w:r>
    </w:p>
    <w:p w:rsidR="00F43099" w:rsidRPr="00F43099" w:rsidRDefault="00F43099" w:rsidP="00893CBE">
      <w:pPr>
        <w:pStyle w:val="ListParagraph"/>
        <w:numPr>
          <w:ilvl w:val="0"/>
          <w:numId w:val="6"/>
        </w:numPr>
        <w:spacing w:line="360" w:lineRule="auto"/>
        <w:jc w:val="both"/>
        <w:rPr>
          <w:rFonts w:asciiTheme="minorBidi" w:hAnsiTheme="minorBidi"/>
          <w:sz w:val="28"/>
          <w:szCs w:val="28"/>
          <w:rtl/>
          <w:lang w:bidi="ar-SY"/>
        </w:rPr>
      </w:pPr>
      <w:r w:rsidRPr="00F43099">
        <w:rPr>
          <w:rFonts w:asciiTheme="minorBidi" w:hAnsiTheme="minorBidi" w:hint="cs"/>
          <w:sz w:val="28"/>
          <w:szCs w:val="28"/>
          <w:rtl/>
          <w:lang w:bidi="ar-SY"/>
        </w:rPr>
        <w:t>تأثير الدواء على الحامل، الجنين، أو حديث الولادة (التأثيرات الفارماكولوجية والتأثيرات الماسخة)</w:t>
      </w:r>
    </w:p>
    <w:p w:rsidR="00EC796D" w:rsidRDefault="00F43099" w:rsidP="00893CBE">
      <w:pPr>
        <w:pStyle w:val="ListParagraph"/>
        <w:numPr>
          <w:ilvl w:val="0"/>
          <w:numId w:val="6"/>
        </w:numPr>
        <w:spacing w:line="360" w:lineRule="auto"/>
        <w:jc w:val="both"/>
        <w:rPr>
          <w:rFonts w:asciiTheme="minorBidi" w:hAnsiTheme="minorBidi"/>
          <w:sz w:val="28"/>
          <w:szCs w:val="28"/>
          <w:lang w:bidi="ar-SY"/>
        </w:rPr>
      </w:pPr>
      <w:r w:rsidRPr="00F43099">
        <w:rPr>
          <w:rFonts w:asciiTheme="minorBidi" w:hAnsiTheme="minorBidi" w:hint="cs"/>
          <w:sz w:val="28"/>
          <w:szCs w:val="28"/>
          <w:rtl/>
          <w:lang w:bidi="ar-SY"/>
        </w:rPr>
        <w:t>تأثير الحمل على الحرائك الدوائية.</w:t>
      </w:r>
    </w:p>
    <w:p w:rsidR="00253F07" w:rsidRPr="00253F07" w:rsidRDefault="00253F07" w:rsidP="00253F07">
      <w:pPr>
        <w:spacing w:line="360" w:lineRule="auto"/>
        <w:jc w:val="both"/>
        <w:rPr>
          <w:rFonts w:asciiTheme="minorBidi" w:hAnsiTheme="minorBidi"/>
          <w:sz w:val="28"/>
          <w:szCs w:val="28"/>
          <w:rtl/>
          <w:lang w:bidi="ar-SY"/>
        </w:rPr>
      </w:pPr>
    </w:p>
    <w:p w:rsidR="00B10B31" w:rsidRDefault="00B10B31" w:rsidP="00F43099">
      <w:pPr>
        <w:bidi w:val="0"/>
        <w:jc w:val="right"/>
        <w:rPr>
          <w:rFonts w:ascii="Arial" w:hAnsi="Arial" w:cs="Arial"/>
          <w:b/>
          <w:bCs/>
          <w:sz w:val="28"/>
          <w:szCs w:val="28"/>
          <w:lang w:bidi="ar-SY"/>
        </w:rPr>
      </w:pPr>
      <w:r w:rsidRPr="00C77A28">
        <w:rPr>
          <w:rFonts w:ascii="Traditional Arabic" w:hAnsi="Traditional Arabic" w:cs="Traditional Arabic"/>
          <w:b/>
          <w:bCs/>
          <w:sz w:val="28"/>
          <w:szCs w:val="28"/>
          <w:lang w:bidi="ar-SY"/>
        </w:rPr>
        <w:lastRenderedPageBreak/>
        <w:t>Teratogenicity</w:t>
      </w:r>
      <w:r w:rsidRPr="00C77A28">
        <w:rPr>
          <w:rFonts w:ascii="Traditional Arabic" w:hAnsi="Traditional Arabic" w:cs="Traditional Arabic"/>
          <w:b/>
          <w:bCs/>
          <w:sz w:val="28"/>
          <w:szCs w:val="28"/>
          <w:rtl/>
          <w:lang w:bidi="ar-SY"/>
        </w:rPr>
        <w:t>1</w:t>
      </w:r>
      <w:r>
        <w:rPr>
          <w:rFonts w:ascii="Arial" w:hAnsi="Arial" w:cs="Arial" w:hint="cs"/>
          <w:b/>
          <w:bCs/>
          <w:sz w:val="28"/>
          <w:szCs w:val="28"/>
          <w:rtl/>
          <w:lang w:bidi="ar-SY"/>
        </w:rPr>
        <w:t xml:space="preserve">.3. الإمساخ </w:t>
      </w:r>
    </w:p>
    <w:p w:rsidR="00F43099" w:rsidRPr="00C77A28" w:rsidRDefault="00F43099" w:rsidP="00C77A28">
      <w:pPr>
        <w:pStyle w:val="ListParagraph"/>
        <w:numPr>
          <w:ilvl w:val="0"/>
          <w:numId w:val="25"/>
        </w:numPr>
        <w:spacing w:line="360" w:lineRule="auto"/>
        <w:jc w:val="both"/>
        <w:rPr>
          <w:rFonts w:ascii="Arial" w:hAnsi="Arial" w:cs="Arial"/>
          <w:sz w:val="28"/>
          <w:szCs w:val="28"/>
          <w:rtl/>
          <w:lang w:bidi="ar-SY"/>
        </w:rPr>
      </w:pPr>
      <w:r w:rsidRPr="00C77A28">
        <w:rPr>
          <w:rFonts w:ascii="Arial" w:hAnsi="Arial" w:cs="Arial" w:hint="cs"/>
          <w:sz w:val="28"/>
          <w:szCs w:val="28"/>
          <w:rtl/>
          <w:lang w:bidi="ar-SY"/>
        </w:rPr>
        <w:t xml:space="preserve">قد يتداخل الدواء، </w:t>
      </w:r>
      <w:r w:rsidR="00332272" w:rsidRPr="00C77A28">
        <w:rPr>
          <w:rFonts w:ascii="Arial" w:hAnsi="Arial" w:cs="Arial" w:hint="cs"/>
          <w:sz w:val="28"/>
          <w:szCs w:val="28"/>
          <w:rtl/>
          <w:lang w:bidi="ar-SY"/>
        </w:rPr>
        <w:t>المواد</w:t>
      </w:r>
      <w:r w:rsidRPr="00C77A28">
        <w:rPr>
          <w:rFonts w:ascii="Arial" w:hAnsi="Arial" w:cs="Arial" w:hint="cs"/>
          <w:sz w:val="28"/>
          <w:szCs w:val="28"/>
          <w:rtl/>
          <w:lang w:bidi="ar-SY"/>
        </w:rPr>
        <w:t xml:space="preserve"> </w:t>
      </w:r>
      <w:r w:rsidR="00332272" w:rsidRPr="00C77A28">
        <w:rPr>
          <w:rFonts w:ascii="Arial" w:hAnsi="Arial" w:cs="Arial" w:hint="cs"/>
          <w:sz w:val="28"/>
          <w:szCs w:val="28"/>
          <w:rtl/>
          <w:lang w:bidi="ar-SY"/>
        </w:rPr>
        <w:t>ال</w:t>
      </w:r>
      <w:r w:rsidRPr="00C77A28">
        <w:rPr>
          <w:rFonts w:ascii="Arial" w:hAnsi="Arial" w:cs="Arial" w:hint="cs"/>
          <w:sz w:val="28"/>
          <w:szCs w:val="28"/>
          <w:rtl/>
          <w:lang w:bidi="ar-SY"/>
        </w:rPr>
        <w:t xml:space="preserve">كيميائية، أو الأمراض </w:t>
      </w:r>
      <w:r w:rsidR="006514B8" w:rsidRPr="00C77A28">
        <w:rPr>
          <w:rFonts w:ascii="Arial" w:hAnsi="Arial" w:cs="Arial" w:hint="cs"/>
          <w:sz w:val="28"/>
          <w:szCs w:val="28"/>
          <w:rtl/>
          <w:lang w:bidi="ar-SY"/>
        </w:rPr>
        <w:t>المعدية</w:t>
      </w:r>
      <w:r w:rsidRPr="00C77A28">
        <w:rPr>
          <w:rFonts w:ascii="Arial" w:hAnsi="Arial" w:cs="Arial" w:hint="cs"/>
          <w:sz w:val="28"/>
          <w:szCs w:val="28"/>
          <w:rtl/>
          <w:lang w:bidi="ar-SY"/>
        </w:rPr>
        <w:t xml:space="preserve"> مع النمو الطبيعي للجنين وتطوره. يولد حوالي 2-3% من الأجنة وهم يعانون من شذوذات خلقية. تعود هذه الشذوذات إلى عوامل خارجية تشكل الأدوية حوالي 1-5% منها.</w:t>
      </w:r>
    </w:p>
    <w:p w:rsidR="00E9097B" w:rsidRPr="00C77A28" w:rsidRDefault="00E9097B" w:rsidP="00C77A28">
      <w:pPr>
        <w:pStyle w:val="ListParagraph"/>
        <w:numPr>
          <w:ilvl w:val="0"/>
          <w:numId w:val="25"/>
        </w:numPr>
        <w:spacing w:line="360" w:lineRule="auto"/>
        <w:jc w:val="both"/>
        <w:rPr>
          <w:rFonts w:ascii="Arial" w:hAnsi="Arial" w:cs="Arial"/>
          <w:sz w:val="28"/>
          <w:szCs w:val="28"/>
          <w:rtl/>
          <w:lang w:bidi="ar-SY"/>
        </w:rPr>
      </w:pPr>
      <w:r w:rsidRPr="00C77A28">
        <w:rPr>
          <w:rFonts w:ascii="Arial" w:hAnsi="Arial" w:cs="Arial" w:hint="cs"/>
          <w:sz w:val="28"/>
          <w:szCs w:val="28"/>
          <w:rtl/>
          <w:lang w:bidi="ar-SY"/>
        </w:rPr>
        <w:t xml:space="preserve">هناك بعض الشذوذات الخلقية يمكن ملاحظتها </w:t>
      </w:r>
      <w:r w:rsidRPr="00C77A28">
        <w:rPr>
          <w:rFonts w:ascii="Arial" w:hAnsi="Arial" w:cs="Arial" w:hint="cs"/>
          <w:b/>
          <w:bCs/>
          <w:sz w:val="28"/>
          <w:szCs w:val="28"/>
          <w:highlight w:val="yellow"/>
          <w:rtl/>
          <w:lang w:bidi="ar-SY"/>
        </w:rPr>
        <w:t>بعد الولادة مباشرةً</w:t>
      </w:r>
      <w:r w:rsidRPr="00C77A28">
        <w:rPr>
          <w:rFonts w:ascii="Arial" w:hAnsi="Arial" w:cs="Arial" w:hint="cs"/>
          <w:sz w:val="28"/>
          <w:szCs w:val="28"/>
          <w:rtl/>
          <w:lang w:bidi="ar-SY"/>
        </w:rPr>
        <w:t xml:space="preserve"> مثل استسقاء الرأس </w:t>
      </w:r>
      <w:r w:rsidRPr="00C77A28">
        <w:rPr>
          <w:rFonts w:asciiTheme="majorBidi" w:hAnsiTheme="majorBidi" w:cstheme="majorBidi"/>
          <w:sz w:val="28"/>
          <w:szCs w:val="28"/>
          <w:lang w:bidi="ar-SY"/>
        </w:rPr>
        <w:t>hydrocephalus</w:t>
      </w:r>
      <w:r w:rsidRPr="00C77A28">
        <w:rPr>
          <w:rFonts w:ascii="Arial" w:hAnsi="Arial" w:cs="Arial" w:hint="cs"/>
          <w:sz w:val="28"/>
          <w:szCs w:val="28"/>
          <w:rtl/>
          <w:lang w:bidi="ar-SY"/>
        </w:rPr>
        <w:t xml:space="preserve">، وهناك شذوذات لا تظهر إلا </w:t>
      </w:r>
      <w:r w:rsidRPr="00C77A28">
        <w:rPr>
          <w:rFonts w:ascii="Arial" w:hAnsi="Arial" w:cs="Arial" w:hint="cs"/>
          <w:b/>
          <w:bCs/>
          <w:sz w:val="28"/>
          <w:szCs w:val="28"/>
          <w:highlight w:val="yellow"/>
          <w:rtl/>
          <w:lang w:bidi="ar-SY"/>
        </w:rPr>
        <w:t>بعد عدة سنوات</w:t>
      </w:r>
      <w:r w:rsidRPr="00C77A28">
        <w:rPr>
          <w:rFonts w:ascii="Arial" w:hAnsi="Arial" w:cs="Arial" w:hint="cs"/>
          <w:sz w:val="28"/>
          <w:szCs w:val="28"/>
          <w:rtl/>
          <w:lang w:bidi="ar-SY"/>
        </w:rPr>
        <w:t xml:space="preserve"> مثل خلل القدرات المعرفية المرتبط بتعرض الجنين إلى الكحول، وتطور سرطان مهبلي عند النساء الشابات اللواتي تناولت أمهاتهم </w:t>
      </w:r>
      <w:r w:rsidRPr="00A0502D">
        <w:rPr>
          <w:rFonts w:asciiTheme="majorBidi" w:hAnsiTheme="majorBidi" w:cstheme="majorBidi"/>
          <w:b/>
          <w:bCs/>
          <w:sz w:val="28"/>
          <w:szCs w:val="28"/>
          <w:lang w:bidi="ar-SY"/>
        </w:rPr>
        <w:t>diethylstilbesterol</w:t>
      </w:r>
      <w:r w:rsidRPr="00C77A28">
        <w:rPr>
          <w:rFonts w:ascii="Arial" w:hAnsi="Arial" w:cs="Arial" w:hint="cs"/>
          <w:sz w:val="28"/>
          <w:szCs w:val="28"/>
          <w:rtl/>
          <w:lang w:bidi="ar-SY"/>
        </w:rPr>
        <w:t xml:space="preserve"> لتجنب الإجهاض.</w:t>
      </w:r>
      <w:r w:rsidR="00017765" w:rsidRPr="00C77A28">
        <w:rPr>
          <w:rFonts w:ascii="Arial" w:hAnsi="Arial" w:cs="Arial" w:hint="cs"/>
          <w:sz w:val="28"/>
          <w:szCs w:val="28"/>
          <w:rtl/>
          <w:lang w:bidi="ar-SY"/>
        </w:rPr>
        <w:t xml:space="preserve"> </w:t>
      </w:r>
      <w:r w:rsidR="00017765" w:rsidRPr="00C77A28">
        <w:rPr>
          <w:rFonts w:ascii="Arial" w:hAnsi="Arial" w:cs="Arial" w:hint="cs"/>
          <w:b/>
          <w:bCs/>
          <w:sz w:val="28"/>
          <w:szCs w:val="28"/>
          <w:rtl/>
          <w:lang w:bidi="ar-SY"/>
        </w:rPr>
        <w:t>ويشمل الجدول التالي بعض الأدوية التي تعرف بتأثيرها الماسخ</w:t>
      </w:r>
      <w:r w:rsidR="00A0502D">
        <w:rPr>
          <w:rFonts w:ascii="Arial" w:hAnsi="Arial" w:cs="Arial" w:hint="cs"/>
          <w:sz w:val="28"/>
          <w:szCs w:val="28"/>
          <w:rtl/>
          <w:lang w:bidi="ar-SY"/>
        </w:rPr>
        <w:t>.</w:t>
      </w:r>
    </w:p>
    <w:tbl>
      <w:tblPr>
        <w:tblStyle w:val="LightShading1"/>
        <w:bidiVisual/>
        <w:tblW w:w="0" w:type="auto"/>
        <w:tblLook w:val="04A0"/>
      </w:tblPr>
      <w:tblGrid>
        <w:gridCol w:w="9962"/>
      </w:tblGrid>
      <w:tr w:rsidR="00017765" w:rsidRPr="00017765" w:rsidTr="00017765">
        <w:trPr>
          <w:cnfStyle w:val="100000000000"/>
        </w:trPr>
        <w:tc>
          <w:tcPr>
            <w:cnfStyle w:val="001000000000"/>
            <w:tcW w:w="9962" w:type="dxa"/>
          </w:tcPr>
          <w:p w:rsidR="00017765" w:rsidRPr="00624610" w:rsidRDefault="00017765" w:rsidP="00017765">
            <w:pPr>
              <w:bidi w:val="0"/>
              <w:spacing w:line="360" w:lineRule="auto"/>
              <w:jc w:val="both"/>
              <w:rPr>
                <w:rFonts w:asciiTheme="majorBidi" w:hAnsiTheme="majorBidi" w:cstheme="majorBidi"/>
                <w:sz w:val="28"/>
                <w:szCs w:val="28"/>
                <w:lang w:bidi="ar-SY"/>
              </w:rPr>
            </w:pPr>
            <w:r w:rsidRPr="00624610">
              <w:rPr>
                <w:rFonts w:asciiTheme="majorBidi" w:hAnsiTheme="majorBidi" w:cstheme="majorBidi"/>
                <w:sz w:val="28"/>
                <w:szCs w:val="28"/>
                <w:lang w:bidi="ar-SY"/>
              </w:rPr>
              <w:t>Examples of Drugs considered to be human teratogens</w:t>
            </w:r>
          </w:p>
        </w:tc>
      </w:tr>
      <w:tr w:rsidR="00017765" w:rsidRPr="00017765" w:rsidTr="00017765">
        <w:trPr>
          <w:cnfStyle w:val="000000100000"/>
        </w:trPr>
        <w:tc>
          <w:tcPr>
            <w:cnfStyle w:val="001000000000"/>
            <w:tcW w:w="9962" w:type="dxa"/>
          </w:tcPr>
          <w:p w:rsidR="00017765" w:rsidRPr="00017765" w:rsidRDefault="00017765" w:rsidP="00017765">
            <w:pPr>
              <w:bidi w:val="0"/>
              <w:spacing w:line="360" w:lineRule="auto"/>
              <w:jc w:val="both"/>
              <w:rPr>
                <w:rFonts w:asciiTheme="majorBidi" w:hAnsiTheme="majorBidi" w:cstheme="majorBidi"/>
                <w:sz w:val="28"/>
                <w:szCs w:val="28"/>
                <w:lang w:bidi="ar-SY"/>
              </w:rPr>
            </w:pPr>
            <w:r w:rsidRPr="00017765">
              <w:rPr>
                <w:rFonts w:asciiTheme="majorBidi" w:hAnsiTheme="majorBidi" w:cstheme="majorBidi"/>
                <w:sz w:val="28"/>
                <w:szCs w:val="28"/>
                <w:lang w:bidi="ar-SY"/>
              </w:rPr>
              <w:t>ACE Inhibitors</w:t>
            </w:r>
          </w:p>
        </w:tc>
      </w:tr>
      <w:tr w:rsidR="00017765" w:rsidRPr="00017765" w:rsidTr="00017765">
        <w:tc>
          <w:tcPr>
            <w:cnfStyle w:val="001000000000"/>
            <w:tcW w:w="9962" w:type="dxa"/>
          </w:tcPr>
          <w:p w:rsidR="00017765" w:rsidRPr="00017765" w:rsidRDefault="00017765" w:rsidP="00017765">
            <w:pPr>
              <w:bidi w:val="0"/>
              <w:spacing w:line="360" w:lineRule="auto"/>
              <w:jc w:val="both"/>
              <w:rPr>
                <w:rFonts w:asciiTheme="majorBidi" w:hAnsiTheme="majorBidi" w:cstheme="majorBidi"/>
                <w:sz w:val="28"/>
                <w:szCs w:val="28"/>
                <w:lang w:bidi="ar-SY"/>
              </w:rPr>
            </w:pPr>
            <w:r w:rsidRPr="00017765">
              <w:rPr>
                <w:rFonts w:asciiTheme="majorBidi" w:hAnsiTheme="majorBidi" w:cstheme="majorBidi"/>
                <w:sz w:val="28"/>
                <w:szCs w:val="28"/>
                <w:lang w:bidi="ar-SY"/>
              </w:rPr>
              <w:t>Androgens</w:t>
            </w:r>
          </w:p>
        </w:tc>
      </w:tr>
      <w:tr w:rsidR="00017765" w:rsidRPr="00017765" w:rsidTr="00017765">
        <w:trPr>
          <w:cnfStyle w:val="000000100000"/>
        </w:trPr>
        <w:tc>
          <w:tcPr>
            <w:cnfStyle w:val="001000000000"/>
            <w:tcW w:w="9962" w:type="dxa"/>
          </w:tcPr>
          <w:p w:rsidR="00017765" w:rsidRPr="00017765" w:rsidRDefault="00017765" w:rsidP="00017765">
            <w:pPr>
              <w:bidi w:val="0"/>
              <w:spacing w:line="360" w:lineRule="auto"/>
              <w:jc w:val="both"/>
              <w:rPr>
                <w:rFonts w:asciiTheme="majorBidi" w:hAnsiTheme="majorBidi" w:cstheme="majorBidi"/>
                <w:sz w:val="28"/>
                <w:szCs w:val="28"/>
                <w:lang w:bidi="ar-SY"/>
              </w:rPr>
            </w:pPr>
            <w:r w:rsidRPr="00017765">
              <w:rPr>
                <w:rFonts w:asciiTheme="majorBidi" w:hAnsiTheme="majorBidi" w:cstheme="majorBidi"/>
                <w:sz w:val="28"/>
                <w:szCs w:val="28"/>
                <w:lang w:bidi="ar-SY"/>
              </w:rPr>
              <w:t>Carbamazepine</w:t>
            </w:r>
          </w:p>
        </w:tc>
      </w:tr>
      <w:tr w:rsidR="00017765" w:rsidRPr="00017765" w:rsidTr="00017765">
        <w:tc>
          <w:tcPr>
            <w:cnfStyle w:val="001000000000"/>
            <w:tcW w:w="9962" w:type="dxa"/>
          </w:tcPr>
          <w:p w:rsidR="00017765" w:rsidRPr="00017765" w:rsidRDefault="00017765" w:rsidP="00017765">
            <w:pPr>
              <w:bidi w:val="0"/>
              <w:spacing w:line="360" w:lineRule="auto"/>
              <w:jc w:val="both"/>
              <w:rPr>
                <w:rFonts w:asciiTheme="majorBidi" w:hAnsiTheme="majorBidi" w:cstheme="majorBidi"/>
                <w:sz w:val="28"/>
                <w:szCs w:val="28"/>
                <w:lang w:bidi="ar-SY"/>
              </w:rPr>
            </w:pPr>
            <w:r w:rsidRPr="00017765">
              <w:rPr>
                <w:rFonts w:asciiTheme="majorBidi" w:hAnsiTheme="majorBidi" w:cstheme="majorBidi"/>
                <w:sz w:val="28"/>
                <w:szCs w:val="28"/>
                <w:lang w:bidi="ar-SY"/>
              </w:rPr>
              <w:t>Cytotyoxics (some)</w:t>
            </w:r>
          </w:p>
        </w:tc>
      </w:tr>
      <w:tr w:rsidR="00017765" w:rsidRPr="00017765" w:rsidTr="00017765">
        <w:trPr>
          <w:cnfStyle w:val="000000100000"/>
        </w:trPr>
        <w:tc>
          <w:tcPr>
            <w:cnfStyle w:val="001000000000"/>
            <w:tcW w:w="9962" w:type="dxa"/>
          </w:tcPr>
          <w:p w:rsidR="00017765" w:rsidRPr="00017765" w:rsidRDefault="00017765" w:rsidP="00017765">
            <w:pPr>
              <w:bidi w:val="0"/>
              <w:spacing w:line="360" w:lineRule="auto"/>
              <w:jc w:val="both"/>
              <w:rPr>
                <w:rFonts w:asciiTheme="majorBidi" w:hAnsiTheme="majorBidi" w:cstheme="majorBidi"/>
                <w:sz w:val="28"/>
                <w:szCs w:val="28"/>
                <w:lang w:bidi="ar-SY"/>
              </w:rPr>
            </w:pPr>
            <w:r w:rsidRPr="00017765">
              <w:rPr>
                <w:rFonts w:asciiTheme="majorBidi" w:hAnsiTheme="majorBidi" w:cstheme="majorBidi"/>
                <w:sz w:val="28"/>
                <w:szCs w:val="28"/>
                <w:lang w:bidi="ar-SY"/>
              </w:rPr>
              <w:t>Danazol</w:t>
            </w:r>
          </w:p>
        </w:tc>
      </w:tr>
      <w:tr w:rsidR="00017765" w:rsidRPr="00017765" w:rsidTr="00017765">
        <w:tc>
          <w:tcPr>
            <w:cnfStyle w:val="001000000000"/>
            <w:tcW w:w="9962" w:type="dxa"/>
          </w:tcPr>
          <w:p w:rsidR="00017765" w:rsidRPr="00017765" w:rsidRDefault="00017765" w:rsidP="00017765">
            <w:pPr>
              <w:bidi w:val="0"/>
              <w:spacing w:line="360" w:lineRule="auto"/>
              <w:jc w:val="both"/>
              <w:rPr>
                <w:rFonts w:asciiTheme="majorBidi" w:hAnsiTheme="majorBidi" w:cstheme="majorBidi"/>
                <w:sz w:val="28"/>
                <w:szCs w:val="28"/>
                <w:lang w:bidi="ar-SY"/>
              </w:rPr>
            </w:pPr>
            <w:r w:rsidRPr="00017765">
              <w:rPr>
                <w:rFonts w:asciiTheme="majorBidi" w:hAnsiTheme="majorBidi" w:cstheme="majorBidi"/>
                <w:sz w:val="28"/>
                <w:szCs w:val="28"/>
                <w:lang w:bidi="ar-SY"/>
              </w:rPr>
              <w:t>Diethylstilbesterol</w:t>
            </w:r>
          </w:p>
        </w:tc>
      </w:tr>
      <w:tr w:rsidR="00017765" w:rsidRPr="00017765" w:rsidTr="00017765">
        <w:trPr>
          <w:cnfStyle w:val="000000100000"/>
        </w:trPr>
        <w:tc>
          <w:tcPr>
            <w:cnfStyle w:val="001000000000"/>
            <w:tcW w:w="9962" w:type="dxa"/>
          </w:tcPr>
          <w:p w:rsidR="00017765" w:rsidRPr="00017765" w:rsidRDefault="00017765" w:rsidP="00017765">
            <w:pPr>
              <w:bidi w:val="0"/>
              <w:spacing w:line="360" w:lineRule="auto"/>
              <w:jc w:val="both"/>
              <w:rPr>
                <w:rFonts w:asciiTheme="majorBidi" w:hAnsiTheme="majorBidi" w:cstheme="majorBidi"/>
                <w:sz w:val="28"/>
                <w:szCs w:val="28"/>
                <w:lang w:bidi="ar-SY"/>
              </w:rPr>
            </w:pPr>
            <w:r w:rsidRPr="00017765">
              <w:rPr>
                <w:rFonts w:asciiTheme="majorBidi" w:hAnsiTheme="majorBidi" w:cstheme="majorBidi"/>
                <w:sz w:val="28"/>
                <w:szCs w:val="28"/>
                <w:lang w:bidi="ar-SY"/>
              </w:rPr>
              <w:t>Et</w:t>
            </w:r>
            <w:r w:rsidR="006514B8">
              <w:rPr>
                <w:rFonts w:asciiTheme="majorBidi" w:hAnsiTheme="majorBidi" w:cstheme="majorBidi"/>
                <w:sz w:val="28"/>
                <w:szCs w:val="28"/>
                <w:lang w:bidi="ar-SY"/>
              </w:rPr>
              <w:t>h</w:t>
            </w:r>
            <w:r w:rsidRPr="00017765">
              <w:rPr>
                <w:rFonts w:asciiTheme="majorBidi" w:hAnsiTheme="majorBidi" w:cstheme="majorBidi"/>
                <w:sz w:val="28"/>
                <w:szCs w:val="28"/>
                <w:lang w:bidi="ar-SY"/>
              </w:rPr>
              <w:t>anol</w:t>
            </w:r>
          </w:p>
        </w:tc>
      </w:tr>
      <w:tr w:rsidR="00017765" w:rsidRPr="00017765" w:rsidTr="00017765">
        <w:tc>
          <w:tcPr>
            <w:cnfStyle w:val="001000000000"/>
            <w:tcW w:w="9962" w:type="dxa"/>
          </w:tcPr>
          <w:p w:rsidR="00017765" w:rsidRPr="00017765" w:rsidRDefault="00017765" w:rsidP="00017765">
            <w:pPr>
              <w:bidi w:val="0"/>
              <w:spacing w:line="360" w:lineRule="auto"/>
              <w:jc w:val="both"/>
              <w:rPr>
                <w:rFonts w:asciiTheme="majorBidi" w:hAnsiTheme="majorBidi" w:cstheme="majorBidi"/>
                <w:sz w:val="28"/>
                <w:szCs w:val="28"/>
                <w:lang w:bidi="ar-SY"/>
              </w:rPr>
            </w:pPr>
            <w:r w:rsidRPr="00017765">
              <w:rPr>
                <w:rFonts w:asciiTheme="majorBidi" w:hAnsiTheme="majorBidi" w:cstheme="majorBidi"/>
                <w:sz w:val="28"/>
                <w:szCs w:val="28"/>
                <w:lang w:bidi="ar-SY"/>
              </w:rPr>
              <w:t>Lithium</w:t>
            </w:r>
          </w:p>
        </w:tc>
      </w:tr>
      <w:tr w:rsidR="00017765" w:rsidRPr="00017765" w:rsidTr="00017765">
        <w:trPr>
          <w:cnfStyle w:val="000000100000"/>
        </w:trPr>
        <w:tc>
          <w:tcPr>
            <w:cnfStyle w:val="001000000000"/>
            <w:tcW w:w="9962" w:type="dxa"/>
          </w:tcPr>
          <w:p w:rsidR="00017765" w:rsidRPr="00017765" w:rsidRDefault="00017765" w:rsidP="00017765">
            <w:pPr>
              <w:bidi w:val="0"/>
              <w:spacing w:line="360" w:lineRule="auto"/>
              <w:jc w:val="both"/>
              <w:rPr>
                <w:rFonts w:asciiTheme="majorBidi" w:hAnsiTheme="majorBidi" w:cstheme="majorBidi"/>
                <w:sz w:val="28"/>
                <w:szCs w:val="28"/>
                <w:lang w:bidi="ar-SY"/>
              </w:rPr>
            </w:pPr>
            <w:r w:rsidRPr="00017765">
              <w:rPr>
                <w:rFonts w:asciiTheme="majorBidi" w:hAnsiTheme="majorBidi" w:cstheme="majorBidi"/>
                <w:sz w:val="28"/>
                <w:szCs w:val="28"/>
                <w:lang w:bidi="ar-SY"/>
              </w:rPr>
              <w:t>Misoprostol</w:t>
            </w:r>
          </w:p>
        </w:tc>
      </w:tr>
      <w:tr w:rsidR="00017765" w:rsidRPr="00017765" w:rsidTr="00017765">
        <w:tc>
          <w:tcPr>
            <w:cnfStyle w:val="001000000000"/>
            <w:tcW w:w="9962" w:type="dxa"/>
          </w:tcPr>
          <w:p w:rsidR="00017765" w:rsidRPr="00017765" w:rsidRDefault="00017765" w:rsidP="00017765">
            <w:pPr>
              <w:bidi w:val="0"/>
              <w:spacing w:line="360" w:lineRule="auto"/>
              <w:jc w:val="both"/>
              <w:rPr>
                <w:rFonts w:asciiTheme="majorBidi" w:hAnsiTheme="majorBidi" w:cstheme="majorBidi"/>
                <w:sz w:val="28"/>
                <w:szCs w:val="28"/>
                <w:lang w:bidi="ar-SY"/>
              </w:rPr>
            </w:pPr>
            <w:r w:rsidRPr="00017765">
              <w:rPr>
                <w:rFonts w:asciiTheme="majorBidi" w:hAnsiTheme="majorBidi" w:cstheme="majorBidi"/>
                <w:sz w:val="28"/>
                <w:szCs w:val="28"/>
                <w:lang w:bidi="ar-SY"/>
              </w:rPr>
              <w:t>Penicillamine</w:t>
            </w:r>
          </w:p>
        </w:tc>
      </w:tr>
      <w:tr w:rsidR="00017765" w:rsidRPr="00017765" w:rsidTr="00017765">
        <w:trPr>
          <w:cnfStyle w:val="000000100000"/>
        </w:trPr>
        <w:tc>
          <w:tcPr>
            <w:cnfStyle w:val="001000000000"/>
            <w:tcW w:w="9962" w:type="dxa"/>
          </w:tcPr>
          <w:p w:rsidR="00017765" w:rsidRPr="00017765" w:rsidRDefault="00017765" w:rsidP="00017765">
            <w:pPr>
              <w:bidi w:val="0"/>
              <w:spacing w:line="360" w:lineRule="auto"/>
              <w:jc w:val="both"/>
              <w:rPr>
                <w:rFonts w:asciiTheme="majorBidi" w:hAnsiTheme="majorBidi" w:cstheme="majorBidi"/>
                <w:sz w:val="28"/>
                <w:szCs w:val="28"/>
                <w:lang w:bidi="ar-SY"/>
              </w:rPr>
            </w:pPr>
            <w:r w:rsidRPr="00017765">
              <w:rPr>
                <w:rFonts w:asciiTheme="majorBidi" w:hAnsiTheme="majorBidi" w:cstheme="majorBidi"/>
                <w:sz w:val="28"/>
                <w:szCs w:val="28"/>
                <w:lang w:bidi="ar-SY"/>
              </w:rPr>
              <w:t>Phenytoin</w:t>
            </w:r>
          </w:p>
        </w:tc>
      </w:tr>
      <w:tr w:rsidR="00017765" w:rsidRPr="00017765" w:rsidTr="00017765">
        <w:tc>
          <w:tcPr>
            <w:cnfStyle w:val="001000000000"/>
            <w:tcW w:w="9962" w:type="dxa"/>
          </w:tcPr>
          <w:p w:rsidR="00017765" w:rsidRPr="00017765" w:rsidRDefault="00017765" w:rsidP="00017765">
            <w:pPr>
              <w:bidi w:val="0"/>
              <w:spacing w:line="360" w:lineRule="auto"/>
              <w:jc w:val="both"/>
              <w:rPr>
                <w:rFonts w:asciiTheme="majorBidi" w:hAnsiTheme="majorBidi" w:cstheme="majorBidi"/>
                <w:sz w:val="28"/>
                <w:szCs w:val="28"/>
                <w:lang w:bidi="ar-SY"/>
              </w:rPr>
            </w:pPr>
            <w:r w:rsidRPr="00017765">
              <w:rPr>
                <w:rFonts w:asciiTheme="majorBidi" w:hAnsiTheme="majorBidi" w:cstheme="majorBidi"/>
                <w:sz w:val="28"/>
                <w:szCs w:val="28"/>
                <w:lang w:bidi="ar-SY"/>
              </w:rPr>
              <w:t>Tetracyclines</w:t>
            </w:r>
          </w:p>
        </w:tc>
      </w:tr>
      <w:tr w:rsidR="00017765" w:rsidRPr="00017765" w:rsidTr="00017765">
        <w:trPr>
          <w:cnfStyle w:val="000000100000"/>
        </w:trPr>
        <w:tc>
          <w:tcPr>
            <w:cnfStyle w:val="001000000000"/>
            <w:tcW w:w="9962" w:type="dxa"/>
          </w:tcPr>
          <w:p w:rsidR="00017765" w:rsidRPr="00017765" w:rsidRDefault="00017765" w:rsidP="00017765">
            <w:pPr>
              <w:bidi w:val="0"/>
              <w:spacing w:line="360" w:lineRule="auto"/>
              <w:jc w:val="both"/>
              <w:rPr>
                <w:rFonts w:asciiTheme="majorBidi" w:hAnsiTheme="majorBidi" w:cstheme="majorBidi"/>
                <w:sz w:val="28"/>
                <w:szCs w:val="28"/>
                <w:lang w:bidi="ar-SY"/>
              </w:rPr>
            </w:pPr>
            <w:r w:rsidRPr="00017765">
              <w:rPr>
                <w:rFonts w:asciiTheme="majorBidi" w:hAnsiTheme="majorBidi" w:cstheme="majorBidi"/>
                <w:sz w:val="28"/>
                <w:szCs w:val="28"/>
                <w:lang w:bidi="ar-SY"/>
              </w:rPr>
              <w:t>Thalidomide</w:t>
            </w:r>
          </w:p>
        </w:tc>
      </w:tr>
      <w:tr w:rsidR="00017765" w:rsidRPr="00017765" w:rsidTr="00017765">
        <w:tc>
          <w:tcPr>
            <w:cnfStyle w:val="001000000000"/>
            <w:tcW w:w="9962" w:type="dxa"/>
          </w:tcPr>
          <w:p w:rsidR="00017765" w:rsidRPr="00017765" w:rsidRDefault="00017765" w:rsidP="00984811">
            <w:pPr>
              <w:bidi w:val="0"/>
              <w:spacing w:line="360" w:lineRule="auto"/>
              <w:jc w:val="both"/>
              <w:rPr>
                <w:rFonts w:asciiTheme="majorBidi" w:hAnsiTheme="majorBidi" w:cstheme="majorBidi"/>
                <w:sz w:val="28"/>
                <w:szCs w:val="28"/>
                <w:lang w:bidi="ar-SY"/>
              </w:rPr>
            </w:pPr>
            <w:r w:rsidRPr="00017765">
              <w:rPr>
                <w:rFonts w:asciiTheme="majorBidi" w:hAnsiTheme="majorBidi" w:cstheme="majorBidi"/>
                <w:sz w:val="28"/>
                <w:szCs w:val="28"/>
                <w:lang w:bidi="ar-SY"/>
              </w:rPr>
              <w:t>Valp</w:t>
            </w:r>
            <w:r w:rsidR="00984811" w:rsidRPr="00017765">
              <w:rPr>
                <w:rFonts w:asciiTheme="majorBidi" w:hAnsiTheme="majorBidi" w:cstheme="majorBidi"/>
                <w:sz w:val="28"/>
                <w:szCs w:val="28"/>
                <w:lang w:bidi="ar-SY"/>
              </w:rPr>
              <w:t>r</w:t>
            </w:r>
            <w:r w:rsidRPr="00017765">
              <w:rPr>
                <w:rFonts w:asciiTheme="majorBidi" w:hAnsiTheme="majorBidi" w:cstheme="majorBidi"/>
                <w:sz w:val="28"/>
                <w:szCs w:val="28"/>
                <w:lang w:bidi="ar-SY"/>
              </w:rPr>
              <w:t>oic Acid</w:t>
            </w:r>
          </w:p>
        </w:tc>
      </w:tr>
      <w:tr w:rsidR="00017765" w:rsidRPr="00017765" w:rsidTr="00017765">
        <w:trPr>
          <w:cnfStyle w:val="000000100000"/>
        </w:trPr>
        <w:tc>
          <w:tcPr>
            <w:cnfStyle w:val="001000000000"/>
            <w:tcW w:w="9962" w:type="dxa"/>
          </w:tcPr>
          <w:p w:rsidR="00017765" w:rsidRPr="00017765" w:rsidRDefault="00017765" w:rsidP="00017765">
            <w:pPr>
              <w:bidi w:val="0"/>
              <w:spacing w:line="360" w:lineRule="auto"/>
              <w:jc w:val="both"/>
              <w:rPr>
                <w:rFonts w:asciiTheme="majorBidi" w:hAnsiTheme="majorBidi" w:cstheme="majorBidi"/>
                <w:sz w:val="28"/>
                <w:szCs w:val="28"/>
                <w:lang w:bidi="ar-SY"/>
              </w:rPr>
            </w:pPr>
            <w:r w:rsidRPr="00017765">
              <w:rPr>
                <w:rFonts w:asciiTheme="majorBidi" w:hAnsiTheme="majorBidi" w:cstheme="majorBidi"/>
                <w:sz w:val="28"/>
                <w:szCs w:val="28"/>
                <w:lang w:bidi="ar-SY"/>
              </w:rPr>
              <w:t>Vitamin A and derivatives (Isotretinoin)</w:t>
            </w:r>
          </w:p>
        </w:tc>
      </w:tr>
      <w:tr w:rsidR="00017765" w:rsidRPr="00017765" w:rsidTr="00017765">
        <w:tc>
          <w:tcPr>
            <w:cnfStyle w:val="001000000000"/>
            <w:tcW w:w="9962" w:type="dxa"/>
          </w:tcPr>
          <w:p w:rsidR="00017765" w:rsidRPr="00017765" w:rsidRDefault="00017765" w:rsidP="00017765">
            <w:pPr>
              <w:bidi w:val="0"/>
              <w:spacing w:line="360" w:lineRule="auto"/>
              <w:jc w:val="both"/>
              <w:rPr>
                <w:rFonts w:asciiTheme="majorBidi" w:hAnsiTheme="majorBidi" w:cstheme="majorBidi"/>
                <w:sz w:val="28"/>
                <w:szCs w:val="28"/>
                <w:lang w:bidi="ar-SY"/>
              </w:rPr>
            </w:pPr>
            <w:r w:rsidRPr="00017765">
              <w:rPr>
                <w:rFonts w:asciiTheme="majorBidi" w:hAnsiTheme="majorBidi" w:cstheme="majorBidi"/>
                <w:sz w:val="28"/>
                <w:szCs w:val="28"/>
                <w:lang w:bidi="ar-SY"/>
              </w:rPr>
              <w:t>Warfarin</w:t>
            </w:r>
          </w:p>
        </w:tc>
      </w:tr>
    </w:tbl>
    <w:p w:rsidR="00017765" w:rsidRDefault="00017765" w:rsidP="00E9097B">
      <w:pPr>
        <w:spacing w:line="360" w:lineRule="auto"/>
        <w:jc w:val="both"/>
        <w:rPr>
          <w:rFonts w:ascii="Arial" w:hAnsi="Arial" w:cs="Arial"/>
          <w:sz w:val="28"/>
          <w:szCs w:val="28"/>
          <w:rtl/>
          <w:lang w:bidi="ar-SY"/>
        </w:rPr>
      </w:pPr>
    </w:p>
    <w:p w:rsidR="00017765" w:rsidRPr="00E9097B" w:rsidRDefault="00017765" w:rsidP="00E9097B">
      <w:pPr>
        <w:spacing w:line="360" w:lineRule="auto"/>
        <w:jc w:val="both"/>
        <w:rPr>
          <w:rFonts w:ascii="Arial" w:hAnsi="Arial" w:cs="Arial"/>
          <w:sz w:val="28"/>
          <w:szCs w:val="28"/>
          <w:rtl/>
          <w:lang w:bidi="ar-SY"/>
        </w:rPr>
      </w:pPr>
      <w:r>
        <w:rPr>
          <w:rFonts w:ascii="Arial" w:hAnsi="Arial" w:cs="Arial" w:hint="cs"/>
          <w:sz w:val="28"/>
          <w:szCs w:val="28"/>
          <w:rtl/>
          <w:lang w:bidi="ar-SY"/>
        </w:rPr>
        <w:lastRenderedPageBreak/>
        <w:t xml:space="preserve">يعتبر </w:t>
      </w:r>
      <w:r w:rsidRPr="00DF6A9C">
        <w:rPr>
          <w:rFonts w:ascii="Arial" w:hAnsi="Arial" w:cs="Arial" w:hint="cs"/>
          <w:b/>
          <w:bCs/>
          <w:sz w:val="28"/>
          <w:szCs w:val="28"/>
          <w:rtl/>
          <w:lang w:bidi="ar-SY"/>
        </w:rPr>
        <w:t>الثلث الأول من الحمل</w:t>
      </w:r>
      <w:r>
        <w:rPr>
          <w:rFonts w:ascii="Arial" w:hAnsi="Arial" w:cs="Arial" w:hint="cs"/>
          <w:sz w:val="28"/>
          <w:szCs w:val="28"/>
          <w:rtl/>
          <w:lang w:bidi="ar-SY"/>
        </w:rPr>
        <w:t xml:space="preserve"> (وخاصة المرحلة المضغية) من أخطر الفترات التي تحمل معها خطر حدوث التشوهات الخلقية، حيث تتشكل في هذه المرحلة أعضاء الجنين. </w:t>
      </w:r>
      <w:r w:rsidRPr="00DF6A9C">
        <w:rPr>
          <w:rFonts w:ascii="Arial" w:hAnsi="Arial" w:cs="Arial" w:hint="cs"/>
          <w:b/>
          <w:bCs/>
          <w:sz w:val="28"/>
          <w:szCs w:val="28"/>
          <w:rtl/>
          <w:lang w:bidi="ar-SY"/>
        </w:rPr>
        <w:t>ويفضل تجنب الأدوية قدر الإمكان</w:t>
      </w:r>
      <w:r>
        <w:rPr>
          <w:rFonts w:ascii="Arial" w:hAnsi="Arial" w:cs="Arial" w:hint="cs"/>
          <w:sz w:val="28"/>
          <w:szCs w:val="28"/>
          <w:rtl/>
          <w:lang w:bidi="ar-SY"/>
        </w:rPr>
        <w:t xml:space="preserve"> في هذه المرحلة </w:t>
      </w:r>
      <w:r w:rsidR="00B74948">
        <w:rPr>
          <w:rFonts w:ascii="Arial" w:hAnsi="Arial" w:cs="Arial" w:hint="cs"/>
          <w:sz w:val="28"/>
          <w:szCs w:val="28"/>
          <w:rtl/>
          <w:lang w:bidi="ar-SY"/>
        </w:rPr>
        <w:t>أو استخدام الجرعة الفعالة الدنيا منها.</w:t>
      </w:r>
    </w:p>
    <w:p w:rsidR="00B10B31" w:rsidRDefault="00F43099" w:rsidP="00B10B31">
      <w:pPr>
        <w:jc w:val="both"/>
        <w:rPr>
          <w:rFonts w:ascii="Arial" w:hAnsi="Arial" w:cs="Arial"/>
          <w:b/>
          <w:bCs/>
          <w:sz w:val="28"/>
          <w:szCs w:val="28"/>
          <w:rtl/>
          <w:lang w:bidi="ar-SY"/>
        </w:rPr>
      </w:pPr>
      <w:r>
        <w:rPr>
          <w:rFonts w:ascii="Arial" w:hAnsi="Arial" w:cs="Arial" w:hint="cs"/>
          <w:b/>
          <w:bCs/>
          <w:sz w:val="28"/>
          <w:szCs w:val="28"/>
          <w:rtl/>
          <w:lang w:bidi="ar-SY"/>
        </w:rPr>
        <w:t>2.3</w:t>
      </w:r>
      <w:r w:rsidR="00B10B31">
        <w:rPr>
          <w:rFonts w:ascii="Arial" w:hAnsi="Arial" w:cs="Arial" w:hint="cs"/>
          <w:b/>
          <w:bCs/>
          <w:sz w:val="28"/>
          <w:szCs w:val="28"/>
          <w:rtl/>
          <w:lang w:bidi="ar-SY"/>
        </w:rPr>
        <w:t xml:space="preserve">. التأثيرات الفارماكولوجية </w:t>
      </w:r>
      <w:r w:rsidR="00B10B31" w:rsidRPr="00E00396">
        <w:rPr>
          <w:rFonts w:ascii="Traditional Arabic" w:hAnsi="Traditional Arabic" w:cs="Traditional Arabic"/>
          <w:b/>
          <w:bCs/>
          <w:sz w:val="28"/>
          <w:szCs w:val="28"/>
          <w:lang w:bidi="ar-SY"/>
        </w:rPr>
        <w:t>Pharmacological Effects</w:t>
      </w:r>
    </w:p>
    <w:p w:rsidR="00B73E27" w:rsidRDefault="00B73E27" w:rsidP="00B10B31">
      <w:pPr>
        <w:jc w:val="both"/>
        <w:rPr>
          <w:rFonts w:ascii="Arial" w:hAnsi="Arial" w:cs="Arial"/>
          <w:sz w:val="28"/>
          <w:szCs w:val="28"/>
          <w:rtl/>
          <w:lang w:bidi="ar-SY"/>
        </w:rPr>
      </w:pPr>
      <w:r>
        <w:rPr>
          <w:rFonts w:ascii="Arial" w:hAnsi="Arial" w:cs="Arial" w:hint="cs"/>
          <w:sz w:val="28"/>
          <w:szCs w:val="28"/>
          <w:rtl/>
          <w:lang w:bidi="ar-SY"/>
        </w:rPr>
        <w:t>تتعلق التأثيرات الفارم</w:t>
      </w:r>
      <w:r w:rsidR="003F3452">
        <w:rPr>
          <w:rFonts w:ascii="Arial" w:hAnsi="Arial" w:cs="Arial" w:hint="cs"/>
          <w:sz w:val="28"/>
          <w:szCs w:val="28"/>
          <w:rtl/>
          <w:lang w:bidi="ar-SY"/>
        </w:rPr>
        <w:t xml:space="preserve">اكولوجية للأدوية عند </w:t>
      </w:r>
      <w:r w:rsidR="003F3452" w:rsidRPr="00DF6A9C">
        <w:rPr>
          <w:rFonts w:ascii="Arial" w:hAnsi="Arial" w:cs="Arial" w:hint="cs"/>
          <w:b/>
          <w:bCs/>
          <w:sz w:val="28"/>
          <w:szCs w:val="28"/>
          <w:rtl/>
          <w:lang w:bidi="ar-SY"/>
        </w:rPr>
        <w:t>الجنين ب</w:t>
      </w:r>
      <w:r w:rsidRPr="00DF6A9C">
        <w:rPr>
          <w:rFonts w:ascii="Arial" w:hAnsi="Arial" w:cs="Arial" w:hint="cs"/>
          <w:b/>
          <w:bCs/>
          <w:sz w:val="28"/>
          <w:szCs w:val="28"/>
          <w:rtl/>
          <w:lang w:bidi="ar-SY"/>
        </w:rPr>
        <w:t>جرعة الأدوية</w:t>
      </w:r>
      <w:r>
        <w:rPr>
          <w:rFonts w:ascii="Arial" w:hAnsi="Arial" w:cs="Arial" w:hint="cs"/>
          <w:sz w:val="28"/>
          <w:szCs w:val="28"/>
          <w:rtl/>
          <w:lang w:bidi="ar-SY"/>
        </w:rPr>
        <w:t xml:space="preserve"> المتناولة ويمكن التنبؤ بها إلى حد ما</w:t>
      </w:r>
    </w:p>
    <w:p w:rsidR="00B73E27" w:rsidRDefault="00B73E27" w:rsidP="00B73E27">
      <w:pPr>
        <w:spacing w:line="360" w:lineRule="auto"/>
        <w:jc w:val="both"/>
        <w:rPr>
          <w:rFonts w:ascii="Arial" w:hAnsi="Arial" w:cs="Arial"/>
          <w:sz w:val="28"/>
          <w:szCs w:val="28"/>
          <w:rtl/>
          <w:lang w:bidi="ar-SY"/>
        </w:rPr>
      </w:pPr>
      <w:r>
        <w:rPr>
          <w:rFonts w:ascii="Arial" w:hAnsi="Arial" w:cs="Arial" w:hint="cs"/>
          <w:sz w:val="28"/>
          <w:szCs w:val="28"/>
          <w:rtl/>
          <w:lang w:bidi="ar-SY"/>
        </w:rPr>
        <w:t>يمكن أن تعبر الأدوية المشيمة وتحدث بذلك تأثيرات فارماكولوجية مباشرة على الجنين أو تحدث تأثيرات غير مباشرة عليه من خلال تأثير الأدوية على دم الأم.</w:t>
      </w:r>
    </w:p>
    <w:p w:rsidR="00975DE3" w:rsidRPr="00975DE3" w:rsidRDefault="00975DE3" w:rsidP="00463667">
      <w:pPr>
        <w:spacing w:after="0" w:line="360" w:lineRule="auto"/>
        <w:jc w:val="both"/>
        <w:rPr>
          <w:rFonts w:ascii="Arial" w:hAnsi="Arial" w:cs="Arial"/>
          <w:b/>
          <w:bCs/>
          <w:sz w:val="28"/>
          <w:szCs w:val="28"/>
          <w:rtl/>
          <w:lang w:bidi="ar-SY"/>
        </w:rPr>
      </w:pPr>
      <w:r w:rsidRPr="00975DE3">
        <w:rPr>
          <w:rFonts w:ascii="Arial" w:hAnsi="Arial" w:cs="Arial" w:hint="cs"/>
          <w:b/>
          <w:bCs/>
          <w:sz w:val="28"/>
          <w:szCs w:val="28"/>
          <w:rtl/>
          <w:lang w:bidi="ar-SY"/>
        </w:rPr>
        <w:t>أمثلة:</w:t>
      </w:r>
    </w:p>
    <w:p w:rsidR="00975DE3" w:rsidRPr="00B73E27" w:rsidRDefault="00975DE3" w:rsidP="00975DE3">
      <w:pPr>
        <w:spacing w:line="360" w:lineRule="auto"/>
        <w:jc w:val="both"/>
        <w:rPr>
          <w:rFonts w:ascii="Arial" w:hAnsi="Arial" w:cs="Arial"/>
          <w:sz w:val="28"/>
          <w:szCs w:val="28"/>
          <w:rtl/>
          <w:lang w:bidi="ar-SY"/>
        </w:rPr>
      </w:pPr>
      <w:r>
        <w:rPr>
          <w:rFonts w:ascii="Arial" w:hAnsi="Arial" w:cs="Arial" w:hint="cs"/>
          <w:noProof/>
          <w:sz w:val="28"/>
          <w:szCs w:val="28"/>
          <w:rtl/>
        </w:rPr>
        <w:drawing>
          <wp:inline distT="0" distB="0" distL="0" distR="0">
            <wp:extent cx="6643867" cy="2472856"/>
            <wp:effectExtent l="19050" t="0" r="23633"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A97AE3" w:rsidRDefault="00A97AE3" w:rsidP="00A97AE3">
      <w:pPr>
        <w:spacing w:after="0"/>
        <w:jc w:val="both"/>
        <w:rPr>
          <w:rFonts w:ascii="Arial" w:hAnsi="Arial" w:cs="Arial"/>
          <w:sz w:val="28"/>
          <w:szCs w:val="28"/>
          <w:rtl/>
          <w:lang w:bidi="ar-SY"/>
        </w:rPr>
      </w:pPr>
    </w:p>
    <w:p w:rsidR="00975DE3" w:rsidRDefault="0049381D" w:rsidP="009C027A">
      <w:pPr>
        <w:spacing w:after="0" w:line="360" w:lineRule="auto"/>
        <w:jc w:val="both"/>
        <w:rPr>
          <w:rFonts w:ascii="Arial" w:hAnsi="Arial" w:cs="Arial"/>
          <w:sz w:val="28"/>
          <w:szCs w:val="28"/>
          <w:rtl/>
          <w:lang w:bidi="ar-SY"/>
        </w:rPr>
      </w:pPr>
      <w:r w:rsidRPr="00A97AE3">
        <w:rPr>
          <w:rFonts w:ascii="Arial" w:hAnsi="Arial" w:cs="Arial" w:hint="cs"/>
          <w:sz w:val="28"/>
          <w:szCs w:val="28"/>
          <w:rtl/>
          <w:lang w:bidi="ar-SY"/>
        </w:rPr>
        <w:t xml:space="preserve">قد تؤثر الأدوية أيضاً على </w:t>
      </w:r>
      <w:r w:rsidRPr="00DF6A9C">
        <w:rPr>
          <w:rFonts w:ascii="Arial" w:hAnsi="Arial" w:cs="Arial" w:hint="cs"/>
          <w:b/>
          <w:bCs/>
          <w:sz w:val="28"/>
          <w:szCs w:val="28"/>
          <w:rtl/>
          <w:lang w:bidi="ar-SY"/>
        </w:rPr>
        <w:t>فترة الحمل؛</w:t>
      </w:r>
      <w:r w:rsidRPr="00A97AE3">
        <w:rPr>
          <w:rFonts w:ascii="Arial" w:hAnsi="Arial" w:cs="Arial" w:hint="cs"/>
          <w:sz w:val="28"/>
          <w:szCs w:val="28"/>
          <w:rtl/>
          <w:lang w:bidi="ar-SY"/>
        </w:rPr>
        <w:t xml:space="preserve"> فمثلاً </w:t>
      </w:r>
      <w:r w:rsidR="00A97AE3">
        <w:rPr>
          <w:rFonts w:ascii="Arial" w:hAnsi="Arial" w:cs="Arial" w:hint="cs"/>
          <w:sz w:val="28"/>
          <w:szCs w:val="28"/>
          <w:rtl/>
          <w:lang w:bidi="ar-SY"/>
        </w:rPr>
        <w:t xml:space="preserve">تؤخر مضاهئات </w:t>
      </w:r>
      <w:r w:rsidR="00A97AE3" w:rsidRPr="00984811">
        <w:rPr>
          <w:rFonts w:ascii="Arial" w:hAnsi="Arial" w:cs="Arial" w:hint="cs"/>
          <w:sz w:val="28"/>
          <w:szCs w:val="28"/>
          <w:vertAlign w:val="subscript"/>
          <w:rtl/>
          <w:lang w:bidi="ar-SY"/>
        </w:rPr>
        <w:t>2</w:t>
      </w:r>
      <w:r w:rsidR="00A97AE3">
        <w:rPr>
          <w:rFonts w:ascii="Arial" w:hAnsi="Arial" w:cs="Arial"/>
          <w:sz w:val="28"/>
          <w:szCs w:val="28"/>
          <w:rtl/>
          <w:lang w:bidi="ar-SY"/>
        </w:rPr>
        <w:t>β</w:t>
      </w:r>
      <w:r w:rsidR="00A97AE3">
        <w:rPr>
          <w:rFonts w:ascii="Arial" w:hAnsi="Arial" w:cs="Arial" w:hint="cs"/>
          <w:sz w:val="28"/>
          <w:szCs w:val="28"/>
          <w:rtl/>
          <w:lang w:bidi="ar-SY"/>
        </w:rPr>
        <w:t xml:space="preserve"> </w:t>
      </w:r>
      <w:r w:rsidR="00984811">
        <w:rPr>
          <w:rFonts w:ascii="Arial" w:hAnsi="Arial" w:cs="Arial" w:hint="cs"/>
          <w:sz w:val="28"/>
          <w:szCs w:val="28"/>
          <w:rtl/>
          <w:lang w:bidi="ar-SY"/>
        </w:rPr>
        <w:t xml:space="preserve"> </w:t>
      </w:r>
      <w:r w:rsidR="00984811">
        <w:rPr>
          <w:rFonts w:ascii="Arial" w:hAnsi="Arial" w:cs="Arial"/>
          <w:sz w:val="28"/>
          <w:szCs w:val="28"/>
          <w:lang w:bidi="ar-SY"/>
        </w:rPr>
        <w:t xml:space="preserve"> </w:t>
      </w:r>
      <w:r w:rsidR="00984811" w:rsidRPr="009C027A">
        <w:rPr>
          <w:rFonts w:asciiTheme="majorBidi" w:hAnsiTheme="majorBidi" w:cstheme="majorBidi"/>
          <w:sz w:val="28"/>
          <w:szCs w:val="28"/>
          <w:lang w:bidi="ar-SY"/>
        </w:rPr>
        <w:t>analog</w:t>
      </w:r>
      <w:r w:rsidR="009C027A" w:rsidRPr="009C027A">
        <w:rPr>
          <w:rFonts w:asciiTheme="majorBidi" w:hAnsiTheme="majorBidi" w:cstheme="majorBidi"/>
          <w:sz w:val="28"/>
          <w:szCs w:val="28"/>
          <w:lang w:bidi="ar-SY"/>
        </w:rPr>
        <w:t>u</w:t>
      </w:r>
      <w:r w:rsidR="00984811" w:rsidRPr="009C027A">
        <w:rPr>
          <w:rFonts w:asciiTheme="majorBidi" w:hAnsiTheme="majorBidi" w:cstheme="majorBidi"/>
          <w:sz w:val="28"/>
          <w:szCs w:val="28"/>
          <w:lang w:bidi="ar-SY"/>
        </w:rPr>
        <w:t>es</w:t>
      </w:r>
      <w:r w:rsidR="00984811" w:rsidRPr="009C027A">
        <w:rPr>
          <w:rFonts w:asciiTheme="majorBidi" w:hAnsiTheme="majorBidi" w:cstheme="majorBidi"/>
          <w:sz w:val="28"/>
          <w:szCs w:val="28"/>
          <w:vertAlign w:val="subscript"/>
          <w:rtl/>
          <w:lang w:bidi="ar-SY"/>
        </w:rPr>
        <w:t>2</w:t>
      </w:r>
      <w:r w:rsidR="00984811" w:rsidRPr="009C027A">
        <w:rPr>
          <w:rFonts w:asciiTheme="majorBidi" w:hAnsiTheme="majorBidi" w:cstheme="majorBidi"/>
          <w:sz w:val="28"/>
          <w:szCs w:val="28"/>
          <w:rtl/>
          <w:lang w:bidi="ar-SY"/>
        </w:rPr>
        <w:t>β</w:t>
      </w:r>
      <w:r w:rsidR="00984811">
        <w:rPr>
          <w:rFonts w:ascii="Arial" w:hAnsi="Arial" w:cs="Arial" w:hint="cs"/>
          <w:sz w:val="28"/>
          <w:szCs w:val="28"/>
          <w:rtl/>
          <w:lang w:bidi="ar-SY"/>
        </w:rPr>
        <w:t xml:space="preserve"> </w:t>
      </w:r>
      <w:r w:rsidR="00A97AE3">
        <w:rPr>
          <w:rFonts w:ascii="Arial" w:hAnsi="Arial" w:cs="Arial" w:hint="cs"/>
          <w:sz w:val="28"/>
          <w:szCs w:val="28"/>
          <w:rtl/>
          <w:lang w:bidi="ar-SY"/>
        </w:rPr>
        <w:t xml:space="preserve">مثل </w:t>
      </w:r>
      <w:r w:rsidR="00A97AE3" w:rsidRPr="00A97AE3">
        <w:rPr>
          <w:rFonts w:ascii="Arial" w:hAnsi="Arial" w:cs="Arial" w:hint="cs"/>
          <w:b/>
          <w:bCs/>
          <w:sz w:val="28"/>
          <w:szCs w:val="28"/>
          <w:rtl/>
          <w:lang w:bidi="ar-SY"/>
        </w:rPr>
        <w:t>السالبوتامول</w:t>
      </w:r>
      <w:r w:rsidR="00A97AE3">
        <w:rPr>
          <w:rFonts w:ascii="Arial" w:hAnsi="Arial" w:cs="Arial" w:hint="cs"/>
          <w:sz w:val="28"/>
          <w:szCs w:val="28"/>
          <w:rtl/>
          <w:lang w:bidi="ar-SY"/>
        </w:rPr>
        <w:t xml:space="preserve"> الولادة ويستخدم أحياناً لهذا الغرض.</w:t>
      </w:r>
    </w:p>
    <w:p w:rsidR="00A97AE3" w:rsidRPr="00A97AE3" w:rsidRDefault="00A97AE3" w:rsidP="00A97AE3">
      <w:pPr>
        <w:spacing w:after="0"/>
        <w:jc w:val="both"/>
        <w:rPr>
          <w:rFonts w:ascii="Arial" w:hAnsi="Arial" w:cs="Arial"/>
          <w:sz w:val="28"/>
          <w:szCs w:val="28"/>
          <w:rtl/>
          <w:lang w:bidi="ar-SY"/>
        </w:rPr>
      </w:pPr>
    </w:p>
    <w:p w:rsidR="00B10B31" w:rsidRDefault="00975DE3" w:rsidP="00B10B31">
      <w:pPr>
        <w:jc w:val="both"/>
        <w:rPr>
          <w:rFonts w:ascii="Arial" w:hAnsi="Arial" w:cs="Arial"/>
          <w:b/>
          <w:bCs/>
          <w:sz w:val="28"/>
          <w:szCs w:val="28"/>
          <w:rtl/>
          <w:lang w:bidi="ar-SY"/>
        </w:rPr>
      </w:pPr>
      <w:r>
        <w:rPr>
          <w:rFonts w:ascii="Arial" w:hAnsi="Arial" w:cs="Arial" w:hint="cs"/>
          <w:b/>
          <w:bCs/>
          <w:sz w:val="28"/>
          <w:szCs w:val="28"/>
          <w:rtl/>
          <w:lang w:bidi="ar-SY"/>
        </w:rPr>
        <w:t xml:space="preserve">3.3. </w:t>
      </w:r>
      <w:r w:rsidR="00B10B31">
        <w:rPr>
          <w:rFonts w:ascii="Arial" w:hAnsi="Arial" w:cs="Arial" w:hint="cs"/>
          <w:b/>
          <w:bCs/>
          <w:sz w:val="28"/>
          <w:szCs w:val="28"/>
          <w:rtl/>
          <w:lang w:bidi="ar-SY"/>
        </w:rPr>
        <w:t xml:space="preserve">وقت التعرض للدواء </w:t>
      </w:r>
      <w:r w:rsidR="00B10B31" w:rsidRPr="00E00396">
        <w:rPr>
          <w:rFonts w:ascii="Traditional Arabic" w:hAnsi="Traditional Arabic" w:cs="Traditional Arabic"/>
          <w:b/>
          <w:bCs/>
          <w:sz w:val="28"/>
          <w:szCs w:val="28"/>
          <w:lang w:bidi="ar-SY"/>
        </w:rPr>
        <w:t>Timing of Drug Exposure</w:t>
      </w:r>
    </w:p>
    <w:p w:rsidR="00786646" w:rsidRDefault="00A97AE3" w:rsidP="003F3452">
      <w:pPr>
        <w:pStyle w:val="ListParagraph"/>
        <w:numPr>
          <w:ilvl w:val="0"/>
          <w:numId w:val="10"/>
        </w:numPr>
        <w:spacing w:line="360" w:lineRule="auto"/>
        <w:jc w:val="both"/>
        <w:rPr>
          <w:rFonts w:ascii="Arial" w:hAnsi="Arial" w:cs="Arial"/>
          <w:sz w:val="28"/>
          <w:szCs w:val="28"/>
          <w:lang w:bidi="ar-SY"/>
        </w:rPr>
      </w:pPr>
      <w:r w:rsidRPr="003F3452">
        <w:rPr>
          <w:rFonts w:ascii="Arial" w:hAnsi="Arial" w:cs="Arial" w:hint="cs"/>
          <w:sz w:val="28"/>
          <w:szCs w:val="28"/>
          <w:rtl/>
          <w:lang w:bidi="ar-SY"/>
        </w:rPr>
        <w:t xml:space="preserve">تحدد فترة الحمل التي تعرض فيها الجنين </w:t>
      </w:r>
      <w:r w:rsidR="00C3003B" w:rsidRPr="003F3452">
        <w:rPr>
          <w:rFonts w:ascii="Arial" w:hAnsi="Arial" w:cs="Arial" w:hint="cs"/>
          <w:sz w:val="28"/>
          <w:szCs w:val="28"/>
          <w:rtl/>
          <w:lang w:bidi="ar-SY"/>
        </w:rPr>
        <w:t>ل</w:t>
      </w:r>
      <w:r w:rsidRPr="003F3452">
        <w:rPr>
          <w:rFonts w:ascii="Arial" w:hAnsi="Arial" w:cs="Arial" w:hint="cs"/>
          <w:sz w:val="28"/>
          <w:szCs w:val="28"/>
          <w:rtl/>
          <w:lang w:bidi="ar-SY"/>
        </w:rPr>
        <w:t>لدواء شدة التأثيرات الضائرة، احتمال حدوثها، وطبيعة هذه التأثيرات.</w:t>
      </w:r>
    </w:p>
    <w:p w:rsidR="003F3452" w:rsidRPr="003F3452" w:rsidRDefault="003F3452" w:rsidP="003F3452">
      <w:pPr>
        <w:pStyle w:val="ListParagraph"/>
        <w:spacing w:line="360" w:lineRule="auto"/>
        <w:ind w:left="360"/>
        <w:jc w:val="both"/>
        <w:rPr>
          <w:rFonts w:ascii="Arial" w:hAnsi="Arial" w:cs="Arial"/>
          <w:sz w:val="16"/>
          <w:szCs w:val="16"/>
          <w:rtl/>
          <w:lang w:bidi="ar-SY"/>
        </w:rPr>
      </w:pPr>
    </w:p>
    <w:p w:rsidR="00F10367" w:rsidRPr="003F3452" w:rsidRDefault="00893CBE" w:rsidP="003F3452">
      <w:pPr>
        <w:pStyle w:val="ListParagraph"/>
        <w:numPr>
          <w:ilvl w:val="0"/>
          <w:numId w:val="10"/>
        </w:numPr>
        <w:spacing w:line="360" w:lineRule="auto"/>
        <w:jc w:val="both"/>
        <w:rPr>
          <w:rFonts w:ascii="Arial" w:hAnsi="Arial" w:cs="Arial"/>
          <w:sz w:val="28"/>
          <w:szCs w:val="28"/>
          <w:lang w:bidi="ar-SY"/>
        </w:rPr>
      </w:pPr>
      <w:r w:rsidRPr="003F3452">
        <w:rPr>
          <w:rFonts w:ascii="Arial" w:hAnsi="Arial" w:cs="Arial"/>
          <w:sz w:val="28"/>
          <w:szCs w:val="28"/>
          <w:rtl/>
          <w:lang w:bidi="ar-SY"/>
        </w:rPr>
        <w:t xml:space="preserve">تبلغ فترة الحمل عند الإنسان </w:t>
      </w:r>
      <w:r w:rsidRPr="003F3452">
        <w:rPr>
          <w:rFonts w:ascii="Arial" w:hAnsi="Arial" w:cs="Arial"/>
          <w:sz w:val="28"/>
          <w:szCs w:val="28"/>
          <w:lang w:bidi="ar-SY"/>
        </w:rPr>
        <w:t>40</w:t>
      </w:r>
      <w:r w:rsidR="00940238" w:rsidRPr="003F3452">
        <w:rPr>
          <w:rFonts w:ascii="Arial" w:hAnsi="Arial" w:cs="Arial"/>
          <w:sz w:val="28"/>
          <w:szCs w:val="28"/>
          <w:rtl/>
          <w:lang w:bidi="ar-SY"/>
        </w:rPr>
        <w:t xml:space="preserve"> أسبوع تقريبا</w:t>
      </w:r>
      <w:r w:rsidR="003F3452">
        <w:rPr>
          <w:rFonts w:ascii="Arial" w:hAnsi="Arial" w:cs="Arial"/>
          <w:sz w:val="28"/>
          <w:szCs w:val="28"/>
          <w:rtl/>
          <w:lang w:bidi="ar-SY"/>
        </w:rPr>
        <w:t xml:space="preserve"> تبدأ من </w:t>
      </w:r>
      <w:r w:rsidR="003F3452">
        <w:rPr>
          <w:rFonts w:ascii="Arial" w:hAnsi="Arial" w:cs="Arial" w:hint="cs"/>
          <w:sz w:val="28"/>
          <w:szCs w:val="28"/>
          <w:rtl/>
          <w:lang w:bidi="ar-SY"/>
        </w:rPr>
        <w:t>آ</w:t>
      </w:r>
      <w:r w:rsidRPr="003F3452">
        <w:rPr>
          <w:rFonts w:ascii="Arial" w:hAnsi="Arial" w:cs="Arial"/>
          <w:sz w:val="28"/>
          <w:szCs w:val="28"/>
          <w:rtl/>
          <w:lang w:bidi="ar-SY"/>
        </w:rPr>
        <w:t xml:space="preserve">خر دورة شهرية أو (38 أسبوع ابتداء من </w:t>
      </w:r>
      <w:r w:rsidR="00940238" w:rsidRPr="003F3452">
        <w:rPr>
          <w:rFonts w:ascii="Arial" w:hAnsi="Arial" w:cs="Arial" w:hint="cs"/>
          <w:sz w:val="28"/>
          <w:szCs w:val="28"/>
          <w:rtl/>
          <w:lang w:bidi="ar-SY"/>
        </w:rPr>
        <w:t>الحمل</w:t>
      </w:r>
      <w:r w:rsidRPr="003F3452">
        <w:rPr>
          <w:rFonts w:ascii="Arial" w:hAnsi="Arial" w:cs="Arial"/>
          <w:sz w:val="28"/>
          <w:szCs w:val="28"/>
          <w:rtl/>
          <w:lang w:bidi="ar-SY"/>
        </w:rPr>
        <w:t xml:space="preserve">) </w:t>
      </w:r>
      <w:r w:rsidRPr="006514B8">
        <w:rPr>
          <w:rFonts w:ascii="Arial" w:hAnsi="Arial" w:cs="Arial"/>
          <w:b/>
          <w:bCs/>
          <w:sz w:val="28"/>
          <w:szCs w:val="28"/>
          <w:rtl/>
          <w:lang w:bidi="ar-SY"/>
        </w:rPr>
        <w:t>وقد تم تقسيمها</w:t>
      </w:r>
      <w:r w:rsidR="00940238" w:rsidRPr="006514B8">
        <w:rPr>
          <w:rFonts w:ascii="Arial" w:hAnsi="Arial" w:cs="Arial" w:hint="cs"/>
          <w:b/>
          <w:bCs/>
          <w:sz w:val="28"/>
          <w:szCs w:val="28"/>
          <w:rtl/>
          <w:lang w:bidi="ar-SY"/>
        </w:rPr>
        <w:t xml:space="preserve"> كالتالي</w:t>
      </w:r>
      <w:r w:rsidRPr="006514B8">
        <w:rPr>
          <w:rFonts w:ascii="Arial" w:hAnsi="Arial" w:cs="Arial"/>
          <w:b/>
          <w:bCs/>
          <w:sz w:val="28"/>
          <w:szCs w:val="28"/>
          <w:rtl/>
          <w:lang w:bidi="ar-SY"/>
        </w:rPr>
        <w:t>:</w:t>
      </w:r>
      <w:r w:rsidRPr="003F3452">
        <w:rPr>
          <w:rFonts w:ascii="Arial" w:hAnsi="Arial" w:cs="Arial"/>
          <w:sz w:val="28"/>
          <w:szCs w:val="28"/>
          <w:rtl/>
          <w:lang w:bidi="ar-SY"/>
        </w:rPr>
        <w:t xml:space="preserve"> </w:t>
      </w:r>
    </w:p>
    <w:p w:rsidR="00C3003B" w:rsidRDefault="00940238" w:rsidP="00CF41D8">
      <w:pPr>
        <w:pStyle w:val="ListParagraph"/>
        <w:numPr>
          <w:ilvl w:val="0"/>
          <w:numId w:val="8"/>
        </w:numPr>
        <w:spacing w:line="360" w:lineRule="auto"/>
        <w:jc w:val="both"/>
        <w:rPr>
          <w:rFonts w:ascii="Arial" w:hAnsi="Arial" w:cs="Arial"/>
          <w:sz w:val="28"/>
          <w:szCs w:val="28"/>
          <w:lang w:bidi="ar-SY"/>
        </w:rPr>
      </w:pPr>
      <w:r w:rsidRPr="00F9138B">
        <w:rPr>
          <w:rFonts w:ascii="Arial" w:hAnsi="Arial" w:cs="Arial" w:hint="cs"/>
          <w:sz w:val="28"/>
          <w:szCs w:val="28"/>
          <w:rtl/>
          <w:lang w:bidi="ar-SY"/>
        </w:rPr>
        <w:lastRenderedPageBreak/>
        <w:t xml:space="preserve"> </w:t>
      </w:r>
      <w:r w:rsidR="00C3003B" w:rsidRPr="00F9138B">
        <w:rPr>
          <w:rFonts w:ascii="Arial" w:hAnsi="Arial" w:cs="Arial"/>
          <w:b/>
          <w:bCs/>
          <w:sz w:val="28"/>
          <w:szCs w:val="28"/>
          <w:rtl/>
          <w:lang w:bidi="ar-SY"/>
        </w:rPr>
        <w:t xml:space="preserve">زمنيا: </w:t>
      </w:r>
      <w:r w:rsidRPr="00F9138B">
        <w:rPr>
          <w:rFonts w:ascii="Arial" w:hAnsi="Arial" w:cs="Arial"/>
          <w:sz w:val="28"/>
          <w:szCs w:val="28"/>
          <w:rtl/>
          <w:lang w:bidi="ar-SY"/>
        </w:rPr>
        <w:t>إلى ثلاث</w:t>
      </w:r>
      <w:r w:rsidR="00C3003B" w:rsidRPr="00F9138B">
        <w:rPr>
          <w:rFonts w:ascii="Arial" w:hAnsi="Arial" w:cs="Arial"/>
          <w:sz w:val="28"/>
          <w:szCs w:val="28"/>
          <w:rtl/>
          <w:lang w:bidi="ar-SY"/>
        </w:rPr>
        <w:t xml:space="preserve"> فترات زمنية (</w:t>
      </w:r>
      <w:r w:rsidRPr="00F9138B">
        <w:rPr>
          <w:rFonts w:asciiTheme="majorBidi" w:hAnsiTheme="majorBidi" w:cstheme="majorBidi"/>
          <w:sz w:val="28"/>
          <w:szCs w:val="28"/>
          <w:lang w:bidi="ar-SY"/>
        </w:rPr>
        <w:t>t</w:t>
      </w:r>
      <w:r w:rsidR="00C3003B" w:rsidRPr="00F9138B">
        <w:rPr>
          <w:rFonts w:asciiTheme="majorBidi" w:hAnsiTheme="majorBidi" w:cstheme="majorBidi"/>
          <w:sz w:val="28"/>
          <w:szCs w:val="28"/>
          <w:lang w:bidi="ar-SY"/>
        </w:rPr>
        <w:t>hree trimesters</w:t>
      </w:r>
      <w:r w:rsidR="00C3003B" w:rsidRPr="00F9138B">
        <w:rPr>
          <w:rFonts w:ascii="Arial" w:hAnsi="Arial" w:cs="Arial"/>
          <w:sz w:val="28"/>
          <w:szCs w:val="28"/>
          <w:rtl/>
          <w:lang w:bidi="ar-SY"/>
        </w:rPr>
        <w:t>) كل منها ثلاثة أشهر (الثلث الأول، الثلث الثاني، الثلث الثالث).</w:t>
      </w:r>
      <w:r w:rsidR="003F3452">
        <w:rPr>
          <w:rFonts w:ascii="Arial" w:hAnsi="Arial" w:cs="Arial" w:hint="cs"/>
          <w:sz w:val="28"/>
          <w:szCs w:val="28"/>
          <w:rtl/>
          <w:lang w:bidi="ar-SY"/>
        </w:rPr>
        <w:t xml:space="preserve"> وقد يختلف تأثير الأدوية على الجنين حسب الفترة التي تناولت فيها الأم هذا الدواء.</w:t>
      </w:r>
    </w:p>
    <w:p w:rsidR="00CF41D8" w:rsidRDefault="00CF41D8" w:rsidP="00CF41D8">
      <w:pPr>
        <w:spacing w:line="360" w:lineRule="auto"/>
        <w:jc w:val="both"/>
        <w:rPr>
          <w:rFonts w:ascii="Arial" w:hAnsi="Arial" w:cs="Arial"/>
          <w:sz w:val="28"/>
          <w:szCs w:val="28"/>
          <w:rtl/>
          <w:lang w:bidi="ar-SY"/>
        </w:rPr>
      </w:pPr>
      <w:r w:rsidRPr="00CF41D8">
        <w:rPr>
          <w:rFonts w:ascii="Arial" w:hAnsi="Arial" w:cs="Arial" w:hint="cs"/>
          <w:b/>
          <w:bCs/>
          <w:sz w:val="28"/>
          <w:szCs w:val="28"/>
          <w:u w:val="single"/>
          <w:rtl/>
          <w:lang w:bidi="ar-SY"/>
        </w:rPr>
        <w:t>الثلث الأول:</w:t>
      </w:r>
      <w:r>
        <w:rPr>
          <w:rFonts w:ascii="Arial" w:hAnsi="Arial" w:cs="Arial" w:hint="cs"/>
          <w:sz w:val="28"/>
          <w:szCs w:val="28"/>
          <w:rtl/>
          <w:lang w:bidi="ar-SY"/>
        </w:rPr>
        <w:t xml:space="preserve"> من آخر دورة شهرية (الأسبوع صفر) حتى الأسبوع 12</w:t>
      </w:r>
    </w:p>
    <w:p w:rsidR="00CF41D8" w:rsidRDefault="00CF41D8" w:rsidP="00CF41D8">
      <w:pPr>
        <w:spacing w:line="360" w:lineRule="auto"/>
        <w:jc w:val="both"/>
        <w:rPr>
          <w:rFonts w:ascii="Arial" w:hAnsi="Arial" w:cs="Arial"/>
          <w:sz w:val="28"/>
          <w:szCs w:val="28"/>
          <w:rtl/>
          <w:lang w:bidi="ar-SY"/>
        </w:rPr>
      </w:pPr>
      <w:r w:rsidRPr="00CF41D8">
        <w:rPr>
          <w:rFonts w:ascii="Arial" w:hAnsi="Arial" w:cs="Arial" w:hint="cs"/>
          <w:b/>
          <w:bCs/>
          <w:sz w:val="28"/>
          <w:szCs w:val="28"/>
          <w:u w:val="single"/>
          <w:rtl/>
          <w:lang w:bidi="ar-SY"/>
        </w:rPr>
        <w:t>الثلث الثاني:</w:t>
      </w:r>
      <w:r>
        <w:rPr>
          <w:rFonts w:ascii="Arial" w:hAnsi="Arial" w:cs="Arial" w:hint="cs"/>
          <w:sz w:val="28"/>
          <w:szCs w:val="28"/>
          <w:rtl/>
          <w:lang w:bidi="ar-SY"/>
        </w:rPr>
        <w:t xml:space="preserve"> من الأسبوع 12 حتى الأسبوع 24</w:t>
      </w:r>
    </w:p>
    <w:p w:rsidR="00CF41D8" w:rsidRPr="00CF41D8" w:rsidRDefault="00CF41D8" w:rsidP="00CF41D8">
      <w:pPr>
        <w:spacing w:line="360" w:lineRule="auto"/>
        <w:jc w:val="both"/>
        <w:rPr>
          <w:rFonts w:ascii="Arial" w:hAnsi="Arial" w:cs="Arial"/>
          <w:sz w:val="28"/>
          <w:szCs w:val="28"/>
          <w:rtl/>
          <w:lang w:bidi="ar-SY"/>
        </w:rPr>
      </w:pPr>
      <w:r w:rsidRPr="00CF41D8">
        <w:rPr>
          <w:rFonts w:ascii="Arial" w:hAnsi="Arial" w:cs="Arial" w:hint="cs"/>
          <w:b/>
          <w:bCs/>
          <w:sz w:val="28"/>
          <w:szCs w:val="28"/>
          <w:u w:val="single"/>
          <w:rtl/>
          <w:lang w:bidi="ar-SY"/>
        </w:rPr>
        <w:t>الثلث الثالث:</w:t>
      </w:r>
      <w:r>
        <w:rPr>
          <w:rFonts w:ascii="Arial" w:hAnsi="Arial" w:cs="Arial" w:hint="cs"/>
          <w:sz w:val="28"/>
          <w:szCs w:val="28"/>
          <w:rtl/>
          <w:lang w:bidi="ar-SY"/>
        </w:rPr>
        <w:t xml:space="preserve"> من الأسبوع 24 وحتى الولادة</w:t>
      </w:r>
    </w:p>
    <w:p w:rsidR="00E85915" w:rsidRPr="00E81A7A" w:rsidRDefault="00E85915" w:rsidP="00F9138B">
      <w:pPr>
        <w:spacing w:after="0" w:line="360" w:lineRule="auto"/>
        <w:jc w:val="both"/>
        <w:rPr>
          <w:rFonts w:ascii="Arial" w:hAnsi="Arial" w:cs="Arial"/>
          <w:sz w:val="28"/>
          <w:szCs w:val="28"/>
          <w:rtl/>
          <w:lang w:bidi="ar-SY"/>
        </w:rPr>
      </w:pPr>
    </w:p>
    <w:p w:rsidR="00F9138B" w:rsidRPr="00F9138B" w:rsidRDefault="008A7108" w:rsidP="00893CBE">
      <w:pPr>
        <w:pStyle w:val="ListParagraph"/>
        <w:numPr>
          <w:ilvl w:val="0"/>
          <w:numId w:val="8"/>
        </w:numPr>
        <w:spacing w:after="0" w:line="360" w:lineRule="auto"/>
        <w:jc w:val="both"/>
        <w:rPr>
          <w:rFonts w:ascii="Arial" w:hAnsi="Arial" w:cs="Arial"/>
          <w:sz w:val="28"/>
          <w:szCs w:val="28"/>
          <w:rtl/>
          <w:lang w:bidi="ar-SY"/>
        </w:rPr>
      </w:pPr>
      <w:r w:rsidRPr="008A7108">
        <w:rPr>
          <w:rFonts w:ascii="Arial" w:hAnsi="Arial" w:cs="Arial"/>
          <w:b/>
          <w:bCs/>
          <w:noProof/>
          <w:sz w:val="28"/>
          <w:szCs w:val="28"/>
          <w:rtl/>
        </w:rPr>
        <w:pict>
          <v:roundrect id="_x0000_s1083" style="position:absolute;left:0;text-align:left;margin-left:205.45pt;margin-top:41.45pt;width:291.4pt;height:27.85pt;z-index:251706368" arcsize="10923f" filled="f">
            <w10:wrap anchorx="page"/>
          </v:roundrect>
        </w:pict>
      </w:r>
      <w:r w:rsidR="00F9138B" w:rsidRPr="00F9138B">
        <w:rPr>
          <w:rFonts w:ascii="Arial" w:hAnsi="Arial" w:cs="Arial" w:hint="cs"/>
          <w:b/>
          <w:bCs/>
          <w:sz w:val="28"/>
          <w:szCs w:val="28"/>
          <w:rtl/>
          <w:lang w:bidi="ar-SY"/>
        </w:rPr>
        <w:t xml:space="preserve">كما يمكن تصنيف فترة الحمل </w:t>
      </w:r>
      <w:r w:rsidR="00F9138B" w:rsidRPr="00F9138B">
        <w:rPr>
          <w:rFonts w:ascii="Arial" w:hAnsi="Arial" w:cs="Arial"/>
          <w:b/>
          <w:bCs/>
          <w:sz w:val="28"/>
          <w:szCs w:val="28"/>
          <w:rtl/>
          <w:lang w:bidi="ar-SY"/>
        </w:rPr>
        <w:t>حسب مراحل تطور الجنين</w:t>
      </w:r>
      <w:r w:rsidR="00F9138B" w:rsidRPr="00F9138B">
        <w:rPr>
          <w:rFonts w:ascii="Arial" w:hAnsi="Arial" w:cs="Arial"/>
          <w:sz w:val="28"/>
          <w:szCs w:val="28"/>
          <w:rtl/>
          <w:lang w:bidi="ar-SY"/>
        </w:rPr>
        <w:t xml:space="preserve">: </w:t>
      </w:r>
      <w:r w:rsidR="00F9138B" w:rsidRPr="00F9138B">
        <w:rPr>
          <w:rFonts w:ascii="Arial" w:hAnsi="Arial" w:cs="Arial" w:hint="cs"/>
          <w:sz w:val="28"/>
          <w:szCs w:val="28"/>
          <w:rtl/>
          <w:lang w:bidi="ar-SY"/>
        </w:rPr>
        <w:t xml:space="preserve">إلى </w:t>
      </w:r>
      <w:r w:rsidR="00F9138B" w:rsidRPr="00F9138B">
        <w:rPr>
          <w:rFonts w:ascii="Arial" w:hAnsi="Arial" w:cs="Arial"/>
          <w:sz w:val="28"/>
          <w:szCs w:val="28"/>
          <w:rtl/>
          <w:lang w:bidi="ar-SY"/>
        </w:rPr>
        <w:t>ثلاث مراحل غير متساوية زمنيا</w:t>
      </w:r>
      <w:r w:rsidR="00F9138B" w:rsidRPr="00F9138B">
        <w:rPr>
          <w:rFonts w:ascii="Arial" w:hAnsi="Arial" w:cs="Arial" w:hint="cs"/>
          <w:sz w:val="28"/>
          <w:szCs w:val="28"/>
          <w:rtl/>
          <w:lang w:bidi="ar-SY"/>
        </w:rPr>
        <w:t>ً</w:t>
      </w:r>
      <w:r w:rsidR="00F9138B" w:rsidRPr="00F9138B">
        <w:rPr>
          <w:rFonts w:ascii="Arial" w:hAnsi="Arial" w:cs="Arial"/>
          <w:sz w:val="28"/>
          <w:szCs w:val="28"/>
          <w:rtl/>
          <w:lang w:bidi="ar-SY"/>
        </w:rPr>
        <w:t xml:space="preserve"> وهي كالتالي:</w:t>
      </w:r>
    </w:p>
    <w:p w:rsidR="00F9138B" w:rsidRPr="00940238" w:rsidRDefault="00F9138B" w:rsidP="00F9138B">
      <w:pPr>
        <w:spacing w:after="0" w:line="360" w:lineRule="auto"/>
        <w:jc w:val="both"/>
        <w:rPr>
          <w:rFonts w:ascii="Arial" w:hAnsi="Arial" w:cs="Arial"/>
          <w:b/>
          <w:bCs/>
          <w:sz w:val="28"/>
          <w:szCs w:val="28"/>
          <w:lang w:bidi="ar-SY"/>
        </w:rPr>
      </w:pPr>
      <w:r w:rsidRPr="00940238">
        <w:rPr>
          <w:rFonts w:ascii="Arial" w:hAnsi="Arial" w:cs="Arial"/>
          <w:b/>
          <w:bCs/>
          <w:sz w:val="28"/>
          <w:szCs w:val="28"/>
          <w:lang w:bidi="ar-SY"/>
        </w:rPr>
        <w:t>Pre-embryonic Stage -1</w:t>
      </w:r>
      <w:r w:rsidRPr="00940238">
        <w:rPr>
          <w:rFonts w:ascii="Arial" w:hAnsi="Arial" w:cs="Arial"/>
          <w:b/>
          <w:bCs/>
          <w:sz w:val="28"/>
          <w:szCs w:val="28"/>
          <w:rtl/>
          <w:lang w:bidi="ar-SY"/>
        </w:rPr>
        <w:t xml:space="preserve"> (</w:t>
      </w:r>
      <w:r w:rsidRPr="00940238">
        <w:rPr>
          <w:rFonts w:ascii="Arial" w:hAnsi="Arial" w:cs="Arial" w:hint="cs"/>
          <w:b/>
          <w:bCs/>
          <w:sz w:val="28"/>
          <w:szCs w:val="28"/>
          <w:rtl/>
          <w:lang w:bidi="ar-SY"/>
        </w:rPr>
        <w:t>ال</w:t>
      </w:r>
      <w:r w:rsidRPr="00940238">
        <w:rPr>
          <w:rFonts w:ascii="Arial" w:hAnsi="Arial" w:cs="Arial"/>
          <w:b/>
          <w:bCs/>
          <w:sz w:val="28"/>
          <w:szCs w:val="28"/>
          <w:rtl/>
          <w:lang w:bidi="ar-SY"/>
        </w:rPr>
        <w:t xml:space="preserve">مرحلة </w:t>
      </w:r>
      <w:r w:rsidRPr="00940238">
        <w:rPr>
          <w:rFonts w:ascii="Arial" w:hAnsi="Arial" w:cs="Arial" w:hint="cs"/>
          <w:b/>
          <w:bCs/>
          <w:sz w:val="28"/>
          <w:szCs w:val="28"/>
          <w:rtl/>
          <w:lang w:bidi="ar-SY"/>
        </w:rPr>
        <w:t>ما قبل المضغية</w:t>
      </w:r>
      <w:r w:rsidRPr="00940238">
        <w:rPr>
          <w:rFonts w:ascii="Arial" w:hAnsi="Arial" w:cs="Arial"/>
          <w:b/>
          <w:bCs/>
          <w:sz w:val="28"/>
          <w:szCs w:val="28"/>
          <w:rtl/>
          <w:lang w:bidi="ar-SY"/>
        </w:rPr>
        <w:t xml:space="preserve">) </w:t>
      </w:r>
    </w:p>
    <w:p w:rsidR="00F9138B" w:rsidRPr="00DA6400" w:rsidRDefault="00F9138B" w:rsidP="00602BFC">
      <w:pPr>
        <w:pStyle w:val="ListParagraph"/>
        <w:numPr>
          <w:ilvl w:val="0"/>
          <w:numId w:val="45"/>
        </w:numPr>
        <w:spacing w:line="360" w:lineRule="auto"/>
        <w:jc w:val="both"/>
        <w:rPr>
          <w:rFonts w:ascii="Arial" w:hAnsi="Arial" w:cs="Arial"/>
          <w:sz w:val="28"/>
          <w:szCs w:val="28"/>
          <w:rtl/>
          <w:lang w:bidi="ar-SY"/>
        </w:rPr>
      </w:pPr>
      <w:r w:rsidRPr="00DA6400">
        <w:rPr>
          <w:rFonts w:ascii="Arial" w:hAnsi="Arial" w:cs="Arial"/>
          <w:sz w:val="28"/>
          <w:szCs w:val="28"/>
          <w:rtl/>
          <w:lang w:bidi="ar-SY"/>
        </w:rPr>
        <w:t>تمتد</w:t>
      </w:r>
      <w:r w:rsidRPr="00DA6400">
        <w:rPr>
          <w:rFonts w:ascii="Arial" w:hAnsi="Arial" w:cs="Arial" w:hint="cs"/>
          <w:sz w:val="28"/>
          <w:szCs w:val="28"/>
          <w:rtl/>
          <w:lang w:bidi="ar-SY"/>
        </w:rPr>
        <w:t xml:space="preserve"> هذه المرحلة</w:t>
      </w:r>
      <w:r w:rsidRPr="00DA6400">
        <w:rPr>
          <w:rFonts w:ascii="Arial" w:hAnsi="Arial" w:cs="Arial"/>
          <w:sz w:val="28"/>
          <w:szCs w:val="28"/>
          <w:rtl/>
          <w:lang w:bidi="ar-SY"/>
        </w:rPr>
        <w:t xml:space="preserve"> من وقت </w:t>
      </w:r>
      <w:r w:rsidRPr="00DA6400">
        <w:rPr>
          <w:rFonts w:ascii="Arial" w:hAnsi="Arial" w:cs="Arial" w:hint="cs"/>
          <w:sz w:val="28"/>
          <w:szCs w:val="28"/>
          <w:rtl/>
          <w:lang w:bidi="ar-SY"/>
        </w:rPr>
        <w:t>الإلقاح</w:t>
      </w:r>
      <w:r w:rsidRPr="00DA6400">
        <w:rPr>
          <w:rFonts w:ascii="Arial" w:hAnsi="Arial" w:cs="Arial"/>
          <w:sz w:val="28"/>
          <w:szCs w:val="28"/>
          <w:rtl/>
          <w:lang w:bidi="ar-SY"/>
        </w:rPr>
        <w:t xml:space="preserve"> حتى تشكل المضغة أي من اليوم </w:t>
      </w:r>
      <w:r w:rsidRPr="00DA6400">
        <w:rPr>
          <w:rFonts w:ascii="Arial" w:hAnsi="Arial" w:cs="Arial"/>
          <w:b/>
          <w:bCs/>
          <w:sz w:val="28"/>
          <w:szCs w:val="28"/>
          <w:rtl/>
          <w:lang w:bidi="ar-SY"/>
        </w:rPr>
        <w:t>1 حتى اليوم</w:t>
      </w:r>
      <w:r w:rsidRPr="00DA6400">
        <w:rPr>
          <w:rFonts w:ascii="Arial" w:hAnsi="Arial" w:cs="Arial"/>
          <w:sz w:val="28"/>
          <w:szCs w:val="28"/>
          <w:rtl/>
          <w:lang w:bidi="ar-SY"/>
        </w:rPr>
        <w:t xml:space="preserve"> </w:t>
      </w:r>
      <w:r w:rsidRPr="00DA6400">
        <w:rPr>
          <w:rFonts w:ascii="Arial" w:hAnsi="Arial" w:cs="Arial"/>
          <w:b/>
          <w:bCs/>
          <w:sz w:val="28"/>
          <w:szCs w:val="28"/>
          <w:rtl/>
          <w:lang w:bidi="ar-SY"/>
        </w:rPr>
        <w:t>17</w:t>
      </w:r>
      <w:r w:rsidRPr="00DA6400">
        <w:rPr>
          <w:rFonts w:ascii="Arial" w:hAnsi="Arial" w:cs="Arial"/>
          <w:sz w:val="28"/>
          <w:szCs w:val="28"/>
          <w:rtl/>
          <w:lang w:bidi="ar-SY"/>
        </w:rPr>
        <w:t>.</w:t>
      </w:r>
      <w:r w:rsidRPr="00DA6400">
        <w:rPr>
          <w:rFonts w:ascii="Arial" w:hAnsi="Arial" w:cs="Arial"/>
          <w:sz w:val="28"/>
          <w:szCs w:val="28"/>
          <w:lang w:bidi="ar-SY"/>
        </w:rPr>
        <w:t xml:space="preserve"> </w:t>
      </w:r>
      <w:r w:rsidRPr="00DA6400">
        <w:rPr>
          <w:rFonts w:ascii="Arial" w:hAnsi="Arial" w:cs="Arial" w:hint="cs"/>
          <w:sz w:val="28"/>
          <w:szCs w:val="28"/>
          <w:rtl/>
          <w:lang w:bidi="ar-SY"/>
        </w:rPr>
        <w:t>ويتم في هذه المرحلة غرس البيضة الملقحة.</w:t>
      </w:r>
    </w:p>
    <w:p w:rsidR="00E81A7A" w:rsidRPr="00DA6400" w:rsidRDefault="008A7108" w:rsidP="00602BFC">
      <w:pPr>
        <w:pStyle w:val="ListParagraph"/>
        <w:numPr>
          <w:ilvl w:val="0"/>
          <w:numId w:val="45"/>
        </w:numPr>
        <w:spacing w:line="360" w:lineRule="auto"/>
        <w:jc w:val="both"/>
        <w:rPr>
          <w:rFonts w:ascii="Arial" w:hAnsi="Arial" w:cs="Arial"/>
          <w:sz w:val="28"/>
          <w:szCs w:val="28"/>
          <w:rtl/>
          <w:lang w:bidi="ar-SY"/>
        </w:rPr>
      </w:pPr>
      <w:r w:rsidRPr="008A7108">
        <w:rPr>
          <w:noProof/>
          <w:rtl/>
        </w:rPr>
        <w:pict>
          <v:roundrect id="_x0000_s1084" style="position:absolute;left:0;text-align:left;margin-left:253pt;margin-top:126pt;width:240.25pt;height:27.85pt;z-index:251707392" arcsize="10923f" filled="f">
            <w10:wrap anchorx="page"/>
          </v:roundrect>
        </w:pict>
      </w:r>
      <w:r w:rsidR="00E81A7A" w:rsidRPr="00DA6400">
        <w:rPr>
          <w:rFonts w:ascii="Arial" w:hAnsi="Arial" w:cs="Arial"/>
          <w:sz w:val="28"/>
          <w:szCs w:val="28"/>
          <w:rtl/>
          <w:lang w:bidi="ar-SY"/>
        </w:rPr>
        <w:t xml:space="preserve">التعرض للأدوية خلال </w:t>
      </w:r>
      <w:r w:rsidR="00E81A7A" w:rsidRPr="00DA6400">
        <w:rPr>
          <w:rFonts w:ascii="Arial" w:hAnsi="Arial" w:cs="Arial"/>
          <w:b/>
          <w:bCs/>
          <w:sz w:val="28"/>
          <w:szCs w:val="28"/>
          <w:lang w:bidi="ar-SY"/>
        </w:rPr>
        <w:t xml:space="preserve">pre-embryonic stage </w:t>
      </w:r>
      <w:r w:rsidR="00E81A7A" w:rsidRPr="00DA6400">
        <w:rPr>
          <w:rFonts w:ascii="Arial" w:hAnsi="Arial" w:cs="Arial"/>
          <w:sz w:val="28"/>
          <w:szCs w:val="28"/>
          <w:rtl/>
          <w:lang w:bidi="ar-SY"/>
        </w:rPr>
        <w:t>:</w:t>
      </w:r>
      <w:r w:rsidR="00E81A7A" w:rsidRPr="00DA6400">
        <w:rPr>
          <w:rFonts w:ascii="Arial" w:hAnsi="Arial" w:cs="Arial" w:hint="cs"/>
          <w:sz w:val="28"/>
          <w:szCs w:val="28"/>
          <w:rtl/>
          <w:lang w:bidi="ar-SY"/>
        </w:rPr>
        <w:t xml:space="preserve"> </w:t>
      </w:r>
      <w:r w:rsidR="00E81A7A" w:rsidRPr="00DA6400">
        <w:rPr>
          <w:rFonts w:ascii="Arial" w:hAnsi="Arial" w:cs="Arial"/>
          <w:sz w:val="28"/>
          <w:szCs w:val="28"/>
          <w:rtl/>
          <w:lang w:bidi="ar-SY"/>
        </w:rPr>
        <w:t xml:space="preserve">يمكن أن يتسبب بــ </w:t>
      </w:r>
      <w:r w:rsidR="00E81A7A" w:rsidRPr="00DA6400">
        <w:rPr>
          <w:rFonts w:ascii="Arial" w:hAnsi="Arial" w:cs="Arial"/>
          <w:sz w:val="28"/>
          <w:szCs w:val="28"/>
          <w:lang w:bidi="ar-SY"/>
        </w:rPr>
        <w:t>(</w:t>
      </w:r>
      <w:r w:rsidR="00E81A7A" w:rsidRPr="00DA6400">
        <w:rPr>
          <w:rFonts w:asciiTheme="majorBidi" w:hAnsiTheme="majorBidi" w:cstheme="majorBidi"/>
          <w:sz w:val="28"/>
          <w:szCs w:val="28"/>
          <w:lang w:bidi="ar-SY"/>
        </w:rPr>
        <w:t>all or nothing response</w:t>
      </w:r>
      <w:r w:rsidR="00E81A7A" w:rsidRPr="00DA6400">
        <w:rPr>
          <w:rFonts w:ascii="Arial" w:hAnsi="Arial" w:cs="Arial"/>
          <w:sz w:val="28"/>
          <w:szCs w:val="28"/>
          <w:lang w:bidi="ar-SY"/>
        </w:rPr>
        <w:t>)</w:t>
      </w:r>
      <w:r w:rsidR="00E81A7A" w:rsidRPr="00DA6400">
        <w:rPr>
          <w:rFonts w:ascii="Arial" w:hAnsi="Arial" w:cs="Arial"/>
          <w:sz w:val="28"/>
          <w:szCs w:val="28"/>
          <w:rtl/>
          <w:lang w:bidi="ar-SY"/>
        </w:rPr>
        <w:t xml:space="preserve"> التي يمكن أن تؤدي</w:t>
      </w:r>
      <w:r w:rsidR="003F3452" w:rsidRPr="00DA6400">
        <w:rPr>
          <w:rFonts w:ascii="Arial" w:hAnsi="Arial" w:cs="Arial" w:hint="cs"/>
          <w:sz w:val="28"/>
          <w:szCs w:val="28"/>
          <w:rtl/>
          <w:lang w:bidi="ar-SY"/>
        </w:rPr>
        <w:t xml:space="preserve"> إما</w:t>
      </w:r>
      <w:r w:rsidR="00E81A7A" w:rsidRPr="00DA6400">
        <w:rPr>
          <w:rFonts w:ascii="Arial" w:hAnsi="Arial" w:cs="Arial"/>
          <w:sz w:val="28"/>
          <w:szCs w:val="28"/>
          <w:rtl/>
          <w:lang w:bidi="ar-SY"/>
        </w:rPr>
        <w:t xml:space="preserve"> إلى موت الجنين</w:t>
      </w:r>
      <w:r w:rsidR="003F3452" w:rsidRPr="00DA6400">
        <w:rPr>
          <w:rFonts w:ascii="Arial" w:hAnsi="Arial" w:cs="Arial"/>
          <w:sz w:val="28"/>
          <w:szCs w:val="28"/>
          <w:rtl/>
          <w:lang w:bidi="ar-SY"/>
        </w:rPr>
        <w:t xml:space="preserve">، أو </w:t>
      </w:r>
      <w:r w:rsidR="003F3452" w:rsidRPr="00DA6400">
        <w:rPr>
          <w:rFonts w:ascii="Arial" w:hAnsi="Arial" w:cs="Arial" w:hint="cs"/>
          <w:sz w:val="28"/>
          <w:szCs w:val="28"/>
          <w:rtl/>
          <w:lang w:bidi="ar-SY"/>
        </w:rPr>
        <w:t>س</w:t>
      </w:r>
      <w:r w:rsidR="00E81A7A" w:rsidRPr="00DA6400">
        <w:rPr>
          <w:rFonts w:ascii="Arial" w:hAnsi="Arial" w:cs="Arial"/>
          <w:sz w:val="28"/>
          <w:szCs w:val="28"/>
          <w:rtl/>
          <w:lang w:bidi="ar-SY"/>
        </w:rPr>
        <w:t>يتم التخلص بشكل كامل من تأثيرات الدواء ويتابع</w:t>
      </w:r>
      <w:r w:rsidR="003F3452" w:rsidRPr="00DA6400">
        <w:rPr>
          <w:rFonts w:ascii="Arial" w:hAnsi="Arial" w:cs="Arial" w:hint="cs"/>
          <w:sz w:val="28"/>
          <w:szCs w:val="28"/>
          <w:rtl/>
          <w:lang w:bidi="ar-SY"/>
        </w:rPr>
        <w:t xml:space="preserve"> الجنين</w:t>
      </w:r>
      <w:r w:rsidR="00E81A7A" w:rsidRPr="00DA6400">
        <w:rPr>
          <w:rFonts w:ascii="Arial" w:hAnsi="Arial" w:cs="Arial"/>
          <w:sz w:val="28"/>
          <w:szCs w:val="28"/>
          <w:rtl/>
          <w:lang w:bidi="ar-SY"/>
        </w:rPr>
        <w:t xml:space="preserve"> نموه وتطوره بشكل طبيعي.</w:t>
      </w:r>
      <w:r w:rsidR="00E81A7A" w:rsidRPr="00DA6400">
        <w:rPr>
          <w:rFonts w:ascii="Arial" w:hAnsi="Arial" w:cs="Arial"/>
          <w:sz w:val="28"/>
          <w:szCs w:val="28"/>
          <w:lang w:bidi="ar-SY"/>
        </w:rPr>
        <w:t xml:space="preserve"> </w:t>
      </w:r>
      <w:r w:rsidR="00E81A7A" w:rsidRPr="00DA6400">
        <w:rPr>
          <w:rFonts w:ascii="Arial" w:hAnsi="Arial" w:cs="Arial" w:hint="cs"/>
          <w:sz w:val="28"/>
          <w:szCs w:val="28"/>
          <w:rtl/>
          <w:lang w:bidi="ar-SY"/>
        </w:rPr>
        <w:t>وبالتالي فإن حدوث</w:t>
      </w:r>
      <w:r w:rsidR="00E81A7A" w:rsidRPr="00DA6400">
        <w:rPr>
          <w:rFonts w:ascii="Arial" w:hAnsi="Arial" w:cs="Arial"/>
          <w:sz w:val="28"/>
          <w:szCs w:val="28"/>
          <w:rtl/>
          <w:lang w:bidi="ar-SY"/>
        </w:rPr>
        <w:t xml:space="preserve"> </w:t>
      </w:r>
      <w:r w:rsidR="00E81A7A" w:rsidRPr="00DA6400">
        <w:rPr>
          <w:rFonts w:ascii="Arial" w:hAnsi="Arial" w:cs="Arial" w:hint="cs"/>
          <w:sz w:val="28"/>
          <w:szCs w:val="28"/>
          <w:rtl/>
          <w:lang w:bidi="ar-SY"/>
        </w:rPr>
        <w:t>ال</w:t>
      </w:r>
      <w:r w:rsidR="00E81A7A" w:rsidRPr="00DA6400">
        <w:rPr>
          <w:rFonts w:ascii="Arial" w:hAnsi="Arial" w:cs="Arial"/>
          <w:sz w:val="28"/>
          <w:szCs w:val="28"/>
          <w:rtl/>
          <w:lang w:bidi="ar-SY"/>
        </w:rPr>
        <w:t xml:space="preserve">تشوهات </w:t>
      </w:r>
      <w:r w:rsidR="00E81A7A" w:rsidRPr="00DA6400">
        <w:rPr>
          <w:rFonts w:ascii="Arial" w:hAnsi="Arial" w:cs="Arial" w:hint="cs"/>
          <w:sz w:val="28"/>
          <w:szCs w:val="28"/>
          <w:rtl/>
          <w:lang w:bidi="ar-SY"/>
        </w:rPr>
        <w:t>ال</w:t>
      </w:r>
      <w:r w:rsidR="00E81A7A" w:rsidRPr="00DA6400">
        <w:rPr>
          <w:rFonts w:ascii="Arial" w:hAnsi="Arial" w:cs="Arial"/>
          <w:sz w:val="28"/>
          <w:szCs w:val="28"/>
          <w:rtl/>
          <w:lang w:bidi="ar-SY"/>
        </w:rPr>
        <w:t xml:space="preserve">خلقية </w:t>
      </w:r>
      <w:r w:rsidR="003F3452" w:rsidRPr="00DA6400">
        <w:rPr>
          <w:rFonts w:ascii="Arial" w:hAnsi="Arial" w:cs="Arial"/>
          <w:sz w:val="28"/>
          <w:szCs w:val="28"/>
          <w:rtl/>
          <w:lang w:bidi="ar-SY"/>
        </w:rPr>
        <w:t>في هذه المرحلة هي نادرة</w:t>
      </w:r>
      <w:r w:rsidR="00E81A7A" w:rsidRPr="00DA6400">
        <w:rPr>
          <w:rFonts w:ascii="Arial" w:hAnsi="Arial" w:cs="Arial" w:hint="cs"/>
          <w:sz w:val="28"/>
          <w:szCs w:val="28"/>
          <w:rtl/>
          <w:lang w:bidi="ar-SY"/>
        </w:rPr>
        <w:t>، إلا في حال كان</w:t>
      </w:r>
      <w:r w:rsidR="00E81A7A" w:rsidRPr="00DA6400">
        <w:rPr>
          <w:rFonts w:ascii="Arial" w:hAnsi="Arial" w:cs="Arial"/>
          <w:sz w:val="28"/>
          <w:szCs w:val="28"/>
          <w:rtl/>
          <w:lang w:bidi="ar-SY"/>
        </w:rPr>
        <w:t xml:space="preserve"> نصف العمر الحيوي للدواء </w:t>
      </w:r>
      <w:r w:rsidR="00E81A7A" w:rsidRPr="00DA6400">
        <w:rPr>
          <w:rFonts w:ascii="Arial" w:hAnsi="Arial" w:cs="Arial"/>
          <w:sz w:val="28"/>
          <w:szCs w:val="28"/>
          <w:lang w:bidi="ar-SY"/>
        </w:rPr>
        <w:t>(t</w:t>
      </w:r>
      <w:r w:rsidR="00E81A7A" w:rsidRPr="00DA6400">
        <w:rPr>
          <w:rFonts w:ascii="Arial" w:hAnsi="Arial" w:cs="Arial"/>
          <w:sz w:val="28"/>
          <w:szCs w:val="28"/>
          <w:vertAlign w:val="subscript"/>
          <w:lang w:bidi="ar-SY"/>
        </w:rPr>
        <w:t>½</w:t>
      </w:r>
      <w:r w:rsidR="00E81A7A" w:rsidRPr="00DA6400">
        <w:rPr>
          <w:rFonts w:ascii="Arial" w:hAnsi="Arial" w:cs="Arial"/>
          <w:sz w:val="28"/>
          <w:szCs w:val="28"/>
          <w:lang w:bidi="ar-SY"/>
        </w:rPr>
        <w:t>)</w:t>
      </w:r>
      <w:r w:rsidR="00E81A7A" w:rsidRPr="00DA6400">
        <w:rPr>
          <w:rFonts w:ascii="Arial" w:hAnsi="Arial" w:cs="Arial"/>
          <w:sz w:val="28"/>
          <w:szCs w:val="28"/>
          <w:rtl/>
          <w:lang w:bidi="ar-SY"/>
        </w:rPr>
        <w:t xml:space="preserve"> طويلاً ما يكفي لأن تمتد فترة التعرض حتى </w:t>
      </w:r>
      <w:r w:rsidR="00E81A7A" w:rsidRPr="00DA6400">
        <w:rPr>
          <w:rFonts w:ascii="Arial" w:hAnsi="Arial" w:cs="Arial"/>
          <w:sz w:val="28"/>
          <w:szCs w:val="28"/>
          <w:lang w:bidi="ar-SY"/>
        </w:rPr>
        <w:t>(</w:t>
      </w:r>
      <w:r w:rsidR="00E81A7A" w:rsidRPr="00DA6400">
        <w:rPr>
          <w:rFonts w:asciiTheme="majorBidi" w:hAnsiTheme="majorBidi" w:cstheme="majorBidi"/>
          <w:sz w:val="28"/>
          <w:szCs w:val="28"/>
          <w:lang w:bidi="ar-SY"/>
        </w:rPr>
        <w:t>embryonic stage</w:t>
      </w:r>
      <w:r w:rsidR="00E81A7A" w:rsidRPr="00DA6400">
        <w:rPr>
          <w:rFonts w:ascii="Arial" w:hAnsi="Arial" w:cs="Arial"/>
          <w:sz w:val="28"/>
          <w:szCs w:val="28"/>
          <w:lang w:bidi="ar-SY"/>
        </w:rPr>
        <w:t>)</w:t>
      </w:r>
      <w:r w:rsidR="00E81A7A" w:rsidRPr="00DA6400">
        <w:rPr>
          <w:rFonts w:ascii="Arial" w:hAnsi="Arial" w:cs="Arial"/>
          <w:sz w:val="28"/>
          <w:szCs w:val="28"/>
          <w:rtl/>
          <w:lang w:bidi="ar-SY"/>
        </w:rPr>
        <w:t>.</w:t>
      </w:r>
    </w:p>
    <w:p w:rsidR="00F9138B" w:rsidRPr="00C10A19" w:rsidRDefault="00F9138B" w:rsidP="00F9138B">
      <w:pPr>
        <w:spacing w:after="0" w:line="360" w:lineRule="auto"/>
        <w:jc w:val="both"/>
        <w:rPr>
          <w:rFonts w:ascii="Arial" w:hAnsi="Arial" w:cs="Arial"/>
          <w:b/>
          <w:bCs/>
          <w:sz w:val="28"/>
          <w:szCs w:val="28"/>
          <w:rtl/>
          <w:lang w:bidi="ar-SY"/>
        </w:rPr>
      </w:pPr>
      <w:r w:rsidRPr="00C10A19">
        <w:rPr>
          <w:rFonts w:ascii="Arial" w:hAnsi="Arial" w:cs="Arial" w:hint="cs"/>
          <w:b/>
          <w:bCs/>
          <w:sz w:val="28"/>
          <w:szCs w:val="28"/>
          <w:rtl/>
          <w:lang w:bidi="ar-SY"/>
        </w:rPr>
        <w:t xml:space="preserve">2 </w:t>
      </w:r>
      <w:r w:rsidRPr="00C10A19">
        <w:rPr>
          <w:rFonts w:ascii="Arial" w:hAnsi="Arial" w:cs="Arial"/>
          <w:b/>
          <w:bCs/>
          <w:sz w:val="28"/>
          <w:szCs w:val="28"/>
          <w:rtl/>
          <w:lang w:bidi="ar-SY"/>
        </w:rPr>
        <w:t xml:space="preserve">– </w:t>
      </w:r>
      <w:r w:rsidRPr="00C10A19">
        <w:rPr>
          <w:rFonts w:ascii="Arial" w:hAnsi="Arial" w:cs="Arial"/>
          <w:b/>
          <w:bCs/>
          <w:sz w:val="28"/>
          <w:szCs w:val="28"/>
          <w:lang w:bidi="ar-SY"/>
        </w:rPr>
        <w:t>Embryonic Stage</w:t>
      </w:r>
      <w:r w:rsidRPr="00C10A19">
        <w:rPr>
          <w:rFonts w:ascii="Arial" w:hAnsi="Arial" w:cs="Arial"/>
          <w:b/>
          <w:bCs/>
          <w:sz w:val="28"/>
          <w:szCs w:val="28"/>
          <w:rtl/>
          <w:lang w:bidi="ar-SY"/>
        </w:rPr>
        <w:t xml:space="preserve"> (</w:t>
      </w:r>
      <w:r w:rsidRPr="00C10A19">
        <w:rPr>
          <w:rFonts w:ascii="Arial" w:hAnsi="Arial" w:cs="Arial" w:hint="cs"/>
          <w:b/>
          <w:bCs/>
          <w:sz w:val="28"/>
          <w:szCs w:val="28"/>
          <w:rtl/>
          <w:lang w:bidi="ar-SY"/>
        </w:rPr>
        <w:t>ال</w:t>
      </w:r>
      <w:r w:rsidRPr="00C10A19">
        <w:rPr>
          <w:rFonts w:ascii="Arial" w:hAnsi="Arial" w:cs="Arial"/>
          <w:b/>
          <w:bCs/>
          <w:sz w:val="28"/>
          <w:szCs w:val="28"/>
          <w:rtl/>
          <w:lang w:bidi="ar-SY"/>
        </w:rPr>
        <w:t>مرحلة المضغ</w:t>
      </w:r>
      <w:r w:rsidRPr="00C10A19">
        <w:rPr>
          <w:rFonts w:ascii="Arial" w:hAnsi="Arial" w:cs="Arial" w:hint="cs"/>
          <w:b/>
          <w:bCs/>
          <w:sz w:val="28"/>
          <w:szCs w:val="28"/>
          <w:rtl/>
          <w:lang w:bidi="ar-SY"/>
        </w:rPr>
        <w:t>ية)</w:t>
      </w:r>
      <w:r w:rsidRPr="00C10A19">
        <w:rPr>
          <w:rFonts w:ascii="Arial" w:hAnsi="Arial" w:cs="Arial"/>
          <w:b/>
          <w:bCs/>
          <w:sz w:val="28"/>
          <w:szCs w:val="28"/>
          <w:lang w:bidi="ar-SY"/>
        </w:rPr>
        <w:t xml:space="preserve"> </w:t>
      </w:r>
    </w:p>
    <w:p w:rsidR="00F9138B" w:rsidRPr="003F3452" w:rsidRDefault="00F9138B" w:rsidP="003F3452">
      <w:pPr>
        <w:pStyle w:val="ListParagraph"/>
        <w:numPr>
          <w:ilvl w:val="0"/>
          <w:numId w:val="11"/>
        </w:numPr>
        <w:spacing w:line="360" w:lineRule="auto"/>
        <w:jc w:val="both"/>
        <w:rPr>
          <w:rFonts w:ascii="Arial" w:hAnsi="Arial" w:cs="Arial"/>
          <w:sz w:val="28"/>
          <w:szCs w:val="28"/>
          <w:rtl/>
          <w:lang w:bidi="ar-SY"/>
        </w:rPr>
      </w:pPr>
      <w:r w:rsidRPr="003F3452">
        <w:rPr>
          <w:rFonts w:ascii="Arial" w:hAnsi="Arial" w:cs="Arial"/>
          <w:sz w:val="28"/>
          <w:szCs w:val="28"/>
          <w:rtl/>
          <w:lang w:bidi="ar-SY"/>
        </w:rPr>
        <w:t xml:space="preserve">تمتد من اليوم </w:t>
      </w:r>
      <w:r w:rsidRPr="009C027A">
        <w:rPr>
          <w:rFonts w:ascii="Arial" w:hAnsi="Arial" w:cs="Arial"/>
          <w:b/>
          <w:bCs/>
          <w:sz w:val="28"/>
          <w:szCs w:val="28"/>
          <w:rtl/>
          <w:lang w:bidi="ar-SY"/>
        </w:rPr>
        <w:t>18 حتى 56</w:t>
      </w:r>
      <w:r w:rsidRPr="009C027A">
        <w:rPr>
          <w:rFonts w:ascii="Arial" w:hAnsi="Arial" w:cs="Arial" w:hint="cs"/>
          <w:b/>
          <w:bCs/>
          <w:sz w:val="28"/>
          <w:szCs w:val="28"/>
          <w:rtl/>
          <w:lang w:bidi="ar-SY"/>
        </w:rPr>
        <w:t xml:space="preserve"> من الإلقاح</w:t>
      </w:r>
      <w:r w:rsidRPr="003F3452">
        <w:rPr>
          <w:rFonts w:ascii="Arial" w:hAnsi="Arial" w:cs="Arial" w:hint="cs"/>
          <w:sz w:val="28"/>
          <w:szCs w:val="28"/>
          <w:rtl/>
          <w:lang w:bidi="ar-SY"/>
        </w:rPr>
        <w:t xml:space="preserve">، </w:t>
      </w:r>
      <w:r w:rsidRPr="003F3452">
        <w:rPr>
          <w:rFonts w:ascii="Arial" w:hAnsi="Arial" w:cs="Arial"/>
          <w:sz w:val="28"/>
          <w:szCs w:val="28"/>
          <w:rtl/>
          <w:lang w:bidi="ar-SY"/>
        </w:rPr>
        <w:t xml:space="preserve">وفيها يتم </w:t>
      </w:r>
      <w:r w:rsidRPr="00292B9D">
        <w:rPr>
          <w:rFonts w:ascii="Arial" w:hAnsi="Arial" w:cs="Arial"/>
          <w:b/>
          <w:bCs/>
          <w:sz w:val="28"/>
          <w:szCs w:val="28"/>
          <w:rtl/>
          <w:lang w:bidi="ar-SY"/>
        </w:rPr>
        <w:t>تشكل معظم أعضاء وأجهزة الجنين</w:t>
      </w:r>
      <w:r w:rsidRPr="003F3452">
        <w:rPr>
          <w:rFonts w:ascii="Arial" w:hAnsi="Arial" w:cs="Arial"/>
          <w:sz w:val="28"/>
          <w:szCs w:val="28"/>
          <w:rtl/>
          <w:lang w:bidi="ar-SY"/>
        </w:rPr>
        <w:t xml:space="preserve"> باستثناء (الجهاز العصبي المركزي، العيون، الأسنان، أعضاء التناسل الخارجية، الأذنين) حيث يكتمل تشكلها في نهاية الأسبوع العاشر من الحمل.</w:t>
      </w:r>
      <w:r w:rsidRPr="003F3452">
        <w:rPr>
          <w:rFonts w:ascii="Arial" w:hAnsi="Arial" w:cs="Arial"/>
          <w:sz w:val="28"/>
          <w:szCs w:val="28"/>
          <w:lang w:bidi="ar-SY"/>
        </w:rPr>
        <w:t xml:space="preserve"> </w:t>
      </w:r>
    </w:p>
    <w:p w:rsidR="00E81A7A" w:rsidRPr="003F3452" w:rsidRDefault="008A7108" w:rsidP="006514B8">
      <w:pPr>
        <w:pStyle w:val="ListParagraph"/>
        <w:numPr>
          <w:ilvl w:val="0"/>
          <w:numId w:val="11"/>
        </w:numPr>
        <w:spacing w:line="360" w:lineRule="auto"/>
        <w:jc w:val="both"/>
        <w:rPr>
          <w:rFonts w:ascii="Arial" w:hAnsi="Arial" w:cs="Arial"/>
          <w:sz w:val="28"/>
          <w:szCs w:val="28"/>
          <w:rtl/>
          <w:lang w:bidi="ar-SY"/>
        </w:rPr>
      </w:pPr>
      <w:r w:rsidRPr="008A7108">
        <w:rPr>
          <w:rFonts w:ascii="Arial" w:hAnsi="Arial" w:cs="Arial"/>
          <w:b/>
          <w:bCs/>
          <w:noProof/>
          <w:sz w:val="28"/>
          <w:szCs w:val="28"/>
          <w:highlight w:val="yellow"/>
          <w:rtl/>
        </w:rPr>
        <w:pict>
          <v:roundrect id="_x0000_s1085" style="position:absolute;left:0;text-align:left;margin-left:292.4pt;margin-top:51.1pt;width:200.85pt;height:27.85pt;z-index:251708416" arcsize="10923f" filled="f">
            <w10:wrap anchorx="page"/>
          </v:roundrect>
        </w:pict>
      </w:r>
      <w:r w:rsidR="00E81A7A" w:rsidRPr="00292B9D">
        <w:rPr>
          <w:rFonts w:ascii="Arial" w:hAnsi="Arial" w:cs="Arial"/>
          <w:b/>
          <w:bCs/>
          <w:sz w:val="28"/>
          <w:szCs w:val="28"/>
          <w:highlight w:val="yellow"/>
          <w:rtl/>
          <w:lang w:bidi="ar-SY"/>
        </w:rPr>
        <w:t>التعرض للأدوية خلال هذه الفترة يشكل خطراً كبيراً،</w:t>
      </w:r>
      <w:r w:rsidR="00E81A7A" w:rsidRPr="003F3452">
        <w:rPr>
          <w:rFonts w:ascii="Arial" w:hAnsi="Arial" w:cs="Arial"/>
          <w:sz w:val="28"/>
          <w:szCs w:val="28"/>
          <w:rtl/>
          <w:lang w:bidi="ar-SY"/>
        </w:rPr>
        <w:t xml:space="preserve"> ويعتبر المسؤول عن التشوهات الخلقية الرئيسية من خلال تداخل الأدوية مع تشكل الأعضاء الذي يحدث شذوذاً في تشكلها وتطورها.</w:t>
      </w:r>
    </w:p>
    <w:p w:rsidR="00F9138B" w:rsidRPr="00C10A19" w:rsidRDefault="00F9138B" w:rsidP="00F9138B">
      <w:pPr>
        <w:spacing w:after="0" w:line="360" w:lineRule="auto"/>
        <w:jc w:val="both"/>
        <w:rPr>
          <w:rFonts w:ascii="Arial" w:hAnsi="Arial" w:cs="Arial"/>
          <w:b/>
          <w:bCs/>
          <w:sz w:val="28"/>
          <w:szCs w:val="28"/>
          <w:rtl/>
          <w:lang w:bidi="ar-SY"/>
        </w:rPr>
      </w:pPr>
      <w:r>
        <w:rPr>
          <w:rFonts w:ascii="Arial" w:hAnsi="Arial" w:cs="Arial" w:hint="cs"/>
          <w:b/>
          <w:bCs/>
          <w:sz w:val="28"/>
          <w:szCs w:val="28"/>
          <w:rtl/>
          <w:lang w:bidi="ar-SY"/>
        </w:rPr>
        <w:t xml:space="preserve">3 </w:t>
      </w:r>
      <w:r w:rsidRPr="00C10A19">
        <w:rPr>
          <w:rFonts w:ascii="Arial" w:hAnsi="Arial" w:cs="Arial"/>
          <w:b/>
          <w:bCs/>
          <w:sz w:val="28"/>
          <w:szCs w:val="28"/>
          <w:rtl/>
          <w:lang w:bidi="ar-SY"/>
        </w:rPr>
        <w:t xml:space="preserve">– </w:t>
      </w:r>
      <w:r w:rsidRPr="00C10A19">
        <w:rPr>
          <w:rFonts w:ascii="Arial" w:hAnsi="Arial" w:cs="Arial"/>
          <w:b/>
          <w:bCs/>
          <w:sz w:val="28"/>
          <w:szCs w:val="28"/>
          <w:lang w:bidi="ar-SY"/>
        </w:rPr>
        <w:t>Fetal Stage</w:t>
      </w:r>
      <w:r w:rsidRPr="00C10A19">
        <w:rPr>
          <w:rFonts w:ascii="Arial" w:hAnsi="Arial" w:cs="Arial"/>
          <w:b/>
          <w:bCs/>
          <w:sz w:val="28"/>
          <w:szCs w:val="28"/>
          <w:rtl/>
          <w:lang w:bidi="ar-SY"/>
        </w:rPr>
        <w:t xml:space="preserve"> (</w:t>
      </w:r>
      <w:r w:rsidRPr="00C10A19">
        <w:rPr>
          <w:rFonts w:ascii="Arial" w:hAnsi="Arial" w:cs="Arial" w:hint="cs"/>
          <w:b/>
          <w:bCs/>
          <w:sz w:val="28"/>
          <w:szCs w:val="28"/>
          <w:rtl/>
          <w:lang w:bidi="ar-SY"/>
        </w:rPr>
        <w:t>ال</w:t>
      </w:r>
      <w:r w:rsidRPr="00C10A19">
        <w:rPr>
          <w:rFonts w:ascii="Arial" w:hAnsi="Arial" w:cs="Arial"/>
          <w:b/>
          <w:bCs/>
          <w:sz w:val="28"/>
          <w:szCs w:val="28"/>
          <w:rtl/>
          <w:lang w:bidi="ar-SY"/>
        </w:rPr>
        <w:t>مرحلة الجنين</w:t>
      </w:r>
      <w:r w:rsidRPr="00C10A19">
        <w:rPr>
          <w:rFonts w:ascii="Arial" w:hAnsi="Arial" w:cs="Arial" w:hint="cs"/>
          <w:b/>
          <w:bCs/>
          <w:sz w:val="28"/>
          <w:szCs w:val="28"/>
          <w:rtl/>
          <w:lang w:bidi="ar-SY"/>
        </w:rPr>
        <w:t>ية</w:t>
      </w:r>
      <w:r w:rsidRPr="00C10A19">
        <w:rPr>
          <w:rFonts w:ascii="Arial" w:hAnsi="Arial" w:cs="Arial"/>
          <w:b/>
          <w:bCs/>
          <w:sz w:val="28"/>
          <w:szCs w:val="28"/>
          <w:rtl/>
          <w:lang w:bidi="ar-SY"/>
        </w:rPr>
        <w:t>)</w:t>
      </w:r>
    </w:p>
    <w:p w:rsidR="00F9138B" w:rsidRPr="00241D98" w:rsidRDefault="00F9138B" w:rsidP="00893CBE">
      <w:pPr>
        <w:pStyle w:val="ListParagraph"/>
        <w:numPr>
          <w:ilvl w:val="0"/>
          <w:numId w:val="9"/>
        </w:numPr>
        <w:spacing w:line="360" w:lineRule="auto"/>
        <w:ind w:left="360"/>
        <w:jc w:val="both"/>
        <w:rPr>
          <w:rFonts w:ascii="Arial" w:hAnsi="Arial" w:cs="Arial"/>
          <w:sz w:val="28"/>
          <w:szCs w:val="28"/>
          <w:rtl/>
          <w:lang w:bidi="ar-SY"/>
        </w:rPr>
      </w:pPr>
      <w:r w:rsidRPr="00241D98">
        <w:rPr>
          <w:rFonts w:ascii="Arial" w:hAnsi="Arial" w:cs="Arial"/>
          <w:sz w:val="28"/>
          <w:szCs w:val="28"/>
          <w:rtl/>
          <w:lang w:bidi="ar-SY"/>
        </w:rPr>
        <w:t xml:space="preserve">تمتد من اليوم </w:t>
      </w:r>
      <w:r w:rsidRPr="00D81861">
        <w:rPr>
          <w:rFonts w:ascii="Arial" w:hAnsi="Arial" w:cs="Arial"/>
          <w:b/>
          <w:bCs/>
          <w:sz w:val="28"/>
          <w:szCs w:val="28"/>
          <w:rtl/>
          <w:lang w:bidi="ar-SY"/>
        </w:rPr>
        <w:t>56 – حتى الولادة</w:t>
      </w:r>
      <w:r w:rsidRPr="00241D98">
        <w:rPr>
          <w:rFonts w:ascii="Arial" w:hAnsi="Arial" w:cs="Arial"/>
          <w:sz w:val="28"/>
          <w:szCs w:val="28"/>
          <w:rtl/>
          <w:lang w:bidi="ar-SY"/>
        </w:rPr>
        <w:t>.</w:t>
      </w:r>
      <w:r w:rsidRPr="00241D98">
        <w:rPr>
          <w:rFonts w:ascii="Arial" w:hAnsi="Arial" w:cs="Arial" w:hint="cs"/>
          <w:sz w:val="28"/>
          <w:szCs w:val="28"/>
          <w:rtl/>
          <w:lang w:bidi="ar-SY"/>
        </w:rPr>
        <w:t xml:space="preserve"> </w:t>
      </w:r>
      <w:r w:rsidRPr="00241D98">
        <w:rPr>
          <w:rFonts w:ascii="Arial" w:hAnsi="Arial" w:cs="Arial"/>
          <w:sz w:val="28"/>
          <w:szCs w:val="28"/>
          <w:rtl/>
          <w:lang w:bidi="ar-SY"/>
        </w:rPr>
        <w:t>يتم</w:t>
      </w:r>
      <w:r w:rsidRPr="00241D98">
        <w:rPr>
          <w:rFonts w:ascii="Arial" w:hAnsi="Arial" w:cs="Arial" w:hint="cs"/>
          <w:sz w:val="28"/>
          <w:szCs w:val="28"/>
          <w:rtl/>
          <w:lang w:bidi="ar-SY"/>
        </w:rPr>
        <w:t xml:space="preserve"> في هذه المرحلة </w:t>
      </w:r>
      <w:r w:rsidRPr="00292B9D">
        <w:rPr>
          <w:rFonts w:ascii="Arial" w:hAnsi="Arial" w:cs="Arial" w:hint="cs"/>
          <w:b/>
          <w:bCs/>
          <w:sz w:val="28"/>
          <w:szCs w:val="28"/>
          <w:rtl/>
          <w:lang w:bidi="ar-SY"/>
        </w:rPr>
        <w:t>نضوج الأعضاء وتطورها ونموها.</w:t>
      </w:r>
    </w:p>
    <w:p w:rsidR="00F9138B" w:rsidRPr="00241D98" w:rsidRDefault="00F9138B" w:rsidP="00893CBE">
      <w:pPr>
        <w:pStyle w:val="ListParagraph"/>
        <w:numPr>
          <w:ilvl w:val="0"/>
          <w:numId w:val="9"/>
        </w:numPr>
        <w:spacing w:line="360" w:lineRule="auto"/>
        <w:ind w:left="360"/>
        <w:jc w:val="both"/>
        <w:rPr>
          <w:rFonts w:ascii="Arial" w:hAnsi="Arial" w:cs="Arial"/>
          <w:sz w:val="28"/>
          <w:szCs w:val="28"/>
          <w:rtl/>
          <w:lang w:bidi="ar-SY"/>
        </w:rPr>
      </w:pPr>
      <w:r w:rsidRPr="00241D98">
        <w:rPr>
          <w:rFonts w:ascii="Arial" w:hAnsi="Arial" w:cs="Arial" w:hint="cs"/>
          <w:sz w:val="28"/>
          <w:szCs w:val="28"/>
          <w:rtl/>
          <w:lang w:bidi="ar-SY"/>
        </w:rPr>
        <w:t>يت</w:t>
      </w:r>
      <w:r w:rsidRPr="00241D98">
        <w:rPr>
          <w:rFonts w:ascii="Arial" w:hAnsi="Arial" w:cs="Arial"/>
          <w:sz w:val="28"/>
          <w:szCs w:val="28"/>
          <w:rtl/>
          <w:lang w:bidi="ar-SY"/>
        </w:rPr>
        <w:t xml:space="preserve">شكل الجهاز العصبي المركزي، العيون، الأسنان، </w:t>
      </w:r>
      <w:r w:rsidRPr="00241D98">
        <w:rPr>
          <w:rFonts w:ascii="Arial" w:hAnsi="Arial" w:cs="Arial" w:hint="cs"/>
          <w:sz w:val="28"/>
          <w:szCs w:val="28"/>
          <w:rtl/>
          <w:lang w:bidi="ar-SY"/>
        </w:rPr>
        <w:t>ال</w:t>
      </w:r>
      <w:r w:rsidRPr="00241D98">
        <w:rPr>
          <w:rFonts w:ascii="Arial" w:hAnsi="Arial" w:cs="Arial"/>
          <w:sz w:val="28"/>
          <w:szCs w:val="28"/>
          <w:rtl/>
          <w:lang w:bidi="ar-SY"/>
        </w:rPr>
        <w:t>أعضاء التناسل</w:t>
      </w:r>
      <w:r w:rsidRPr="00241D98">
        <w:rPr>
          <w:rFonts w:ascii="Arial" w:hAnsi="Arial" w:cs="Arial" w:hint="cs"/>
          <w:sz w:val="28"/>
          <w:szCs w:val="28"/>
          <w:rtl/>
          <w:lang w:bidi="ar-SY"/>
        </w:rPr>
        <w:t>ية</w:t>
      </w:r>
      <w:r w:rsidRPr="00241D98">
        <w:rPr>
          <w:rFonts w:ascii="Arial" w:hAnsi="Arial" w:cs="Arial"/>
          <w:sz w:val="28"/>
          <w:szCs w:val="28"/>
          <w:rtl/>
          <w:lang w:bidi="ar-SY"/>
        </w:rPr>
        <w:t xml:space="preserve">، الأذنين ويكتمل تشكلها في نهاية الأسبوع العاشر من الحمل. </w:t>
      </w:r>
    </w:p>
    <w:p w:rsidR="00E81A7A" w:rsidRDefault="008A7108" w:rsidP="00893CBE">
      <w:pPr>
        <w:pStyle w:val="ListParagraph"/>
        <w:numPr>
          <w:ilvl w:val="0"/>
          <w:numId w:val="9"/>
        </w:numPr>
        <w:spacing w:line="360" w:lineRule="auto"/>
        <w:ind w:left="360"/>
        <w:jc w:val="both"/>
        <w:rPr>
          <w:rFonts w:ascii="Arial" w:hAnsi="Arial" w:cs="Arial"/>
          <w:sz w:val="28"/>
          <w:szCs w:val="28"/>
          <w:lang w:bidi="ar-SY"/>
        </w:rPr>
      </w:pPr>
      <w:r>
        <w:rPr>
          <w:rFonts w:ascii="Arial" w:hAnsi="Arial" w:cs="Arial"/>
          <w:noProof/>
          <w:sz w:val="28"/>
          <w:szCs w:val="28"/>
        </w:rPr>
        <w:lastRenderedPageBreak/>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111" type="#_x0000_t71" style="position:absolute;left:0;text-align:left;margin-left:445.7pt;margin-top:41.05pt;width:60pt;height:48.2pt;z-index:251730944" filled="f">
            <w10:wrap anchorx="page"/>
          </v:shape>
        </w:pict>
      </w:r>
      <w:r w:rsidR="00CD6BD9" w:rsidRPr="00292B9D">
        <w:rPr>
          <w:rFonts w:ascii="Arial" w:hAnsi="Arial" w:cs="Arial" w:hint="cs"/>
          <w:b/>
          <w:bCs/>
          <w:sz w:val="28"/>
          <w:szCs w:val="28"/>
          <w:rtl/>
          <w:lang w:bidi="ar-SY"/>
        </w:rPr>
        <w:t xml:space="preserve">التعرض إلى الأدوية في هذه المرحلة له أيضاً تأثير ضار </w:t>
      </w:r>
      <w:r w:rsidR="00CD6BD9" w:rsidRPr="00292B9D">
        <w:rPr>
          <w:rFonts w:ascii="Arial" w:hAnsi="Arial" w:cs="Arial"/>
          <w:b/>
          <w:bCs/>
          <w:sz w:val="28"/>
          <w:szCs w:val="28"/>
          <w:rtl/>
          <w:lang w:bidi="ar-SY"/>
        </w:rPr>
        <w:t>ولكن ليس بنفس الشدة</w:t>
      </w:r>
      <w:r w:rsidR="00CD6BD9" w:rsidRPr="00241D98">
        <w:rPr>
          <w:rFonts w:ascii="Arial" w:hAnsi="Arial" w:cs="Arial"/>
          <w:sz w:val="28"/>
          <w:szCs w:val="28"/>
          <w:rtl/>
          <w:lang w:bidi="ar-SY"/>
        </w:rPr>
        <w:t xml:space="preserve"> كما هو الحال في الثلث الأول.</w:t>
      </w:r>
    </w:p>
    <w:p w:rsidR="00F24501" w:rsidRDefault="00F24501" w:rsidP="00F24501">
      <w:pPr>
        <w:spacing w:after="0" w:line="360" w:lineRule="auto"/>
        <w:jc w:val="both"/>
        <w:rPr>
          <w:rFonts w:ascii="Arial" w:hAnsi="Arial" w:cs="Arial"/>
          <w:sz w:val="28"/>
          <w:szCs w:val="28"/>
          <w:rtl/>
          <w:lang w:bidi="ar-SY"/>
        </w:rPr>
      </w:pPr>
      <w:r w:rsidRPr="00E85915">
        <w:rPr>
          <w:rFonts w:ascii="Arial" w:hAnsi="Arial" w:cs="Arial" w:hint="cs"/>
          <w:b/>
          <w:bCs/>
          <w:sz w:val="28"/>
          <w:szCs w:val="28"/>
          <w:rtl/>
          <w:lang w:bidi="ar-SY"/>
        </w:rPr>
        <w:t>أمثلة</w:t>
      </w:r>
      <w:r>
        <w:rPr>
          <w:rFonts w:ascii="Arial" w:hAnsi="Arial" w:cs="Arial" w:hint="cs"/>
          <w:sz w:val="28"/>
          <w:szCs w:val="28"/>
          <w:rtl/>
          <w:lang w:bidi="ar-SY"/>
        </w:rPr>
        <w:t>:</w:t>
      </w:r>
    </w:p>
    <w:p w:rsidR="00F24501" w:rsidRPr="005F77E7" w:rsidRDefault="00F24501" w:rsidP="00F24501">
      <w:pPr>
        <w:pStyle w:val="ListParagraph"/>
        <w:numPr>
          <w:ilvl w:val="0"/>
          <w:numId w:val="7"/>
        </w:numPr>
        <w:spacing w:line="360" w:lineRule="auto"/>
        <w:jc w:val="both"/>
        <w:rPr>
          <w:rFonts w:ascii="Arial" w:hAnsi="Arial" w:cs="Arial"/>
          <w:sz w:val="28"/>
          <w:szCs w:val="28"/>
          <w:rtl/>
          <w:lang w:bidi="ar-SY"/>
        </w:rPr>
      </w:pPr>
      <w:r w:rsidRPr="005F77E7">
        <w:rPr>
          <w:rFonts w:ascii="Arial" w:hAnsi="Arial" w:cs="Arial" w:hint="cs"/>
          <w:sz w:val="28"/>
          <w:szCs w:val="28"/>
          <w:rtl/>
          <w:lang w:bidi="ar-SY"/>
        </w:rPr>
        <w:t xml:space="preserve">يسبب </w:t>
      </w:r>
      <w:r w:rsidRPr="005F77E7">
        <w:rPr>
          <w:rFonts w:ascii="Arial" w:hAnsi="Arial" w:cs="Arial" w:hint="cs"/>
          <w:b/>
          <w:bCs/>
          <w:sz w:val="28"/>
          <w:szCs w:val="28"/>
          <w:rtl/>
          <w:lang w:bidi="ar-SY"/>
        </w:rPr>
        <w:t>الفينوباربيال</w:t>
      </w:r>
      <w:r w:rsidRPr="005F77E7">
        <w:rPr>
          <w:rFonts w:ascii="Arial" w:hAnsi="Arial" w:cs="Arial" w:hint="cs"/>
          <w:sz w:val="28"/>
          <w:szCs w:val="28"/>
          <w:rtl/>
          <w:lang w:bidi="ar-SY"/>
        </w:rPr>
        <w:t xml:space="preserve"> شذوذات خلقية في حال أعطي في </w:t>
      </w:r>
      <w:r w:rsidRPr="00DF6A9C">
        <w:rPr>
          <w:rFonts w:ascii="Arial" w:hAnsi="Arial" w:cs="Arial" w:hint="cs"/>
          <w:b/>
          <w:bCs/>
          <w:sz w:val="28"/>
          <w:szCs w:val="28"/>
          <w:rtl/>
          <w:lang w:bidi="ar-SY"/>
        </w:rPr>
        <w:t>الثلث الأول</w:t>
      </w:r>
      <w:r w:rsidRPr="005F77E7">
        <w:rPr>
          <w:rFonts w:ascii="Arial" w:hAnsi="Arial" w:cs="Arial" w:hint="cs"/>
          <w:sz w:val="28"/>
          <w:szCs w:val="28"/>
          <w:rtl/>
          <w:lang w:bidi="ar-SY"/>
        </w:rPr>
        <w:t xml:space="preserve"> من الحمل، ونزوف عند حديثي الولادة في حال أعطي في </w:t>
      </w:r>
      <w:r w:rsidRPr="00DF6A9C">
        <w:rPr>
          <w:rFonts w:ascii="Arial" w:hAnsi="Arial" w:cs="Arial" w:hint="cs"/>
          <w:b/>
          <w:bCs/>
          <w:sz w:val="28"/>
          <w:szCs w:val="28"/>
          <w:rtl/>
          <w:lang w:bidi="ar-SY"/>
        </w:rPr>
        <w:t>الثلث الأخير</w:t>
      </w:r>
      <w:r w:rsidRPr="005F77E7">
        <w:rPr>
          <w:rFonts w:ascii="Arial" w:hAnsi="Arial" w:cs="Arial" w:hint="cs"/>
          <w:sz w:val="28"/>
          <w:szCs w:val="28"/>
          <w:rtl/>
          <w:lang w:bidi="ar-SY"/>
        </w:rPr>
        <w:t>.</w:t>
      </w:r>
    </w:p>
    <w:p w:rsidR="00F24501" w:rsidRPr="005F77E7" w:rsidRDefault="00F24501" w:rsidP="00F24501">
      <w:pPr>
        <w:pStyle w:val="ListParagraph"/>
        <w:numPr>
          <w:ilvl w:val="0"/>
          <w:numId w:val="7"/>
        </w:numPr>
        <w:spacing w:line="360" w:lineRule="auto"/>
        <w:jc w:val="both"/>
        <w:rPr>
          <w:rFonts w:ascii="Arial" w:hAnsi="Arial" w:cs="Arial"/>
          <w:sz w:val="28"/>
          <w:szCs w:val="28"/>
          <w:rtl/>
          <w:lang w:bidi="ar-SY"/>
        </w:rPr>
      </w:pPr>
      <w:r w:rsidRPr="005F77E7">
        <w:rPr>
          <w:rFonts w:ascii="Arial" w:hAnsi="Arial" w:cs="Arial" w:hint="cs"/>
          <w:sz w:val="28"/>
          <w:szCs w:val="28"/>
          <w:rtl/>
          <w:lang w:bidi="ar-SY"/>
        </w:rPr>
        <w:t xml:space="preserve">تسبب </w:t>
      </w:r>
      <w:r w:rsidRPr="005F77E7">
        <w:rPr>
          <w:rFonts w:ascii="Arial" w:hAnsi="Arial" w:cs="Arial" w:hint="cs"/>
          <w:b/>
          <w:bCs/>
          <w:sz w:val="28"/>
          <w:szCs w:val="28"/>
          <w:rtl/>
          <w:lang w:bidi="ar-SY"/>
        </w:rPr>
        <w:t>مضادات حمض الفوليك</w:t>
      </w:r>
      <w:r w:rsidRPr="005F77E7">
        <w:rPr>
          <w:rFonts w:ascii="Arial" w:hAnsi="Arial" w:cs="Arial" w:hint="cs"/>
          <w:sz w:val="28"/>
          <w:szCs w:val="28"/>
          <w:rtl/>
          <w:lang w:bidi="ar-SY"/>
        </w:rPr>
        <w:t xml:space="preserve"> </w:t>
      </w:r>
      <w:r w:rsidRPr="005F77E7">
        <w:rPr>
          <w:rFonts w:asciiTheme="majorBidi" w:hAnsiTheme="majorBidi" w:cstheme="majorBidi"/>
          <w:sz w:val="28"/>
          <w:szCs w:val="28"/>
          <w:lang w:bidi="ar-SY"/>
        </w:rPr>
        <w:t>Folic acid antagonists</w:t>
      </w:r>
      <w:r>
        <w:rPr>
          <w:rFonts w:ascii="Arial" w:hAnsi="Arial" w:cs="Arial" w:hint="cs"/>
          <w:sz w:val="28"/>
          <w:szCs w:val="28"/>
          <w:rtl/>
          <w:lang w:bidi="ar-SY"/>
        </w:rPr>
        <w:t xml:space="preserve"> مثل </w:t>
      </w:r>
      <w:r w:rsidRPr="009C027A">
        <w:rPr>
          <w:rFonts w:ascii="Arial" w:hAnsi="Arial" w:cs="Arial" w:hint="cs"/>
          <w:b/>
          <w:bCs/>
          <w:sz w:val="28"/>
          <w:szCs w:val="28"/>
          <w:rtl/>
          <w:lang w:bidi="ar-SY"/>
        </w:rPr>
        <w:t>التريميثوبريم</w:t>
      </w:r>
      <w:r w:rsidRPr="005F77E7">
        <w:rPr>
          <w:rFonts w:ascii="Arial" w:hAnsi="Arial" w:cs="Arial" w:hint="cs"/>
          <w:sz w:val="28"/>
          <w:szCs w:val="28"/>
          <w:rtl/>
          <w:lang w:bidi="ar-SY"/>
        </w:rPr>
        <w:t xml:space="preserve"> </w:t>
      </w:r>
      <w:r w:rsidRPr="005F77E7">
        <w:rPr>
          <w:rFonts w:asciiTheme="majorBidi" w:hAnsiTheme="majorBidi" w:cstheme="majorBidi"/>
          <w:sz w:val="28"/>
          <w:szCs w:val="28"/>
          <w:lang w:bidi="ar-SY"/>
        </w:rPr>
        <w:t>trimethoprim</w:t>
      </w:r>
      <w:r w:rsidRPr="005F77E7">
        <w:rPr>
          <w:rFonts w:ascii="Arial" w:hAnsi="Arial" w:cs="Arial" w:hint="cs"/>
          <w:sz w:val="28"/>
          <w:szCs w:val="28"/>
          <w:rtl/>
          <w:lang w:bidi="ar-SY"/>
        </w:rPr>
        <w:t xml:space="preserve"> مشاكل في الأنبوب العصبي عند الأطفال </w:t>
      </w:r>
      <w:r w:rsidRPr="005F77E7">
        <w:rPr>
          <w:rFonts w:asciiTheme="majorBidi" w:hAnsiTheme="majorBidi" w:cstheme="majorBidi"/>
          <w:sz w:val="28"/>
          <w:szCs w:val="28"/>
          <w:lang w:bidi="ar-SY"/>
        </w:rPr>
        <w:t>neural tube defect</w:t>
      </w:r>
      <w:r w:rsidRPr="005F77E7">
        <w:rPr>
          <w:rFonts w:ascii="Arial" w:hAnsi="Arial" w:cs="Arial" w:hint="cs"/>
          <w:sz w:val="28"/>
          <w:szCs w:val="28"/>
          <w:rtl/>
          <w:lang w:bidi="ar-SY"/>
        </w:rPr>
        <w:t>؛ لكنها لن تسبب مشكلة في حال تمَّ إعطاؤها بعد انغلاق الأنبوب العصبي (بين الأسبوع الثالث والرابع بعد الحمل)</w:t>
      </w:r>
    </w:p>
    <w:p w:rsidR="00F24501" w:rsidRPr="005F77E7" w:rsidRDefault="00F24501" w:rsidP="00F24501">
      <w:pPr>
        <w:pStyle w:val="ListParagraph"/>
        <w:numPr>
          <w:ilvl w:val="0"/>
          <w:numId w:val="7"/>
        </w:numPr>
        <w:spacing w:line="360" w:lineRule="auto"/>
        <w:jc w:val="both"/>
        <w:rPr>
          <w:rFonts w:ascii="Arial" w:hAnsi="Arial" w:cs="Arial"/>
          <w:sz w:val="28"/>
          <w:szCs w:val="28"/>
          <w:rtl/>
          <w:lang w:bidi="ar-SY"/>
        </w:rPr>
      </w:pPr>
      <w:r w:rsidRPr="005F77E7">
        <w:rPr>
          <w:rFonts w:ascii="Arial" w:hAnsi="Arial" w:cs="Arial" w:hint="cs"/>
          <w:sz w:val="28"/>
          <w:szCs w:val="28"/>
          <w:rtl/>
          <w:lang w:bidi="ar-SY"/>
        </w:rPr>
        <w:t xml:space="preserve">يسبب </w:t>
      </w:r>
      <w:r w:rsidRPr="005F77E7">
        <w:rPr>
          <w:rFonts w:ascii="Arial" w:hAnsi="Arial" w:cs="Arial" w:hint="cs"/>
          <w:b/>
          <w:bCs/>
          <w:sz w:val="28"/>
          <w:szCs w:val="28"/>
          <w:rtl/>
          <w:lang w:bidi="ar-SY"/>
        </w:rPr>
        <w:t>الثال</w:t>
      </w:r>
      <w:r>
        <w:rPr>
          <w:rFonts w:ascii="Arial" w:hAnsi="Arial" w:cs="Arial" w:hint="cs"/>
          <w:b/>
          <w:bCs/>
          <w:sz w:val="28"/>
          <w:szCs w:val="28"/>
          <w:rtl/>
          <w:lang w:bidi="ar-SY"/>
        </w:rPr>
        <w:t>ي</w:t>
      </w:r>
      <w:r w:rsidRPr="005F77E7">
        <w:rPr>
          <w:rFonts w:ascii="Arial" w:hAnsi="Arial" w:cs="Arial" w:hint="cs"/>
          <w:b/>
          <w:bCs/>
          <w:sz w:val="28"/>
          <w:szCs w:val="28"/>
          <w:rtl/>
          <w:lang w:bidi="ar-SY"/>
        </w:rPr>
        <w:t>دوميد</w:t>
      </w:r>
      <w:r w:rsidRPr="005F77E7">
        <w:rPr>
          <w:rFonts w:ascii="Arial" w:hAnsi="Arial" w:cs="Arial" w:hint="cs"/>
          <w:sz w:val="28"/>
          <w:szCs w:val="28"/>
          <w:rtl/>
          <w:lang w:bidi="ar-SY"/>
        </w:rPr>
        <w:t xml:space="preserve"> </w:t>
      </w:r>
      <w:r w:rsidRPr="005F77E7">
        <w:rPr>
          <w:rFonts w:asciiTheme="majorBidi" w:hAnsiTheme="majorBidi" w:cstheme="majorBidi"/>
          <w:sz w:val="28"/>
          <w:szCs w:val="28"/>
          <w:lang w:bidi="ar-SY"/>
        </w:rPr>
        <w:t>thalidomide</w:t>
      </w:r>
      <w:r w:rsidRPr="005F77E7">
        <w:rPr>
          <w:rFonts w:ascii="Arial" w:hAnsi="Arial" w:cs="Arial" w:hint="cs"/>
          <w:sz w:val="28"/>
          <w:szCs w:val="28"/>
          <w:rtl/>
          <w:lang w:bidi="ar-SY"/>
        </w:rPr>
        <w:t xml:space="preserve"> تشوهات عندما يتم تناوله بين اليوم 20 </w:t>
      </w:r>
      <w:r w:rsidRPr="005F77E7">
        <w:rPr>
          <w:rFonts w:ascii="Arial" w:hAnsi="Arial" w:cs="Arial"/>
          <w:sz w:val="28"/>
          <w:szCs w:val="28"/>
          <w:rtl/>
          <w:lang w:bidi="ar-SY"/>
        </w:rPr>
        <w:t>–</w:t>
      </w:r>
      <w:r w:rsidRPr="005F77E7">
        <w:rPr>
          <w:rFonts w:ascii="Arial" w:hAnsi="Arial" w:cs="Arial" w:hint="cs"/>
          <w:sz w:val="28"/>
          <w:szCs w:val="28"/>
          <w:rtl/>
          <w:lang w:bidi="ar-SY"/>
        </w:rPr>
        <w:t xml:space="preserve"> 36 من الحمل.</w:t>
      </w:r>
    </w:p>
    <w:p w:rsidR="00F24501" w:rsidRPr="00E81A7A" w:rsidRDefault="00F24501" w:rsidP="00F24501">
      <w:pPr>
        <w:numPr>
          <w:ilvl w:val="0"/>
          <w:numId w:val="7"/>
        </w:numPr>
        <w:spacing w:line="360" w:lineRule="auto"/>
        <w:jc w:val="both"/>
        <w:rPr>
          <w:rFonts w:ascii="Arial" w:hAnsi="Arial" w:cs="Arial"/>
          <w:sz w:val="28"/>
          <w:szCs w:val="28"/>
          <w:lang w:bidi="ar-SY"/>
        </w:rPr>
      </w:pPr>
      <w:r w:rsidRPr="00E81A7A">
        <w:rPr>
          <w:rFonts w:ascii="Arial" w:hAnsi="Arial" w:cs="Arial"/>
          <w:sz w:val="28"/>
          <w:szCs w:val="28"/>
          <w:rtl/>
          <w:lang w:bidi="ar-SY"/>
        </w:rPr>
        <w:t xml:space="preserve">يمكن أن يؤدي تناول </w:t>
      </w:r>
      <w:r w:rsidRPr="003F3452">
        <w:rPr>
          <w:rFonts w:ascii="Arial" w:hAnsi="Arial" w:cs="Arial"/>
          <w:b/>
          <w:bCs/>
          <w:sz w:val="28"/>
          <w:szCs w:val="28"/>
          <w:rtl/>
          <w:lang w:bidi="ar-SY"/>
        </w:rPr>
        <w:t>الكحول</w:t>
      </w:r>
      <w:r w:rsidRPr="00E81A7A">
        <w:rPr>
          <w:rFonts w:ascii="Arial" w:hAnsi="Arial" w:cs="Arial"/>
          <w:sz w:val="28"/>
          <w:szCs w:val="28"/>
          <w:rtl/>
          <w:lang w:bidi="ar-SY"/>
        </w:rPr>
        <w:t xml:space="preserve"> وبعض المواد الكيميائية في أي مرحلة من مراحل الحمل إلى تأذي الجهاز العصبي المركزي عند الجنين وتأخر نمو القدرات العقلية عند المواليد.</w:t>
      </w:r>
    </w:p>
    <w:p w:rsidR="00F24501" w:rsidRPr="00E81A7A" w:rsidRDefault="00F24501" w:rsidP="00F24501">
      <w:pPr>
        <w:numPr>
          <w:ilvl w:val="0"/>
          <w:numId w:val="7"/>
        </w:numPr>
        <w:spacing w:line="360" w:lineRule="auto"/>
        <w:jc w:val="both"/>
        <w:rPr>
          <w:rFonts w:ascii="Arial" w:hAnsi="Arial" w:cs="Arial"/>
          <w:sz w:val="28"/>
          <w:szCs w:val="28"/>
          <w:rtl/>
          <w:lang w:bidi="ar-SY"/>
        </w:rPr>
      </w:pPr>
      <w:r w:rsidRPr="00E81A7A">
        <w:rPr>
          <w:rFonts w:ascii="Arial" w:hAnsi="Arial" w:cs="Arial"/>
          <w:sz w:val="28"/>
          <w:szCs w:val="28"/>
          <w:rtl/>
          <w:lang w:bidi="ar-SY"/>
        </w:rPr>
        <w:t xml:space="preserve">يمكن أن يسبب تناول دواءً مثل </w:t>
      </w:r>
      <w:r w:rsidRPr="00E81A7A">
        <w:rPr>
          <w:rFonts w:ascii="Arial" w:hAnsi="Arial" w:cs="Arial"/>
          <w:sz w:val="28"/>
          <w:szCs w:val="28"/>
          <w:lang w:bidi="ar-SY"/>
        </w:rPr>
        <w:t>(</w:t>
      </w:r>
      <w:r w:rsidRPr="003F3452">
        <w:rPr>
          <w:rFonts w:asciiTheme="majorBidi" w:hAnsiTheme="majorBidi" w:cstheme="majorBidi"/>
          <w:b/>
          <w:bCs/>
          <w:sz w:val="28"/>
          <w:szCs w:val="28"/>
          <w:lang w:bidi="ar-SY"/>
        </w:rPr>
        <w:t>Danazol</w:t>
      </w:r>
      <w:r w:rsidRPr="00E81A7A">
        <w:rPr>
          <w:rFonts w:ascii="Arial" w:hAnsi="Arial" w:cs="Arial"/>
          <w:sz w:val="28"/>
          <w:szCs w:val="28"/>
          <w:lang w:bidi="ar-SY"/>
        </w:rPr>
        <w:t>)</w:t>
      </w:r>
      <w:r w:rsidRPr="00E81A7A">
        <w:rPr>
          <w:rFonts w:ascii="Arial" w:hAnsi="Arial" w:cs="Arial"/>
          <w:sz w:val="28"/>
          <w:szCs w:val="28"/>
          <w:rtl/>
          <w:lang w:bidi="ar-SY"/>
        </w:rPr>
        <w:t xml:space="preserve"> (يملك خواصاً أندروجينية) في أي فترة من الحمل ظهور </w:t>
      </w:r>
      <w:r>
        <w:rPr>
          <w:rFonts w:ascii="Arial" w:hAnsi="Arial" w:cs="Arial"/>
          <w:sz w:val="28"/>
          <w:szCs w:val="28"/>
          <w:rtl/>
          <w:lang w:bidi="ar-SY"/>
        </w:rPr>
        <w:t>أعراض الذكورة عند الجنين الأنثى</w:t>
      </w:r>
    </w:p>
    <w:p w:rsidR="00F24501" w:rsidRPr="00E81A7A" w:rsidRDefault="00F24501" w:rsidP="00F24501">
      <w:pPr>
        <w:numPr>
          <w:ilvl w:val="0"/>
          <w:numId w:val="7"/>
        </w:numPr>
        <w:spacing w:line="360" w:lineRule="auto"/>
        <w:jc w:val="both"/>
        <w:rPr>
          <w:rFonts w:ascii="Arial" w:hAnsi="Arial" w:cs="Arial"/>
          <w:sz w:val="28"/>
          <w:szCs w:val="28"/>
          <w:rtl/>
          <w:lang w:bidi="ar-SY"/>
        </w:rPr>
      </w:pPr>
      <w:r>
        <w:rPr>
          <w:rFonts w:ascii="Arial" w:hAnsi="Arial" w:cs="Arial"/>
          <w:sz w:val="28"/>
          <w:szCs w:val="28"/>
          <w:rtl/>
          <w:lang w:bidi="ar-SY"/>
        </w:rPr>
        <w:t>يمكن أن ي</w:t>
      </w:r>
      <w:r w:rsidRPr="00E81A7A">
        <w:rPr>
          <w:rFonts w:ascii="Arial" w:hAnsi="Arial" w:cs="Arial"/>
          <w:sz w:val="28"/>
          <w:szCs w:val="28"/>
          <w:rtl/>
          <w:lang w:bidi="ar-SY"/>
        </w:rPr>
        <w:t xml:space="preserve">سبب تناول دواء </w:t>
      </w:r>
      <w:r>
        <w:rPr>
          <w:rFonts w:ascii="Arial" w:hAnsi="Arial" w:cs="Arial"/>
          <w:b/>
          <w:bCs/>
          <w:sz w:val="28"/>
          <w:szCs w:val="28"/>
          <w:rtl/>
          <w:lang w:bidi="ar-SY"/>
        </w:rPr>
        <w:t>السبير</w:t>
      </w:r>
      <w:r>
        <w:rPr>
          <w:rFonts w:ascii="Arial" w:hAnsi="Arial" w:cs="Arial" w:hint="cs"/>
          <w:b/>
          <w:bCs/>
          <w:sz w:val="28"/>
          <w:szCs w:val="28"/>
          <w:rtl/>
          <w:lang w:bidi="ar-SY"/>
        </w:rPr>
        <w:t>و</w:t>
      </w:r>
      <w:r w:rsidRPr="00E81A7A">
        <w:rPr>
          <w:rFonts w:ascii="Arial" w:hAnsi="Arial" w:cs="Arial"/>
          <w:b/>
          <w:bCs/>
          <w:sz w:val="28"/>
          <w:szCs w:val="28"/>
          <w:rtl/>
          <w:lang w:bidi="ar-SY"/>
        </w:rPr>
        <w:t>نولاكتون</w:t>
      </w:r>
      <w:r w:rsidRPr="00E81A7A">
        <w:rPr>
          <w:rFonts w:ascii="Arial" w:hAnsi="Arial" w:cs="Arial"/>
          <w:sz w:val="28"/>
          <w:szCs w:val="28"/>
          <w:rtl/>
          <w:lang w:bidi="ar-SY"/>
        </w:rPr>
        <w:t xml:space="preserve"> أو </w:t>
      </w:r>
      <w:r w:rsidRPr="003F3452">
        <w:rPr>
          <w:rFonts w:asciiTheme="majorBidi" w:hAnsiTheme="majorBidi" w:cstheme="majorBidi"/>
          <w:b/>
          <w:bCs/>
          <w:sz w:val="28"/>
          <w:szCs w:val="28"/>
          <w:lang w:bidi="ar-SY"/>
        </w:rPr>
        <w:t>Cyproterone</w:t>
      </w:r>
      <w:r w:rsidRPr="00E81A7A">
        <w:rPr>
          <w:rFonts w:ascii="Arial" w:hAnsi="Arial" w:cs="Arial"/>
          <w:sz w:val="28"/>
          <w:szCs w:val="28"/>
          <w:rtl/>
          <w:lang w:bidi="ar-SY"/>
        </w:rPr>
        <w:t xml:space="preserve"> (اللذان يملكان خواصاً مضادة للأندروجين) أي فترة من الحمل ظهور </w:t>
      </w:r>
      <w:r>
        <w:rPr>
          <w:rFonts w:ascii="Arial" w:hAnsi="Arial" w:cs="Arial"/>
          <w:sz w:val="28"/>
          <w:szCs w:val="28"/>
          <w:rtl/>
          <w:lang w:bidi="ar-SY"/>
        </w:rPr>
        <w:t>أعراض الأنوثة عند الأجنة الذكور</w:t>
      </w:r>
    </w:p>
    <w:p w:rsidR="00F24501" w:rsidRPr="00E81A7A" w:rsidRDefault="00F24501" w:rsidP="00F24501">
      <w:pPr>
        <w:numPr>
          <w:ilvl w:val="0"/>
          <w:numId w:val="7"/>
        </w:numPr>
        <w:spacing w:line="360" w:lineRule="auto"/>
        <w:jc w:val="both"/>
        <w:rPr>
          <w:rFonts w:ascii="Arial" w:hAnsi="Arial" w:cs="Arial"/>
          <w:sz w:val="28"/>
          <w:szCs w:val="28"/>
          <w:rtl/>
          <w:lang w:bidi="ar-SY"/>
        </w:rPr>
      </w:pPr>
      <w:r w:rsidRPr="00E81A7A">
        <w:rPr>
          <w:rFonts w:ascii="Arial" w:hAnsi="Arial" w:cs="Arial"/>
          <w:sz w:val="28"/>
          <w:szCs w:val="28"/>
          <w:rtl/>
          <w:lang w:bidi="ar-SY"/>
        </w:rPr>
        <w:t>تسبب</w:t>
      </w:r>
      <w:r w:rsidRPr="00E81A7A">
        <w:rPr>
          <w:rFonts w:ascii="Arial" w:hAnsi="Arial" w:cs="Arial"/>
          <w:b/>
          <w:bCs/>
          <w:sz w:val="28"/>
          <w:szCs w:val="28"/>
          <w:rtl/>
          <w:lang w:bidi="ar-SY"/>
        </w:rPr>
        <w:t xml:space="preserve"> </w:t>
      </w:r>
      <w:r w:rsidRPr="003F3452">
        <w:rPr>
          <w:rFonts w:asciiTheme="majorBidi" w:hAnsiTheme="majorBidi" w:cstheme="majorBidi"/>
          <w:b/>
          <w:bCs/>
          <w:sz w:val="28"/>
          <w:szCs w:val="28"/>
          <w:lang w:bidi="ar-SY"/>
        </w:rPr>
        <w:t>ACE-Inhibitors</w:t>
      </w:r>
      <w:r w:rsidRPr="00E81A7A">
        <w:rPr>
          <w:rFonts w:ascii="Arial" w:hAnsi="Arial" w:cs="Arial"/>
          <w:sz w:val="28"/>
          <w:szCs w:val="28"/>
          <w:rtl/>
          <w:lang w:bidi="ar-SY"/>
        </w:rPr>
        <w:t xml:space="preserve"> في الثلثين الثاني والثالث من الحمل سوء وظيفة كلوية عند </w:t>
      </w:r>
      <w:r>
        <w:rPr>
          <w:rFonts w:ascii="Arial" w:hAnsi="Arial" w:cs="Arial"/>
          <w:sz w:val="28"/>
          <w:szCs w:val="28"/>
          <w:rtl/>
          <w:lang w:bidi="ar-SY"/>
        </w:rPr>
        <w:t>الجنين وقلة السائل الأمنيوسي</w:t>
      </w:r>
    </w:p>
    <w:p w:rsidR="00F24501" w:rsidRPr="00E81A7A" w:rsidRDefault="00F24501" w:rsidP="00F24501">
      <w:pPr>
        <w:numPr>
          <w:ilvl w:val="0"/>
          <w:numId w:val="7"/>
        </w:numPr>
        <w:spacing w:after="0" w:line="360" w:lineRule="auto"/>
        <w:jc w:val="both"/>
        <w:rPr>
          <w:rFonts w:ascii="Arial" w:hAnsi="Arial" w:cs="Arial"/>
          <w:sz w:val="28"/>
          <w:szCs w:val="28"/>
          <w:lang w:bidi="ar-SY"/>
        </w:rPr>
      </w:pPr>
      <w:r w:rsidRPr="00E81A7A">
        <w:rPr>
          <w:rFonts w:ascii="Arial" w:hAnsi="Arial" w:cs="Arial"/>
          <w:sz w:val="28"/>
          <w:szCs w:val="28"/>
          <w:rtl/>
          <w:lang w:bidi="ar-SY"/>
        </w:rPr>
        <w:t xml:space="preserve">تسبب </w:t>
      </w:r>
      <w:r w:rsidRPr="00E81A7A">
        <w:rPr>
          <w:rFonts w:ascii="Arial" w:hAnsi="Arial" w:cs="Arial"/>
          <w:b/>
          <w:bCs/>
          <w:sz w:val="28"/>
          <w:szCs w:val="28"/>
          <w:rtl/>
          <w:lang w:bidi="ar-SY"/>
        </w:rPr>
        <w:t>مضادات الالتهاب اللاستيروئيدية</w:t>
      </w:r>
      <w:r w:rsidRPr="00E81A7A">
        <w:rPr>
          <w:rFonts w:ascii="Arial" w:hAnsi="Arial" w:cs="Arial"/>
          <w:sz w:val="28"/>
          <w:szCs w:val="28"/>
          <w:rtl/>
          <w:lang w:bidi="ar-SY"/>
        </w:rPr>
        <w:t xml:space="preserve"> </w:t>
      </w:r>
      <w:r w:rsidRPr="003F3452">
        <w:rPr>
          <w:rFonts w:asciiTheme="majorBidi" w:hAnsiTheme="majorBidi" w:cstheme="majorBidi"/>
          <w:sz w:val="28"/>
          <w:szCs w:val="28"/>
          <w:lang w:bidi="ar-SY"/>
        </w:rPr>
        <w:t>NSAIDs</w:t>
      </w:r>
      <w:r w:rsidRPr="00E81A7A">
        <w:rPr>
          <w:rFonts w:ascii="Arial" w:hAnsi="Arial" w:cs="Arial"/>
          <w:sz w:val="28"/>
          <w:szCs w:val="28"/>
          <w:rtl/>
          <w:lang w:bidi="ar-SY"/>
        </w:rPr>
        <w:t xml:space="preserve"> إذا ما أعطيت وبشكل منتظم </w:t>
      </w:r>
      <w:r w:rsidRPr="00292B9D">
        <w:rPr>
          <w:rFonts w:ascii="Arial" w:hAnsi="Arial" w:cs="Arial"/>
          <w:b/>
          <w:bCs/>
          <w:sz w:val="28"/>
          <w:szCs w:val="28"/>
          <w:rtl/>
          <w:lang w:bidi="ar-SY"/>
        </w:rPr>
        <w:t>خلال الثلث الثالث</w:t>
      </w:r>
      <w:r w:rsidRPr="00E81A7A">
        <w:rPr>
          <w:rFonts w:ascii="Arial" w:hAnsi="Arial" w:cs="Arial"/>
          <w:sz w:val="28"/>
          <w:szCs w:val="28"/>
          <w:rtl/>
          <w:lang w:bidi="ar-SY"/>
        </w:rPr>
        <w:t xml:space="preserve"> من الحمل تثبيط اصطناع البروستاغلاندينات عند ال</w:t>
      </w:r>
      <w:r>
        <w:rPr>
          <w:rFonts w:ascii="Arial" w:hAnsi="Arial" w:cs="Arial"/>
          <w:sz w:val="28"/>
          <w:szCs w:val="28"/>
          <w:rtl/>
          <w:lang w:bidi="ar-SY"/>
        </w:rPr>
        <w:t>جنين (يتناسب مع الجرعة المعطاة)، ويسبب فشل</w:t>
      </w:r>
      <w:r>
        <w:rPr>
          <w:rFonts w:ascii="Arial" w:hAnsi="Arial" w:cs="Arial" w:hint="cs"/>
          <w:sz w:val="28"/>
          <w:szCs w:val="28"/>
          <w:rtl/>
          <w:lang w:bidi="ar-SY"/>
        </w:rPr>
        <w:t>اً</w:t>
      </w:r>
      <w:r>
        <w:rPr>
          <w:rFonts w:ascii="Arial" w:hAnsi="Arial" w:cs="Arial"/>
          <w:sz w:val="28"/>
          <w:szCs w:val="28"/>
          <w:rtl/>
          <w:lang w:bidi="ar-SY"/>
        </w:rPr>
        <w:t xml:space="preserve"> كلوي</w:t>
      </w:r>
      <w:r>
        <w:rPr>
          <w:rFonts w:ascii="Arial" w:hAnsi="Arial" w:cs="Arial" w:hint="cs"/>
          <w:sz w:val="28"/>
          <w:szCs w:val="28"/>
          <w:rtl/>
          <w:lang w:bidi="ar-SY"/>
        </w:rPr>
        <w:t>اَ</w:t>
      </w:r>
      <w:r>
        <w:rPr>
          <w:rFonts w:ascii="Arial" w:hAnsi="Arial" w:cs="Arial"/>
          <w:sz w:val="28"/>
          <w:szCs w:val="28"/>
          <w:rtl/>
          <w:lang w:bidi="ar-SY"/>
        </w:rPr>
        <w:t xml:space="preserve"> عند الجنين</w:t>
      </w:r>
      <w:r w:rsidRPr="00E81A7A">
        <w:rPr>
          <w:rFonts w:ascii="Arial" w:hAnsi="Arial" w:cs="Arial"/>
          <w:sz w:val="28"/>
          <w:szCs w:val="28"/>
          <w:rtl/>
          <w:lang w:bidi="ar-SY"/>
        </w:rPr>
        <w:t>، واضطرابات نزفية، وتشوه في الشراي</w:t>
      </w:r>
      <w:r>
        <w:rPr>
          <w:rFonts w:ascii="Arial" w:hAnsi="Arial" w:cs="Arial"/>
          <w:sz w:val="28"/>
          <w:szCs w:val="28"/>
          <w:rtl/>
          <w:lang w:bidi="ar-SY"/>
        </w:rPr>
        <w:t>ين لديه، وتأخر المخاض والولادة</w:t>
      </w:r>
      <w:r>
        <w:rPr>
          <w:rFonts w:ascii="Arial" w:hAnsi="Arial" w:cs="Arial" w:hint="cs"/>
          <w:sz w:val="28"/>
          <w:szCs w:val="28"/>
          <w:rtl/>
          <w:lang w:bidi="ar-SY"/>
        </w:rPr>
        <w:t>،</w:t>
      </w:r>
      <w:r w:rsidRPr="00E81A7A">
        <w:rPr>
          <w:rFonts w:ascii="Arial" w:hAnsi="Arial" w:cs="Arial"/>
          <w:sz w:val="28"/>
          <w:szCs w:val="28"/>
          <w:rtl/>
          <w:lang w:bidi="ar-SY"/>
        </w:rPr>
        <w:t xml:space="preserve"> لذلك فإنه دوماً ينصح بتجنب تناول مضادات الالتهاب اللاستيروئيدية خلال الثلث الثالث من الحمل </w:t>
      </w:r>
    </w:p>
    <w:p w:rsidR="00F24501" w:rsidRPr="00F24501" w:rsidRDefault="00F24501" w:rsidP="00F24501">
      <w:pPr>
        <w:pStyle w:val="ListParagraph"/>
        <w:spacing w:line="360" w:lineRule="auto"/>
        <w:ind w:left="360"/>
        <w:jc w:val="both"/>
        <w:rPr>
          <w:rFonts w:ascii="Arial" w:hAnsi="Arial" w:cs="Arial"/>
          <w:sz w:val="28"/>
          <w:szCs w:val="28"/>
          <w:rtl/>
          <w:lang w:bidi="ar-SY"/>
        </w:rPr>
      </w:pPr>
    </w:p>
    <w:p w:rsidR="002A43BA" w:rsidRPr="004D45F8" w:rsidRDefault="00C226D7" w:rsidP="004D45F8">
      <w:pPr>
        <w:jc w:val="both"/>
        <w:rPr>
          <w:rFonts w:ascii="Arial" w:hAnsi="Arial" w:cs="Arial"/>
          <w:b/>
          <w:bCs/>
          <w:sz w:val="28"/>
          <w:szCs w:val="28"/>
          <w:rtl/>
          <w:lang w:bidi="ar-SY"/>
        </w:rPr>
      </w:pPr>
      <w:r>
        <w:rPr>
          <w:rFonts w:ascii="Arial" w:hAnsi="Arial" w:cs="Arial"/>
          <w:b/>
          <w:bCs/>
          <w:noProof/>
          <w:sz w:val="28"/>
          <w:szCs w:val="28"/>
          <w:rtl/>
        </w:rPr>
        <w:lastRenderedPageBreak/>
        <w:drawing>
          <wp:inline distT="0" distB="0" distL="0" distR="0">
            <wp:extent cx="5665839" cy="9000000"/>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665839" cy="9000000"/>
                    </a:xfrm>
                    <a:prstGeom prst="rect">
                      <a:avLst/>
                    </a:prstGeom>
                    <a:noFill/>
                    <a:ln w="9525">
                      <a:noFill/>
                      <a:miter lim="800000"/>
                      <a:headEnd/>
                      <a:tailEnd/>
                    </a:ln>
                  </pic:spPr>
                </pic:pic>
              </a:graphicData>
            </a:graphic>
          </wp:inline>
        </w:drawing>
      </w:r>
    </w:p>
    <w:p w:rsidR="00B10B31" w:rsidRDefault="008A7108" w:rsidP="00B10B31">
      <w:pPr>
        <w:jc w:val="both"/>
        <w:rPr>
          <w:rFonts w:ascii="Tahoma" w:hAnsi="Tahoma" w:cs="Tahoma"/>
          <w:b/>
          <w:bCs/>
          <w:sz w:val="30"/>
          <w:szCs w:val="30"/>
          <w:rtl/>
          <w:lang w:bidi="ar-SY"/>
        </w:rPr>
      </w:pPr>
      <w:r w:rsidRPr="008A7108">
        <w:rPr>
          <w:rFonts w:ascii="Arial" w:hAnsi="Arial" w:cs="Arial"/>
          <w:noProof/>
          <w:sz w:val="28"/>
          <w:szCs w:val="28"/>
          <w:rtl/>
        </w:rPr>
        <w:lastRenderedPageBreak/>
        <w:pict>
          <v:shape id="_x0000_s1080" type="#_x0000_t98" style="position:absolute;left:0;text-align:left;margin-left:-12.55pt;margin-top:-9.7pt;width:512.85pt;height:43.85pt;z-index:251702272" filled="f">
            <w10:wrap anchorx="page"/>
          </v:shape>
        </w:pict>
      </w:r>
      <w:r w:rsidR="002A43BA">
        <w:rPr>
          <w:rFonts w:ascii="Tahoma" w:hAnsi="Tahoma" w:cs="Tahoma" w:hint="cs"/>
          <w:b/>
          <w:bCs/>
          <w:sz w:val="30"/>
          <w:szCs w:val="30"/>
          <w:rtl/>
          <w:lang w:bidi="ar-SY"/>
        </w:rPr>
        <w:t>4</w:t>
      </w:r>
      <w:r w:rsidR="00B10B31" w:rsidRPr="00786646">
        <w:rPr>
          <w:rFonts w:ascii="Tahoma" w:hAnsi="Tahoma" w:cs="Tahoma"/>
          <w:b/>
          <w:bCs/>
          <w:sz w:val="30"/>
          <w:szCs w:val="30"/>
          <w:rtl/>
          <w:lang w:bidi="ar-SY"/>
        </w:rPr>
        <w:t xml:space="preserve">. التغيرات على مستوى الحرائك الدوائية </w:t>
      </w:r>
      <w:r w:rsidR="00B10B31" w:rsidRPr="00786646">
        <w:rPr>
          <w:rFonts w:ascii="Tahoma" w:hAnsi="Tahoma" w:cs="Tahoma"/>
          <w:b/>
          <w:bCs/>
          <w:sz w:val="30"/>
          <w:szCs w:val="30"/>
          <w:lang w:bidi="ar-SY"/>
        </w:rPr>
        <w:t>Pharmacokinetic Changes</w:t>
      </w:r>
    </w:p>
    <w:p w:rsidR="00011C79" w:rsidRPr="00786646" w:rsidRDefault="008A7108" w:rsidP="00011C79">
      <w:pPr>
        <w:spacing w:after="0"/>
        <w:jc w:val="both"/>
        <w:rPr>
          <w:rFonts w:ascii="Tahoma" w:hAnsi="Tahoma" w:cs="Tahoma"/>
          <w:b/>
          <w:bCs/>
          <w:sz w:val="30"/>
          <w:szCs w:val="30"/>
          <w:rtl/>
          <w:lang w:bidi="ar-SY"/>
        </w:rPr>
      </w:pPr>
      <w:r w:rsidRPr="008A7108">
        <w:rPr>
          <w:rFonts w:ascii="Arial" w:hAnsi="Arial" w:cs="Arial"/>
          <w:b/>
          <w:bCs/>
          <w:noProof/>
          <w:sz w:val="28"/>
          <w:szCs w:val="28"/>
          <w:rtl/>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56" type="#_x0000_t84" style="position:absolute;left:0;text-align:left;margin-left:230.25pt;margin-top:8.9pt;width:264.85pt;height:37.55pt;z-index:251682816" filled="f" fillcolor="white [3201]" strokecolor="#b2a1c7 [1943]" strokeweight="1pt">
            <v:fill color2="#ccc0d9 [1303]" focusposition="1" focussize="" focus="100%" type="gradient"/>
            <v:shadow on="t" type="perspective" color="#3f3151 [1607]" opacity=".5" offset="1pt" offset2="-3pt"/>
            <w10:wrap anchorx="page"/>
          </v:shape>
        </w:pict>
      </w:r>
    </w:p>
    <w:p w:rsidR="00B10B31" w:rsidRDefault="00B10B31" w:rsidP="00011C79">
      <w:pPr>
        <w:spacing w:after="0"/>
        <w:jc w:val="both"/>
        <w:rPr>
          <w:rFonts w:ascii="Arial" w:hAnsi="Arial" w:cs="Arial"/>
          <w:b/>
          <w:bCs/>
          <w:sz w:val="28"/>
          <w:szCs w:val="28"/>
          <w:rtl/>
          <w:lang w:bidi="ar-SY"/>
        </w:rPr>
      </w:pPr>
      <w:r>
        <w:rPr>
          <w:rFonts w:ascii="Arial" w:hAnsi="Arial" w:cs="Arial" w:hint="cs"/>
          <w:b/>
          <w:bCs/>
          <w:sz w:val="28"/>
          <w:szCs w:val="28"/>
          <w:rtl/>
          <w:lang w:bidi="ar-SY"/>
        </w:rPr>
        <w:t xml:space="preserve">1.4. حجم التوزع </w:t>
      </w:r>
      <w:r w:rsidRPr="005F1AF6">
        <w:rPr>
          <w:rFonts w:ascii="Traditional Arabic" w:hAnsi="Traditional Arabic" w:cs="Traditional Arabic"/>
          <w:b/>
          <w:bCs/>
          <w:sz w:val="28"/>
          <w:szCs w:val="28"/>
          <w:lang w:bidi="ar-SY"/>
        </w:rPr>
        <w:t>Volume of Distribution</w:t>
      </w:r>
    </w:p>
    <w:p w:rsidR="003A2535" w:rsidRDefault="003A2535" w:rsidP="000E2091">
      <w:pPr>
        <w:spacing w:after="0"/>
        <w:jc w:val="both"/>
        <w:rPr>
          <w:rFonts w:ascii="Arial" w:hAnsi="Arial" w:cs="Arial"/>
          <w:sz w:val="28"/>
          <w:szCs w:val="28"/>
          <w:rtl/>
          <w:lang w:bidi="ar-SY"/>
        </w:rPr>
      </w:pPr>
    </w:p>
    <w:p w:rsidR="00786646" w:rsidRDefault="00786646" w:rsidP="008656F3">
      <w:pPr>
        <w:spacing w:after="0" w:line="360" w:lineRule="auto"/>
        <w:jc w:val="both"/>
        <w:rPr>
          <w:rFonts w:ascii="Arial" w:hAnsi="Arial" w:cs="Arial"/>
          <w:sz w:val="28"/>
          <w:szCs w:val="28"/>
          <w:rtl/>
          <w:lang w:bidi="ar-SY"/>
        </w:rPr>
      </w:pPr>
      <w:r w:rsidRPr="00786646">
        <w:rPr>
          <w:rFonts w:ascii="Arial" w:hAnsi="Arial" w:cs="Arial" w:hint="cs"/>
          <w:sz w:val="28"/>
          <w:szCs w:val="28"/>
          <w:rtl/>
          <w:lang w:bidi="ar-SY"/>
        </w:rPr>
        <w:t xml:space="preserve">إن سبب زيادة الوزن لدى الأم الحامل هو نتيجة وزن الجنين وزيادة كمية الماء الكلية في الجسم وكمية الدهون الكلية في الجسم. وهذا سيؤدي إلى زيادة حجم التوزع لدى الحوامل، مما </w:t>
      </w:r>
      <w:r w:rsidRPr="00B06AB0">
        <w:rPr>
          <w:rFonts w:ascii="Arial" w:hAnsi="Arial" w:cs="Arial" w:hint="cs"/>
          <w:b/>
          <w:bCs/>
          <w:sz w:val="28"/>
          <w:szCs w:val="28"/>
          <w:rtl/>
          <w:lang w:bidi="ar-SY"/>
        </w:rPr>
        <w:t>يتطلب زيادة الجرعة الهجومية</w:t>
      </w:r>
      <w:r w:rsidRPr="00786646">
        <w:rPr>
          <w:rFonts w:ascii="Arial" w:hAnsi="Arial" w:cs="Arial" w:hint="cs"/>
          <w:sz w:val="28"/>
          <w:szCs w:val="28"/>
          <w:rtl/>
          <w:lang w:bidi="ar-SY"/>
        </w:rPr>
        <w:t xml:space="preserve"> </w:t>
      </w:r>
      <w:r w:rsidRPr="00011C79">
        <w:rPr>
          <w:rFonts w:asciiTheme="majorBidi" w:hAnsiTheme="majorBidi" w:cstheme="majorBidi"/>
          <w:sz w:val="28"/>
          <w:szCs w:val="28"/>
          <w:lang w:bidi="ar-SY"/>
        </w:rPr>
        <w:t>loading dose</w:t>
      </w:r>
      <w:r w:rsidRPr="00011C79">
        <w:rPr>
          <w:rFonts w:asciiTheme="majorBidi" w:hAnsiTheme="majorBidi" w:cstheme="majorBidi"/>
          <w:sz w:val="28"/>
          <w:szCs w:val="28"/>
          <w:rtl/>
          <w:lang w:bidi="ar-SY"/>
        </w:rPr>
        <w:t>.</w:t>
      </w:r>
      <w:r>
        <w:rPr>
          <w:rFonts w:ascii="Arial" w:hAnsi="Arial" w:cs="Arial" w:hint="cs"/>
          <w:sz w:val="28"/>
          <w:szCs w:val="28"/>
          <w:rtl/>
          <w:lang w:bidi="ar-SY"/>
        </w:rPr>
        <w:t xml:space="preserve"> ويكون ذلك ضرورياً عندما عند ضرورة الحصول على سرعة في بدء التأثير.</w:t>
      </w:r>
    </w:p>
    <w:p w:rsidR="00215C9D" w:rsidRPr="00786646" w:rsidRDefault="00215C9D" w:rsidP="00786646">
      <w:pPr>
        <w:spacing w:line="360" w:lineRule="auto"/>
        <w:jc w:val="both"/>
        <w:rPr>
          <w:rFonts w:ascii="Arial" w:hAnsi="Arial" w:cs="Arial"/>
          <w:sz w:val="28"/>
          <w:szCs w:val="28"/>
          <w:rtl/>
          <w:lang w:bidi="ar-SY"/>
        </w:rPr>
      </w:pPr>
    </w:p>
    <w:p w:rsidR="00B10B31" w:rsidRDefault="008A7108" w:rsidP="00B10B31">
      <w:pPr>
        <w:jc w:val="both"/>
        <w:rPr>
          <w:rFonts w:ascii="Arial" w:hAnsi="Arial" w:cs="Arial"/>
          <w:b/>
          <w:bCs/>
          <w:sz w:val="28"/>
          <w:szCs w:val="28"/>
          <w:rtl/>
          <w:lang w:bidi="ar-SY"/>
        </w:rPr>
      </w:pPr>
      <w:r>
        <w:rPr>
          <w:rFonts w:ascii="Arial" w:hAnsi="Arial" w:cs="Arial"/>
          <w:b/>
          <w:bCs/>
          <w:noProof/>
          <w:sz w:val="28"/>
          <w:szCs w:val="28"/>
          <w:rtl/>
        </w:rPr>
        <w:pict>
          <v:shape id="_x0000_s1075" type="#_x0000_t84" style="position:absolute;left:0;text-align:left;margin-left:235.45pt;margin-top:-12.4pt;width:264.85pt;height:37.55pt;z-index:251698176" filled="f" fillcolor="white [3201]" strokecolor="#b2a1c7 [1943]" strokeweight="1pt">
            <v:fill color2="#ccc0d9 [1303]" focusposition="1" focussize="" focus="100%" type="gradient"/>
            <v:shadow on="t" type="perspective" color="#3f3151 [1607]" opacity=".5" offset="1pt" offset2="-3pt"/>
            <w10:wrap anchorx="page"/>
          </v:shape>
        </w:pict>
      </w:r>
      <w:r w:rsidR="00B10B31">
        <w:rPr>
          <w:rFonts w:ascii="Arial" w:hAnsi="Arial" w:cs="Arial" w:hint="cs"/>
          <w:b/>
          <w:bCs/>
          <w:sz w:val="28"/>
          <w:szCs w:val="28"/>
          <w:rtl/>
          <w:lang w:bidi="ar-SY"/>
        </w:rPr>
        <w:t xml:space="preserve">2.4. الارتباط مع البروتينات </w:t>
      </w:r>
      <w:r w:rsidR="00B10B31" w:rsidRPr="005F1AF6">
        <w:rPr>
          <w:rFonts w:ascii="Traditional Arabic" w:hAnsi="Traditional Arabic" w:cs="Traditional Arabic"/>
          <w:b/>
          <w:bCs/>
          <w:sz w:val="28"/>
          <w:szCs w:val="28"/>
          <w:lang w:bidi="ar-SY"/>
        </w:rPr>
        <w:t>Protein Binding</w:t>
      </w:r>
    </w:p>
    <w:p w:rsidR="00786646" w:rsidRDefault="00786646" w:rsidP="00893CBE">
      <w:pPr>
        <w:pStyle w:val="ListParagraph"/>
        <w:numPr>
          <w:ilvl w:val="0"/>
          <w:numId w:val="1"/>
        </w:numPr>
        <w:spacing w:line="360" w:lineRule="auto"/>
        <w:jc w:val="both"/>
        <w:rPr>
          <w:rFonts w:ascii="Arial" w:hAnsi="Arial" w:cs="Arial"/>
          <w:sz w:val="28"/>
          <w:szCs w:val="28"/>
          <w:lang w:bidi="ar-SY"/>
        </w:rPr>
      </w:pPr>
      <w:r w:rsidRPr="00011C79">
        <w:rPr>
          <w:rFonts w:ascii="Arial" w:hAnsi="Arial" w:cs="Arial" w:hint="cs"/>
          <w:sz w:val="28"/>
          <w:szCs w:val="28"/>
          <w:rtl/>
          <w:lang w:bidi="ar-SY"/>
        </w:rPr>
        <w:t xml:space="preserve">ترتبط الأدوية الحمضية (مثل الفنيتيوين، الساليسيلات) بشكل أساسي مع الألبومين </w:t>
      </w:r>
      <w:r w:rsidRPr="00011C79">
        <w:rPr>
          <w:rFonts w:asciiTheme="majorBidi" w:hAnsiTheme="majorBidi" w:cstheme="majorBidi"/>
          <w:sz w:val="28"/>
          <w:szCs w:val="28"/>
          <w:lang w:bidi="ar-SY"/>
        </w:rPr>
        <w:t>albumin</w:t>
      </w:r>
      <w:r w:rsidRPr="00011C79">
        <w:rPr>
          <w:rFonts w:ascii="Arial" w:hAnsi="Arial" w:cs="Arial" w:hint="cs"/>
          <w:sz w:val="28"/>
          <w:szCs w:val="28"/>
          <w:rtl/>
          <w:lang w:bidi="ar-SY"/>
        </w:rPr>
        <w:t>، بينما ترتبط الأدوية الأساسية (مثل حاصرات بيتا والمسكنات الأفيونية) مع</w:t>
      </w:r>
      <w:r w:rsidRPr="00011C79">
        <w:rPr>
          <w:rFonts w:asciiTheme="majorBidi" w:hAnsiTheme="majorBidi" w:cstheme="majorBidi"/>
          <w:sz w:val="28"/>
          <w:szCs w:val="28"/>
          <w:lang w:bidi="ar-SY"/>
        </w:rPr>
        <w:t xml:space="preserve">α1-acid glycoproteins </w:t>
      </w:r>
      <w:r w:rsidRPr="00011C79">
        <w:rPr>
          <w:rFonts w:ascii="Arial" w:hAnsi="Arial" w:cs="Arial" w:hint="cs"/>
          <w:sz w:val="28"/>
          <w:szCs w:val="28"/>
          <w:rtl/>
          <w:lang w:bidi="ar-SY"/>
        </w:rPr>
        <w:t>.</w:t>
      </w:r>
    </w:p>
    <w:p w:rsidR="00011C79" w:rsidRPr="00011C79" w:rsidRDefault="00011C79" w:rsidP="00011C79">
      <w:pPr>
        <w:pStyle w:val="ListParagraph"/>
        <w:spacing w:line="360" w:lineRule="auto"/>
        <w:ind w:left="360"/>
        <w:jc w:val="both"/>
        <w:rPr>
          <w:rFonts w:ascii="Arial" w:hAnsi="Arial" w:cs="Arial"/>
          <w:sz w:val="16"/>
          <w:szCs w:val="16"/>
          <w:rtl/>
          <w:lang w:bidi="ar-SY"/>
        </w:rPr>
      </w:pPr>
    </w:p>
    <w:p w:rsidR="002103E9" w:rsidRDefault="006514B8" w:rsidP="000A7374">
      <w:pPr>
        <w:pStyle w:val="ListParagraph"/>
        <w:numPr>
          <w:ilvl w:val="0"/>
          <w:numId w:val="1"/>
        </w:numPr>
        <w:spacing w:after="0" w:line="360" w:lineRule="auto"/>
        <w:jc w:val="both"/>
        <w:rPr>
          <w:rFonts w:ascii="Arial" w:hAnsi="Arial" w:cs="Arial"/>
          <w:sz w:val="28"/>
          <w:szCs w:val="28"/>
          <w:lang w:bidi="ar-SY"/>
        </w:rPr>
      </w:pPr>
      <w:r>
        <w:rPr>
          <w:rFonts w:ascii="Arial" w:hAnsi="Arial" w:cs="Arial" w:hint="cs"/>
          <w:b/>
          <w:bCs/>
          <w:sz w:val="28"/>
          <w:szCs w:val="28"/>
          <w:highlight w:val="yellow"/>
          <w:rtl/>
          <w:lang w:bidi="ar-SY"/>
        </w:rPr>
        <w:t>ي</w:t>
      </w:r>
      <w:r w:rsidR="00786646" w:rsidRPr="00011C79">
        <w:rPr>
          <w:rFonts w:ascii="Arial" w:hAnsi="Arial" w:cs="Arial" w:hint="cs"/>
          <w:b/>
          <w:bCs/>
          <w:sz w:val="28"/>
          <w:szCs w:val="28"/>
          <w:highlight w:val="yellow"/>
          <w:rtl/>
          <w:lang w:bidi="ar-SY"/>
        </w:rPr>
        <w:t xml:space="preserve">نقص </w:t>
      </w:r>
      <w:r>
        <w:rPr>
          <w:rFonts w:ascii="Arial" w:hAnsi="Arial" w:cs="Arial" w:hint="cs"/>
          <w:b/>
          <w:bCs/>
          <w:sz w:val="28"/>
          <w:szCs w:val="28"/>
          <w:highlight w:val="yellow"/>
          <w:rtl/>
          <w:lang w:bidi="ar-SY"/>
        </w:rPr>
        <w:t>تركيز</w:t>
      </w:r>
      <w:r w:rsidR="00786646" w:rsidRPr="00011C79">
        <w:rPr>
          <w:rFonts w:ascii="Arial" w:hAnsi="Arial" w:cs="Arial" w:hint="cs"/>
          <w:b/>
          <w:bCs/>
          <w:sz w:val="28"/>
          <w:szCs w:val="28"/>
          <w:highlight w:val="yellow"/>
          <w:rtl/>
          <w:lang w:bidi="ar-SY"/>
        </w:rPr>
        <w:t xml:space="preserve"> الأ</w:t>
      </w:r>
      <w:r w:rsidR="002103E9" w:rsidRPr="00011C79">
        <w:rPr>
          <w:rFonts w:ascii="Arial" w:hAnsi="Arial" w:cs="Arial" w:hint="cs"/>
          <w:b/>
          <w:bCs/>
          <w:sz w:val="28"/>
          <w:szCs w:val="28"/>
          <w:highlight w:val="yellow"/>
          <w:rtl/>
          <w:lang w:bidi="ar-SY"/>
        </w:rPr>
        <w:t>ل</w:t>
      </w:r>
      <w:r w:rsidR="00786646" w:rsidRPr="00011C79">
        <w:rPr>
          <w:rFonts w:ascii="Arial" w:hAnsi="Arial" w:cs="Arial" w:hint="cs"/>
          <w:b/>
          <w:bCs/>
          <w:sz w:val="28"/>
          <w:szCs w:val="28"/>
          <w:highlight w:val="yellow"/>
          <w:rtl/>
          <w:lang w:bidi="ar-SY"/>
        </w:rPr>
        <w:t>بومين</w:t>
      </w:r>
      <w:r w:rsidR="00786646" w:rsidRPr="00011C79">
        <w:rPr>
          <w:rFonts w:ascii="Arial" w:hAnsi="Arial" w:cs="Arial" w:hint="cs"/>
          <w:sz w:val="28"/>
          <w:szCs w:val="28"/>
          <w:rtl/>
          <w:lang w:bidi="ar-SY"/>
        </w:rPr>
        <w:t xml:space="preserve"> في دم الحوامل </w:t>
      </w:r>
      <w:r w:rsidR="000A7374">
        <w:rPr>
          <w:rFonts w:ascii="Arial" w:hAnsi="Arial" w:cs="Arial" w:hint="cs"/>
          <w:sz w:val="28"/>
          <w:szCs w:val="28"/>
          <w:rtl/>
          <w:lang w:bidi="ar-SY"/>
        </w:rPr>
        <w:t>ولكن لا يتغير إنتاج الألبومين.</w:t>
      </w:r>
      <w:r w:rsidR="002103E9" w:rsidRPr="00011C79">
        <w:rPr>
          <w:rFonts w:ascii="Arial" w:hAnsi="Arial" w:cs="Arial" w:hint="cs"/>
          <w:sz w:val="28"/>
          <w:szCs w:val="28"/>
          <w:rtl/>
          <w:lang w:bidi="ar-SY"/>
        </w:rPr>
        <w:t xml:space="preserve"> إذاً </w:t>
      </w:r>
      <w:r w:rsidR="00624610" w:rsidRPr="000A7374">
        <w:rPr>
          <w:rFonts w:ascii="Arial" w:hAnsi="Arial" w:cs="Arial" w:hint="cs"/>
          <w:b/>
          <w:bCs/>
          <w:sz w:val="28"/>
          <w:szCs w:val="28"/>
          <w:highlight w:val="yellow"/>
          <w:rtl/>
          <w:lang w:bidi="ar-SY"/>
        </w:rPr>
        <w:t>لن نحتاج إلى تغيير الجرعة</w:t>
      </w:r>
      <w:r w:rsidR="002103E9" w:rsidRPr="000A7374">
        <w:rPr>
          <w:rFonts w:ascii="Arial" w:hAnsi="Arial" w:cs="Arial" w:hint="cs"/>
          <w:b/>
          <w:bCs/>
          <w:sz w:val="28"/>
          <w:szCs w:val="28"/>
          <w:highlight w:val="yellow"/>
          <w:rtl/>
          <w:lang w:bidi="ar-SY"/>
        </w:rPr>
        <w:t>.</w:t>
      </w:r>
      <w:r w:rsidR="002103E9" w:rsidRPr="00011C79">
        <w:rPr>
          <w:rFonts w:ascii="Arial" w:hAnsi="Arial" w:cs="Arial" w:hint="cs"/>
          <w:sz w:val="28"/>
          <w:szCs w:val="28"/>
          <w:rtl/>
          <w:lang w:bidi="ar-SY"/>
        </w:rPr>
        <w:t xml:space="preserve"> استثناء ذلك </w:t>
      </w:r>
      <w:r w:rsidR="002103E9" w:rsidRPr="000A7374">
        <w:rPr>
          <w:rFonts w:ascii="Arial" w:hAnsi="Arial" w:cs="Arial" w:hint="cs"/>
          <w:b/>
          <w:bCs/>
          <w:sz w:val="28"/>
          <w:szCs w:val="28"/>
          <w:rtl/>
          <w:lang w:bidi="ar-SY"/>
        </w:rPr>
        <w:t>الفنيتوين</w:t>
      </w:r>
      <w:r w:rsidR="000A7374">
        <w:rPr>
          <w:rFonts w:ascii="Arial" w:hAnsi="Arial" w:cs="Arial" w:hint="cs"/>
          <w:sz w:val="28"/>
          <w:szCs w:val="28"/>
          <w:rtl/>
          <w:lang w:bidi="ar-SY"/>
        </w:rPr>
        <w:t xml:space="preserve"> الذي يرتبط مع الألبومين ولكن</w:t>
      </w:r>
      <w:r w:rsidR="002103E9" w:rsidRPr="00011C79">
        <w:rPr>
          <w:rFonts w:ascii="Arial" w:hAnsi="Arial" w:cs="Arial" w:hint="cs"/>
          <w:sz w:val="28"/>
          <w:szCs w:val="28"/>
          <w:rtl/>
          <w:lang w:bidi="ar-SY"/>
        </w:rPr>
        <w:t xml:space="preserve"> يزداد استقلابه الكبد</w:t>
      </w:r>
      <w:r w:rsidR="000A7374">
        <w:rPr>
          <w:rFonts w:ascii="Arial" w:hAnsi="Arial" w:cs="Arial" w:hint="cs"/>
          <w:sz w:val="28"/>
          <w:szCs w:val="28"/>
          <w:rtl/>
          <w:lang w:bidi="ar-SY"/>
        </w:rPr>
        <w:t>ي</w:t>
      </w:r>
      <w:r>
        <w:rPr>
          <w:rFonts w:ascii="Arial" w:hAnsi="Arial" w:cs="Arial" w:hint="cs"/>
          <w:sz w:val="28"/>
          <w:szCs w:val="28"/>
          <w:rtl/>
          <w:lang w:bidi="ar-SY"/>
        </w:rPr>
        <w:t xml:space="preserve"> </w:t>
      </w:r>
      <w:r w:rsidR="002103E9" w:rsidRPr="00011C79">
        <w:rPr>
          <w:rFonts w:ascii="Arial" w:hAnsi="Arial" w:cs="Arial" w:hint="cs"/>
          <w:sz w:val="28"/>
          <w:szCs w:val="28"/>
          <w:rtl/>
          <w:lang w:bidi="ar-SY"/>
        </w:rPr>
        <w:t>ويجب لذلك زيادة الجرعة.</w:t>
      </w:r>
    </w:p>
    <w:p w:rsidR="00624610" w:rsidRPr="00624610" w:rsidRDefault="008A7108" w:rsidP="00624610">
      <w:pPr>
        <w:jc w:val="both"/>
        <w:rPr>
          <w:rFonts w:ascii="Arial" w:hAnsi="Arial" w:cs="Arial"/>
          <w:sz w:val="28"/>
          <w:szCs w:val="28"/>
          <w:rtl/>
          <w:lang w:bidi="ar-SY"/>
        </w:rPr>
      </w:pPr>
      <w:r w:rsidRPr="008A7108">
        <w:rPr>
          <w:rFonts w:ascii="Arial" w:hAnsi="Arial" w:cs="Arial"/>
          <w:b/>
          <w:bCs/>
          <w:noProof/>
          <w:sz w:val="28"/>
          <w:szCs w:val="28"/>
          <w:rtl/>
        </w:rPr>
        <w:pict>
          <v:shape id="_x0000_s1076" type="#_x0000_t84" style="position:absolute;left:0;text-align:left;margin-left:322.3pt;margin-top:13.85pt;width:184.8pt;height:37.55pt;z-index:251699200" filled="f" fillcolor="white [3201]" strokecolor="#b2a1c7 [1943]" strokeweight="1pt">
            <v:fill color2="#ccc0d9 [1303]" focusposition="1" focussize="" focus="100%" type="gradient"/>
            <v:shadow on="t" type="perspective" color="#3f3151 [1607]" opacity=".5" offset="1pt" offset2="-3pt"/>
            <w10:wrap anchorx="page"/>
          </v:shape>
        </w:pict>
      </w:r>
    </w:p>
    <w:p w:rsidR="00B10B31" w:rsidRDefault="00B10B31" w:rsidP="00B10B31">
      <w:pPr>
        <w:jc w:val="both"/>
        <w:rPr>
          <w:rFonts w:ascii="Arial" w:hAnsi="Arial" w:cs="Arial"/>
          <w:b/>
          <w:bCs/>
          <w:sz w:val="28"/>
          <w:szCs w:val="28"/>
          <w:rtl/>
          <w:lang w:bidi="ar-SY"/>
        </w:rPr>
      </w:pPr>
      <w:r>
        <w:rPr>
          <w:rFonts w:ascii="Arial" w:hAnsi="Arial" w:cs="Arial" w:hint="cs"/>
          <w:b/>
          <w:bCs/>
          <w:sz w:val="28"/>
          <w:szCs w:val="28"/>
          <w:rtl/>
          <w:lang w:bidi="ar-SY"/>
        </w:rPr>
        <w:t xml:space="preserve">3.4. التصفية </w:t>
      </w:r>
      <w:r w:rsidRPr="005F1AF6">
        <w:rPr>
          <w:rFonts w:ascii="Traditional Arabic" w:hAnsi="Traditional Arabic" w:cs="Traditional Arabic"/>
          <w:b/>
          <w:bCs/>
          <w:sz w:val="28"/>
          <w:szCs w:val="28"/>
          <w:lang w:bidi="ar-SY"/>
        </w:rPr>
        <w:t>Clearance</w:t>
      </w:r>
    </w:p>
    <w:p w:rsidR="00786646" w:rsidRDefault="002103E9" w:rsidP="00CF6E83">
      <w:pPr>
        <w:pStyle w:val="ListParagraph"/>
        <w:numPr>
          <w:ilvl w:val="0"/>
          <w:numId w:val="2"/>
        </w:numPr>
        <w:spacing w:line="360" w:lineRule="auto"/>
        <w:jc w:val="both"/>
        <w:rPr>
          <w:rFonts w:ascii="Arial" w:hAnsi="Arial" w:cs="Arial"/>
          <w:sz w:val="28"/>
          <w:szCs w:val="28"/>
          <w:lang w:bidi="ar-SY"/>
        </w:rPr>
      </w:pPr>
      <w:r w:rsidRPr="00011C79">
        <w:rPr>
          <w:rFonts w:ascii="Arial" w:hAnsi="Arial" w:cs="Arial" w:hint="cs"/>
          <w:b/>
          <w:bCs/>
          <w:sz w:val="28"/>
          <w:szCs w:val="28"/>
          <w:highlight w:val="yellow"/>
          <w:rtl/>
          <w:lang w:bidi="ar-SY"/>
        </w:rPr>
        <w:t>تزداد سرعة الترشيح الكبيبي</w:t>
      </w:r>
      <w:r w:rsidRPr="00011C79">
        <w:rPr>
          <w:rFonts w:ascii="Arial" w:hAnsi="Arial" w:cs="Arial" w:hint="cs"/>
          <w:sz w:val="28"/>
          <w:szCs w:val="28"/>
          <w:rtl/>
          <w:lang w:bidi="ar-SY"/>
        </w:rPr>
        <w:t xml:space="preserve"> خلال الأسابيع الأولى للحمل بنسبة </w:t>
      </w:r>
      <w:r w:rsidRPr="00011C79">
        <w:rPr>
          <w:rFonts w:asciiTheme="majorBidi" w:hAnsiTheme="majorBidi" w:cstheme="majorBidi"/>
          <w:sz w:val="28"/>
          <w:szCs w:val="28"/>
          <w:rtl/>
          <w:lang w:bidi="ar-SY"/>
        </w:rPr>
        <w:t>50</w:t>
      </w:r>
      <w:r w:rsidRPr="00011C79">
        <w:rPr>
          <w:rFonts w:ascii="Arial" w:hAnsi="Arial" w:cs="Arial" w:hint="cs"/>
          <w:sz w:val="28"/>
          <w:szCs w:val="28"/>
          <w:rtl/>
          <w:lang w:bidi="ar-SY"/>
        </w:rPr>
        <w:t xml:space="preserve">% وتبقى كذلك حتى الولادة. تزداد بذلك تصفية بعض الأدوية التي يتم إفراغها بواسطة الكلية بشكلها غير المتغير (مثل </w:t>
      </w:r>
      <w:r w:rsidRPr="000A7374">
        <w:rPr>
          <w:rFonts w:ascii="Arial" w:hAnsi="Arial" w:cs="Arial" w:hint="cs"/>
          <w:b/>
          <w:bCs/>
          <w:sz w:val="28"/>
          <w:szCs w:val="28"/>
          <w:rtl/>
          <w:lang w:bidi="ar-SY"/>
        </w:rPr>
        <w:t>الليثيوم</w:t>
      </w:r>
      <w:r w:rsidRPr="00011C79">
        <w:rPr>
          <w:rFonts w:ascii="Arial" w:hAnsi="Arial" w:cs="Arial" w:hint="cs"/>
          <w:sz w:val="28"/>
          <w:szCs w:val="28"/>
          <w:rtl/>
          <w:lang w:bidi="ar-SY"/>
        </w:rPr>
        <w:t xml:space="preserve"> وبعض </w:t>
      </w:r>
      <w:r w:rsidRPr="000A7374">
        <w:rPr>
          <w:rFonts w:ascii="Arial" w:hAnsi="Arial" w:cs="Arial" w:hint="cs"/>
          <w:b/>
          <w:bCs/>
          <w:sz w:val="28"/>
          <w:szCs w:val="28"/>
          <w:rtl/>
          <w:lang w:bidi="ar-SY"/>
        </w:rPr>
        <w:t>المضادا</w:t>
      </w:r>
      <w:r w:rsidR="006514B8" w:rsidRPr="000A7374">
        <w:rPr>
          <w:rFonts w:ascii="Arial" w:hAnsi="Arial" w:cs="Arial" w:hint="cs"/>
          <w:b/>
          <w:bCs/>
          <w:sz w:val="28"/>
          <w:szCs w:val="28"/>
          <w:rtl/>
          <w:lang w:bidi="ar-SY"/>
        </w:rPr>
        <w:t>ت الحيوية من فئة البيتا لاكتام</w:t>
      </w:r>
      <w:r w:rsidR="006514B8">
        <w:rPr>
          <w:rFonts w:ascii="Arial" w:hAnsi="Arial" w:cs="Arial" w:hint="cs"/>
          <w:sz w:val="28"/>
          <w:szCs w:val="28"/>
          <w:rtl/>
          <w:lang w:bidi="ar-SY"/>
        </w:rPr>
        <w:t xml:space="preserve">) </w:t>
      </w:r>
      <w:r w:rsidRPr="00011C79">
        <w:rPr>
          <w:rFonts w:ascii="Arial" w:hAnsi="Arial" w:cs="Arial" w:hint="cs"/>
          <w:sz w:val="28"/>
          <w:szCs w:val="28"/>
          <w:rtl/>
          <w:lang w:bidi="ar-SY"/>
        </w:rPr>
        <w:t>ونحتاج لذلك</w:t>
      </w:r>
      <w:r w:rsidR="00CF6E83">
        <w:rPr>
          <w:rFonts w:ascii="Arial" w:hAnsi="Arial" w:cs="Arial" w:hint="cs"/>
          <w:sz w:val="28"/>
          <w:szCs w:val="28"/>
          <w:rtl/>
          <w:lang w:bidi="ar-SY"/>
        </w:rPr>
        <w:t xml:space="preserve"> إلى </w:t>
      </w:r>
      <w:r w:rsidR="00CF6E83" w:rsidRPr="00B06AB0">
        <w:rPr>
          <w:rFonts w:ascii="Arial" w:hAnsi="Arial" w:cs="Arial" w:hint="cs"/>
          <w:b/>
          <w:bCs/>
          <w:sz w:val="28"/>
          <w:szCs w:val="28"/>
          <w:rtl/>
          <w:lang w:bidi="ar-SY"/>
        </w:rPr>
        <w:t>زيادة</w:t>
      </w:r>
      <w:r w:rsidRPr="00B06AB0">
        <w:rPr>
          <w:rFonts w:ascii="Arial" w:hAnsi="Arial" w:cs="Arial" w:hint="cs"/>
          <w:b/>
          <w:bCs/>
          <w:sz w:val="28"/>
          <w:szCs w:val="28"/>
          <w:rtl/>
          <w:lang w:bidi="ar-SY"/>
        </w:rPr>
        <w:t xml:space="preserve"> جرعة صيانة</w:t>
      </w:r>
      <w:r w:rsidR="006514B8">
        <w:rPr>
          <w:rFonts w:ascii="Arial" w:hAnsi="Arial" w:cs="Arial" w:hint="cs"/>
          <w:sz w:val="28"/>
          <w:szCs w:val="28"/>
          <w:rtl/>
          <w:lang w:bidi="ar-SY"/>
        </w:rPr>
        <w:t xml:space="preserve"> </w:t>
      </w:r>
      <w:r w:rsidR="006514B8" w:rsidRPr="00F274C9">
        <w:rPr>
          <w:rFonts w:asciiTheme="majorBidi" w:hAnsiTheme="majorBidi" w:cstheme="majorBidi"/>
          <w:sz w:val="28"/>
          <w:szCs w:val="28"/>
          <w:lang w:bidi="ar-SY"/>
        </w:rPr>
        <w:t>maintena</w:t>
      </w:r>
      <w:r w:rsidR="00F274C9" w:rsidRPr="00F274C9">
        <w:rPr>
          <w:rFonts w:asciiTheme="majorBidi" w:hAnsiTheme="majorBidi" w:cstheme="majorBidi"/>
          <w:sz w:val="28"/>
          <w:szCs w:val="28"/>
          <w:lang w:bidi="ar-SY"/>
        </w:rPr>
        <w:t>nce dose</w:t>
      </w:r>
      <w:r w:rsidRPr="00011C79">
        <w:rPr>
          <w:rFonts w:ascii="Arial" w:hAnsi="Arial" w:cs="Arial" w:hint="cs"/>
          <w:sz w:val="28"/>
          <w:szCs w:val="28"/>
          <w:rtl/>
          <w:lang w:bidi="ar-SY"/>
        </w:rPr>
        <w:t>.</w:t>
      </w:r>
    </w:p>
    <w:p w:rsidR="00011C79" w:rsidRPr="00011C79" w:rsidRDefault="00011C79" w:rsidP="00011C79">
      <w:pPr>
        <w:pStyle w:val="ListParagraph"/>
        <w:spacing w:line="360" w:lineRule="auto"/>
        <w:ind w:left="360"/>
        <w:jc w:val="both"/>
        <w:rPr>
          <w:rFonts w:ascii="Arial" w:hAnsi="Arial" w:cs="Arial"/>
          <w:sz w:val="16"/>
          <w:szCs w:val="16"/>
          <w:rtl/>
          <w:lang w:bidi="ar-SY"/>
        </w:rPr>
      </w:pPr>
    </w:p>
    <w:p w:rsidR="002103E9" w:rsidRDefault="002103E9" w:rsidP="00893CBE">
      <w:pPr>
        <w:pStyle w:val="ListParagraph"/>
        <w:numPr>
          <w:ilvl w:val="0"/>
          <w:numId w:val="2"/>
        </w:numPr>
        <w:spacing w:after="0" w:line="360" w:lineRule="auto"/>
        <w:jc w:val="both"/>
        <w:rPr>
          <w:rFonts w:ascii="Arial" w:hAnsi="Arial" w:cs="Arial"/>
          <w:sz w:val="28"/>
          <w:szCs w:val="28"/>
          <w:lang w:bidi="ar-SY"/>
        </w:rPr>
      </w:pPr>
      <w:r w:rsidRPr="00011C79">
        <w:rPr>
          <w:rFonts w:ascii="Arial" w:hAnsi="Arial" w:cs="Arial" w:hint="cs"/>
          <w:b/>
          <w:bCs/>
          <w:sz w:val="28"/>
          <w:szCs w:val="28"/>
          <w:highlight w:val="yellow"/>
          <w:rtl/>
          <w:lang w:bidi="ar-SY"/>
        </w:rPr>
        <w:t>يزداد الاستقلاب الكبدي للعديد من الأدوية</w:t>
      </w:r>
      <w:r w:rsidRPr="00011C79">
        <w:rPr>
          <w:rFonts w:ascii="Arial" w:hAnsi="Arial" w:cs="Arial" w:hint="cs"/>
          <w:sz w:val="28"/>
          <w:szCs w:val="28"/>
          <w:rtl/>
          <w:lang w:bidi="ar-SY"/>
        </w:rPr>
        <w:t xml:space="preserve"> خلال الحمل بسبب تحريض الإنزيمات، لكن يختلف هذا التأثير من شخص لآخر ومن الصعب التنبؤ بنتائج هذا التغير في الاستقلاب.</w:t>
      </w:r>
    </w:p>
    <w:p w:rsidR="00011C79" w:rsidRPr="00011C79" w:rsidRDefault="00011C79" w:rsidP="00011C79">
      <w:pPr>
        <w:spacing w:after="0" w:line="360" w:lineRule="auto"/>
        <w:jc w:val="both"/>
        <w:rPr>
          <w:rFonts w:ascii="Arial" w:hAnsi="Arial" w:cs="Arial"/>
          <w:sz w:val="16"/>
          <w:szCs w:val="16"/>
          <w:rtl/>
          <w:lang w:bidi="ar-SY"/>
        </w:rPr>
      </w:pPr>
    </w:p>
    <w:p w:rsidR="00011C79" w:rsidRDefault="00011C79" w:rsidP="00893CBE">
      <w:pPr>
        <w:pStyle w:val="ListParagraph"/>
        <w:numPr>
          <w:ilvl w:val="0"/>
          <w:numId w:val="2"/>
        </w:numPr>
        <w:spacing w:line="360" w:lineRule="auto"/>
        <w:jc w:val="both"/>
        <w:rPr>
          <w:rFonts w:ascii="Arial" w:hAnsi="Arial" w:cs="Arial"/>
          <w:sz w:val="28"/>
          <w:szCs w:val="28"/>
          <w:lang w:bidi="ar-SY"/>
        </w:rPr>
      </w:pPr>
      <w:r w:rsidRPr="00011C79">
        <w:rPr>
          <w:rFonts w:ascii="Arial" w:hAnsi="Arial" w:cs="Arial" w:hint="cs"/>
          <w:sz w:val="28"/>
          <w:szCs w:val="28"/>
          <w:rtl/>
          <w:lang w:bidi="ar-SY"/>
        </w:rPr>
        <w:t xml:space="preserve">يزداد استقلاب </w:t>
      </w:r>
      <w:r w:rsidRPr="003F3452">
        <w:rPr>
          <w:rFonts w:ascii="Arial" w:hAnsi="Arial" w:cs="Arial" w:hint="cs"/>
          <w:b/>
          <w:bCs/>
          <w:sz w:val="28"/>
          <w:szCs w:val="28"/>
          <w:rtl/>
          <w:lang w:bidi="ar-SY"/>
        </w:rPr>
        <w:t>الميثادون</w:t>
      </w:r>
      <w:r w:rsidRPr="00011C79">
        <w:rPr>
          <w:rFonts w:ascii="Arial" w:hAnsi="Arial" w:cs="Arial" w:hint="cs"/>
          <w:sz w:val="28"/>
          <w:szCs w:val="28"/>
          <w:rtl/>
          <w:lang w:bidi="ar-SY"/>
        </w:rPr>
        <w:t xml:space="preserve"> </w:t>
      </w:r>
      <w:r w:rsidRPr="00011C79">
        <w:rPr>
          <w:rFonts w:asciiTheme="majorBidi" w:hAnsiTheme="majorBidi" w:cstheme="majorBidi"/>
          <w:sz w:val="28"/>
          <w:szCs w:val="28"/>
          <w:lang w:bidi="ar-SY"/>
        </w:rPr>
        <w:t>methadone</w:t>
      </w:r>
      <w:r w:rsidRPr="00011C79">
        <w:rPr>
          <w:rFonts w:ascii="Arial" w:hAnsi="Arial" w:cs="Arial" w:hint="cs"/>
          <w:sz w:val="28"/>
          <w:szCs w:val="28"/>
          <w:rtl/>
          <w:lang w:bidi="ar-SY"/>
        </w:rPr>
        <w:t xml:space="preserve"> </w:t>
      </w:r>
      <w:r w:rsidRPr="00F274C9">
        <w:rPr>
          <w:rFonts w:ascii="Arial" w:hAnsi="Arial" w:cs="Arial" w:hint="cs"/>
          <w:b/>
          <w:bCs/>
          <w:sz w:val="28"/>
          <w:szCs w:val="28"/>
          <w:rtl/>
          <w:lang w:bidi="ar-SY"/>
        </w:rPr>
        <w:t>والفنيتوين</w:t>
      </w:r>
      <w:r w:rsidRPr="00011C79">
        <w:rPr>
          <w:rFonts w:ascii="Arial" w:hAnsi="Arial" w:cs="Arial" w:hint="cs"/>
          <w:sz w:val="28"/>
          <w:szCs w:val="28"/>
          <w:rtl/>
          <w:lang w:bidi="ar-SY"/>
        </w:rPr>
        <w:t xml:space="preserve"> بشكل كبير في الثلث الأخير </w:t>
      </w:r>
      <w:r w:rsidRPr="00011C79">
        <w:rPr>
          <w:rFonts w:asciiTheme="majorBidi" w:hAnsiTheme="majorBidi" w:cstheme="majorBidi"/>
          <w:sz w:val="28"/>
          <w:szCs w:val="28"/>
          <w:lang w:bidi="ar-SY"/>
        </w:rPr>
        <w:t>third trimester</w:t>
      </w:r>
      <w:r w:rsidRPr="00011C79">
        <w:rPr>
          <w:rFonts w:ascii="Arial" w:hAnsi="Arial" w:cs="Arial" w:hint="cs"/>
          <w:sz w:val="28"/>
          <w:szCs w:val="28"/>
          <w:rtl/>
          <w:lang w:bidi="ar-SY"/>
        </w:rPr>
        <w:t xml:space="preserve"> وتحتاج الحامل لذلك إلى جرعات صيانة أعلى. وبالعكس ينخفض استقلاب </w:t>
      </w:r>
      <w:r w:rsidRPr="003F3452">
        <w:rPr>
          <w:rFonts w:ascii="Arial" w:hAnsi="Arial" w:cs="Arial" w:hint="cs"/>
          <w:b/>
          <w:bCs/>
          <w:sz w:val="28"/>
          <w:szCs w:val="28"/>
          <w:rtl/>
          <w:lang w:bidi="ar-SY"/>
        </w:rPr>
        <w:t>الثيوفيللين</w:t>
      </w:r>
      <w:r w:rsidRPr="00011C79">
        <w:rPr>
          <w:rFonts w:ascii="Arial" w:hAnsi="Arial" w:cs="Arial" w:hint="cs"/>
          <w:sz w:val="28"/>
          <w:szCs w:val="28"/>
          <w:rtl/>
          <w:lang w:bidi="ar-SY"/>
        </w:rPr>
        <w:t xml:space="preserve"> و</w:t>
      </w:r>
      <w:r w:rsidR="00B06AB0">
        <w:rPr>
          <w:rFonts w:ascii="Arial" w:hAnsi="Arial" w:cs="Arial" w:hint="cs"/>
          <w:sz w:val="28"/>
          <w:szCs w:val="28"/>
          <w:rtl/>
          <w:lang w:bidi="ar-SY"/>
        </w:rPr>
        <w:t>هنا لا بد من إنقاص جرعة الصيانة.</w:t>
      </w:r>
    </w:p>
    <w:p w:rsidR="00B06AB0" w:rsidRPr="00B06AB0" w:rsidRDefault="00B06AB0" w:rsidP="00B06AB0">
      <w:pPr>
        <w:pStyle w:val="ListParagraph"/>
        <w:rPr>
          <w:rFonts w:ascii="Arial" w:hAnsi="Arial" w:cs="Arial"/>
          <w:sz w:val="28"/>
          <w:szCs w:val="28"/>
          <w:rtl/>
          <w:lang w:bidi="ar-SY"/>
        </w:rPr>
      </w:pPr>
    </w:p>
    <w:p w:rsidR="00B06AB0" w:rsidRPr="00011C79" w:rsidRDefault="00B06AB0" w:rsidP="00B06AB0">
      <w:pPr>
        <w:pStyle w:val="ListParagraph"/>
        <w:spacing w:line="360" w:lineRule="auto"/>
        <w:ind w:left="360"/>
        <w:jc w:val="both"/>
        <w:rPr>
          <w:rFonts w:ascii="Arial" w:hAnsi="Arial" w:cs="Arial"/>
          <w:sz w:val="28"/>
          <w:szCs w:val="28"/>
          <w:rtl/>
          <w:lang w:bidi="ar-SY"/>
        </w:rPr>
      </w:pPr>
    </w:p>
    <w:p w:rsidR="00B10B31" w:rsidRDefault="008A7108" w:rsidP="00384E91">
      <w:pPr>
        <w:jc w:val="both"/>
        <w:rPr>
          <w:rFonts w:ascii="Tahoma" w:hAnsi="Tahoma" w:cs="Tahoma"/>
          <w:b/>
          <w:bCs/>
          <w:sz w:val="30"/>
          <w:szCs w:val="30"/>
          <w:rtl/>
          <w:lang w:bidi="ar-SY"/>
        </w:rPr>
      </w:pPr>
      <w:r w:rsidRPr="008A7108">
        <w:rPr>
          <w:rFonts w:ascii="Arial" w:hAnsi="Arial" w:cs="Arial"/>
          <w:noProof/>
          <w:sz w:val="28"/>
          <w:szCs w:val="28"/>
          <w:rtl/>
        </w:rPr>
        <w:lastRenderedPageBreak/>
        <w:pict>
          <v:shape id="_x0000_s1069" type="#_x0000_t98" style="position:absolute;left:0;text-align:left;margin-left:260.4pt;margin-top:-12.35pt;width:235.45pt;height:43.85pt;z-index:251695104" filled="f">
            <w10:wrap anchorx="page"/>
          </v:shape>
        </w:pict>
      </w:r>
      <w:r w:rsidR="00384E91" w:rsidRPr="00786646">
        <w:rPr>
          <w:rFonts w:ascii="Tahoma" w:hAnsi="Tahoma" w:cs="Tahoma"/>
          <w:b/>
          <w:bCs/>
          <w:sz w:val="30"/>
          <w:szCs w:val="30"/>
          <w:rtl/>
          <w:lang w:bidi="ar-SY"/>
        </w:rPr>
        <w:t xml:space="preserve">5. اختيار الدواء </w:t>
      </w:r>
      <w:r w:rsidR="00384E91" w:rsidRPr="00786646">
        <w:rPr>
          <w:rFonts w:ascii="Tahoma" w:hAnsi="Tahoma" w:cs="Tahoma"/>
          <w:b/>
          <w:bCs/>
          <w:sz w:val="30"/>
          <w:szCs w:val="30"/>
          <w:lang w:bidi="ar-SY"/>
        </w:rPr>
        <w:t>Drug Selection</w:t>
      </w:r>
    </w:p>
    <w:p w:rsidR="003F3452" w:rsidRPr="00215C9D" w:rsidRDefault="003F3452" w:rsidP="003F3452">
      <w:pPr>
        <w:pStyle w:val="ListParagraph"/>
        <w:spacing w:after="0" w:line="360" w:lineRule="auto"/>
        <w:ind w:left="360"/>
        <w:jc w:val="both"/>
        <w:rPr>
          <w:rFonts w:asciiTheme="minorBidi" w:hAnsiTheme="minorBidi"/>
          <w:sz w:val="16"/>
          <w:szCs w:val="16"/>
          <w:lang w:bidi="ar-SY"/>
        </w:rPr>
      </w:pPr>
    </w:p>
    <w:p w:rsidR="007A14EC" w:rsidRDefault="00483171" w:rsidP="003F3452">
      <w:pPr>
        <w:pStyle w:val="ListParagraph"/>
        <w:numPr>
          <w:ilvl w:val="0"/>
          <w:numId w:val="3"/>
        </w:numPr>
        <w:spacing w:after="0" w:line="360" w:lineRule="auto"/>
        <w:jc w:val="both"/>
        <w:rPr>
          <w:rFonts w:asciiTheme="minorBidi" w:hAnsiTheme="minorBidi"/>
          <w:sz w:val="28"/>
          <w:szCs w:val="28"/>
          <w:lang w:bidi="ar-SY"/>
        </w:rPr>
      </w:pPr>
      <w:r w:rsidRPr="007A14EC">
        <w:rPr>
          <w:rFonts w:asciiTheme="minorBidi" w:hAnsiTheme="minorBidi" w:hint="cs"/>
          <w:sz w:val="28"/>
          <w:szCs w:val="28"/>
          <w:rtl/>
          <w:lang w:bidi="ar-SY"/>
        </w:rPr>
        <w:t xml:space="preserve">هناك القليل من الأدوية التي يمكن اعتبارها آمنة بشكل مطلق خلال فترة الحمل. لا </w:t>
      </w:r>
      <w:r w:rsidR="007A14EC" w:rsidRPr="007A14EC">
        <w:rPr>
          <w:rFonts w:asciiTheme="minorBidi" w:hAnsiTheme="minorBidi" w:hint="cs"/>
          <w:sz w:val="28"/>
          <w:szCs w:val="28"/>
          <w:rtl/>
          <w:lang w:bidi="ar-SY"/>
        </w:rPr>
        <w:t>يمكن اعتبار</w:t>
      </w:r>
      <w:r w:rsidRPr="007A14EC">
        <w:rPr>
          <w:rFonts w:asciiTheme="minorBidi" w:hAnsiTheme="minorBidi" w:hint="cs"/>
          <w:sz w:val="28"/>
          <w:szCs w:val="28"/>
          <w:rtl/>
          <w:lang w:bidi="ar-SY"/>
        </w:rPr>
        <w:t xml:space="preserve"> الدراسات على الحيوانات </w:t>
      </w:r>
      <w:r w:rsidR="007A14EC" w:rsidRPr="007A14EC">
        <w:rPr>
          <w:rFonts w:asciiTheme="minorBidi" w:hAnsiTheme="minorBidi" w:hint="cs"/>
          <w:sz w:val="28"/>
          <w:szCs w:val="28"/>
          <w:rtl/>
          <w:lang w:bidi="ar-SY"/>
        </w:rPr>
        <w:t xml:space="preserve">دليلاً </w:t>
      </w:r>
      <w:r w:rsidR="003F3452">
        <w:rPr>
          <w:rFonts w:asciiTheme="minorBidi" w:hAnsiTheme="minorBidi" w:hint="cs"/>
          <w:sz w:val="28"/>
          <w:szCs w:val="28"/>
          <w:rtl/>
          <w:lang w:bidi="ar-SY"/>
        </w:rPr>
        <w:t xml:space="preserve">مطلقاً </w:t>
      </w:r>
      <w:r w:rsidR="007A14EC" w:rsidRPr="007A14EC">
        <w:rPr>
          <w:rFonts w:asciiTheme="minorBidi" w:hAnsiTheme="minorBidi" w:hint="cs"/>
          <w:sz w:val="28"/>
          <w:szCs w:val="28"/>
          <w:rtl/>
          <w:lang w:bidi="ar-SY"/>
        </w:rPr>
        <w:t>على أمان استعمال الأدوية خلال الحمل عند الإنسان. ويجب، عموماً، انتقاء الأدوية التي تمَّ استخدامها من قبل الحوامل لفتر</w:t>
      </w:r>
      <w:r w:rsidR="003F3452">
        <w:rPr>
          <w:rFonts w:asciiTheme="minorBidi" w:hAnsiTheme="minorBidi" w:hint="cs"/>
          <w:sz w:val="28"/>
          <w:szCs w:val="28"/>
          <w:rtl/>
          <w:lang w:bidi="ar-SY"/>
        </w:rPr>
        <w:t>ة طويلة من غير حدوث مشاكل واعتبارها</w:t>
      </w:r>
      <w:r w:rsidR="007A14EC" w:rsidRPr="007A14EC">
        <w:rPr>
          <w:rFonts w:asciiTheme="minorBidi" w:hAnsiTheme="minorBidi" w:hint="cs"/>
          <w:sz w:val="28"/>
          <w:szCs w:val="28"/>
          <w:rtl/>
          <w:lang w:bidi="ar-SY"/>
        </w:rPr>
        <w:t xml:space="preserve"> </w:t>
      </w:r>
      <w:r w:rsidR="003F3452">
        <w:rPr>
          <w:rFonts w:asciiTheme="minorBidi" w:hAnsiTheme="minorBidi" w:hint="cs"/>
          <w:sz w:val="28"/>
          <w:szCs w:val="28"/>
          <w:rtl/>
          <w:lang w:bidi="ar-SY"/>
        </w:rPr>
        <w:t>الخيار</w:t>
      </w:r>
      <w:r w:rsidR="007A14EC" w:rsidRPr="007A14EC">
        <w:rPr>
          <w:rFonts w:asciiTheme="minorBidi" w:hAnsiTheme="minorBidi" w:hint="cs"/>
          <w:sz w:val="28"/>
          <w:szCs w:val="28"/>
          <w:rtl/>
          <w:lang w:bidi="ar-SY"/>
        </w:rPr>
        <w:t xml:space="preserve"> </w:t>
      </w:r>
      <w:r w:rsidR="003F3452">
        <w:rPr>
          <w:rFonts w:asciiTheme="minorBidi" w:hAnsiTheme="minorBidi" w:hint="cs"/>
          <w:sz w:val="28"/>
          <w:szCs w:val="28"/>
          <w:rtl/>
          <w:lang w:bidi="ar-SY"/>
        </w:rPr>
        <w:t>الأفضل</w:t>
      </w:r>
      <w:r w:rsidR="007A14EC" w:rsidRPr="007A14EC">
        <w:rPr>
          <w:rFonts w:asciiTheme="minorBidi" w:hAnsiTheme="minorBidi" w:hint="cs"/>
          <w:sz w:val="28"/>
          <w:szCs w:val="28"/>
          <w:rtl/>
          <w:lang w:bidi="ar-SY"/>
        </w:rPr>
        <w:t xml:space="preserve"> </w:t>
      </w:r>
      <w:r w:rsidR="003F3452">
        <w:rPr>
          <w:rFonts w:asciiTheme="minorBidi" w:hAnsiTheme="minorBidi" w:hint="cs"/>
          <w:sz w:val="28"/>
          <w:szCs w:val="28"/>
          <w:rtl/>
          <w:lang w:bidi="ar-SY"/>
        </w:rPr>
        <w:t>مقارنةَ مع</w:t>
      </w:r>
      <w:r w:rsidR="007A14EC" w:rsidRPr="007A14EC">
        <w:rPr>
          <w:rFonts w:asciiTheme="minorBidi" w:hAnsiTheme="minorBidi" w:hint="cs"/>
          <w:sz w:val="28"/>
          <w:szCs w:val="28"/>
          <w:rtl/>
          <w:lang w:bidi="ar-SY"/>
        </w:rPr>
        <w:t xml:space="preserve"> الأدوية الجديدة التي لا يوجد معها خبرة كافية. </w:t>
      </w:r>
    </w:p>
    <w:p w:rsidR="007A14EC" w:rsidRPr="007A14EC" w:rsidRDefault="007A14EC" w:rsidP="007A14EC">
      <w:pPr>
        <w:pStyle w:val="ListParagraph"/>
        <w:spacing w:line="360" w:lineRule="auto"/>
        <w:ind w:left="360"/>
        <w:jc w:val="both"/>
        <w:rPr>
          <w:rFonts w:asciiTheme="minorBidi" w:hAnsiTheme="minorBidi"/>
          <w:sz w:val="16"/>
          <w:szCs w:val="16"/>
          <w:rtl/>
          <w:lang w:bidi="ar-SY"/>
        </w:rPr>
      </w:pPr>
    </w:p>
    <w:p w:rsidR="00483171" w:rsidRDefault="007A14EC" w:rsidP="00893CBE">
      <w:pPr>
        <w:pStyle w:val="ListParagraph"/>
        <w:numPr>
          <w:ilvl w:val="0"/>
          <w:numId w:val="3"/>
        </w:numPr>
        <w:spacing w:line="360" w:lineRule="auto"/>
        <w:jc w:val="both"/>
        <w:rPr>
          <w:rFonts w:asciiTheme="minorBidi" w:hAnsiTheme="minorBidi"/>
          <w:sz w:val="28"/>
          <w:szCs w:val="28"/>
          <w:lang w:bidi="ar-SY"/>
        </w:rPr>
      </w:pPr>
      <w:r w:rsidRPr="007A14EC">
        <w:rPr>
          <w:rFonts w:asciiTheme="minorBidi" w:hAnsiTheme="minorBidi" w:hint="cs"/>
          <w:sz w:val="28"/>
          <w:szCs w:val="28"/>
          <w:rtl/>
          <w:lang w:bidi="ar-SY"/>
        </w:rPr>
        <w:t xml:space="preserve">فمثلاً أثبت </w:t>
      </w:r>
      <w:r w:rsidRPr="007A14EC">
        <w:rPr>
          <w:rFonts w:asciiTheme="minorBidi" w:hAnsiTheme="minorBidi" w:hint="cs"/>
          <w:b/>
          <w:bCs/>
          <w:sz w:val="28"/>
          <w:szCs w:val="28"/>
          <w:rtl/>
          <w:lang w:bidi="ar-SY"/>
        </w:rPr>
        <w:t xml:space="preserve">الدواء الخافض للضغط ميثيل دوبا </w:t>
      </w:r>
      <w:r w:rsidRPr="007A14EC">
        <w:rPr>
          <w:rFonts w:asciiTheme="majorBidi" w:hAnsiTheme="majorBidi" w:cstheme="majorBidi"/>
          <w:b/>
          <w:bCs/>
          <w:sz w:val="28"/>
          <w:szCs w:val="28"/>
          <w:lang w:bidi="ar-SY"/>
        </w:rPr>
        <w:t>methyldopa</w:t>
      </w:r>
      <w:r w:rsidRPr="007A14EC">
        <w:rPr>
          <w:rFonts w:asciiTheme="minorBidi" w:hAnsiTheme="minorBidi" w:hint="cs"/>
          <w:sz w:val="28"/>
          <w:szCs w:val="28"/>
          <w:rtl/>
          <w:lang w:bidi="ar-SY"/>
        </w:rPr>
        <w:t xml:space="preserve"> أمان استخدامه خلال فترة الحمل وهو الخيار الأساسي عند الحوامل على الرغم من</w:t>
      </w:r>
      <w:r w:rsidR="003F3452">
        <w:rPr>
          <w:rFonts w:asciiTheme="minorBidi" w:hAnsiTheme="minorBidi" w:hint="cs"/>
          <w:sz w:val="28"/>
          <w:szCs w:val="28"/>
          <w:rtl/>
          <w:lang w:bidi="ar-SY"/>
        </w:rPr>
        <w:t xml:space="preserve"> أنه نادراً ما يستعمل </w:t>
      </w:r>
      <w:r w:rsidRPr="007A14EC">
        <w:rPr>
          <w:rFonts w:asciiTheme="minorBidi" w:hAnsiTheme="minorBidi" w:hint="cs"/>
          <w:sz w:val="28"/>
          <w:szCs w:val="28"/>
          <w:rtl/>
          <w:lang w:bidi="ar-SY"/>
        </w:rPr>
        <w:t>لعلاج فرط الضغط عند غير الحوامل.</w:t>
      </w:r>
    </w:p>
    <w:p w:rsidR="007A14EC" w:rsidRPr="001679BC" w:rsidRDefault="007A14EC" w:rsidP="007A14EC">
      <w:pPr>
        <w:pStyle w:val="ListParagraph"/>
        <w:rPr>
          <w:rFonts w:asciiTheme="minorBidi" w:hAnsiTheme="minorBidi"/>
          <w:sz w:val="16"/>
          <w:szCs w:val="16"/>
          <w:rtl/>
          <w:lang w:bidi="ar-SY"/>
        </w:rPr>
      </w:pPr>
    </w:p>
    <w:p w:rsidR="007A14EC" w:rsidRDefault="007A14EC" w:rsidP="00893CBE">
      <w:pPr>
        <w:pStyle w:val="ListParagraph"/>
        <w:numPr>
          <w:ilvl w:val="0"/>
          <w:numId w:val="3"/>
        </w:numPr>
        <w:spacing w:line="360" w:lineRule="auto"/>
        <w:jc w:val="both"/>
        <w:rPr>
          <w:rFonts w:asciiTheme="minorBidi" w:hAnsiTheme="minorBidi"/>
          <w:sz w:val="28"/>
          <w:szCs w:val="28"/>
          <w:lang w:bidi="ar-SY"/>
        </w:rPr>
      </w:pPr>
      <w:r>
        <w:rPr>
          <w:rFonts w:asciiTheme="minorBidi" w:hAnsiTheme="minorBidi" w:hint="cs"/>
          <w:sz w:val="28"/>
          <w:szCs w:val="28"/>
          <w:rtl/>
          <w:lang w:bidi="ar-SY"/>
        </w:rPr>
        <w:t>يجب أن تكون فوائد استعمال الدواء عند الحوامل أهم من أي تأثير سلبي ممكن على الجنين. وهذه الموازنة تكون أحياناً صعبة التحقيق.</w:t>
      </w:r>
    </w:p>
    <w:p w:rsidR="007A14EC" w:rsidRPr="001679BC" w:rsidRDefault="007A14EC" w:rsidP="007A14EC">
      <w:pPr>
        <w:pStyle w:val="ListParagraph"/>
        <w:rPr>
          <w:rFonts w:asciiTheme="minorBidi" w:hAnsiTheme="minorBidi"/>
          <w:sz w:val="16"/>
          <w:szCs w:val="16"/>
          <w:rtl/>
          <w:lang w:bidi="ar-SY"/>
        </w:rPr>
      </w:pPr>
    </w:p>
    <w:p w:rsidR="007A14EC" w:rsidRPr="008D2EB8" w:rsidRDefault="007A14EC" w:rsidP="00893CBE">
      <w:pPr>
        <w:pStyle w:val="ListParagraph"/>
        <w:numPr>
          <w:ilvl w:val="0"/>
          <w:numId w:val="3"/>
        </w:numPr>
        <w:spacing w:line="360" w:lineRule="auto"/>
        <w:jc w:val="both"/>
        <w:rPr>
          <w:rFonts w:asciiTheme="minorBidi" w:hAnsiTheme="minorBidi"/>
          <w:sz w:val="28"/>
          <w:szCs w:val="28"/>
          <w:lang w:bidi="ar-SY"/>
        </w:rPr>
      </w:pPr>
      <w:r w:rsidRPr="008D2EB8">
        <w:rPr>
          <w:rFonts w:asciiTheme="minorBidi" w:hAnsiTheme="minorBidi" w:hint="cs"/>
          <w:sz w:val="28"/>
          <w:szCs w:val="28"/>
          <w:rtl/>
          <w:lang w:bidi="ar-SY"/>
        </w:rPr>
        <w:t xml:space="preserve">يتم </w:t>
      </w:r>
      <w:r w:rsidRPr="008D2EB8">
        <w:rPr>
          <w:rFonts w:asciiTheme="minorBidi" w:hAnsiTheme="minorBidi" w:hint="cs"/>
          <w:b/>
          <w:bCs/>
          <w:sz w:val="28"/>
          <w:szCs w:val="28"/>
          <w:highlight w:val="yellow"/>
          <w:rtl/>
          <w:lang w:bidi="ar-SY"/>
        </w:rPr>
        <w:t>تصنيف الأدوية بناء على أمان</w:t>
      </w:r>
      <w:r w:rsidR="00B63537">
        <w:rPr>
          <w:rFonts w:asciiTheme="minorBidi" w:hAnsiTheme="minorBidi" w:hint="cs"/>
          <w:b/>
          <w:bCs/>
          <w:sz w:val="28"/>
          <w:szCs w:val="28"/>
          <w:rtl/>
          <w:lang w:bidi="ar-SY"/>
        </w:rPr>
        <w:t xml:space="preserve"> استخدامها عند الأم الحامل</w:t>
      </w:r>
      <w:r w:rsidRPr="008D2EB8">
        <w:rPr>
          <w:rFonts w:asciiTheme="minorBidi" w:hAnsiTheme="minorBidi" w:hint="cs"/>
          <w:sz w:val="28"/>
          <w:szCs w:val="28"/>
          <w:rtl/>
          <w:lang w:bidi="ar-SY"/>
        </w:rPr>
        <w:t xml:space="preserve"> إلى خمس مجموعات</w:t>
      </w:r>
      <w:r w:rsidR="008D2EB8" w:rsidRPr="008D2EB8">
        <w:rPr>
          <w:rFonts w:asciiTheme="minorBidi" w:hAnsiTheme="minorBidi" w:hint="cs"/>
          <w:sz w:val="28"/>
          <w:szCs w:val="28"/>
          <w:rtl/>
          <w:lang w:bidi="ar-SY"/>
        </w:rPr>
        <w:t xml:space="preserve"> (</w:t>
      </w:r>
      <w:r w:rsidR="008D2EB8" w:rsidRPr="00D03807">
        <w:rPr>
          <w:rFonts w:asciiTheme="minorBidi" w:hAnsiTheme="minorBidi" w:hint="cs"/>
          <w:b/>
          <w:bCs/>
          <w:sz w:val="28"/>
          <w:szCs w:val="28"/>
          <w:rtl/>
          <w:lang w:bidi="ar-SY"/>
        </w:rPr>
        <w:t xml:space="preserve">حسب </w:t>
      </w:r>
      <w:r w:rsidR="008D2EB8" w:rsidRPr="00D03807">
        <w:rPr>
          <w:rFonts w:asciiTheme="minorBidi" w:hAnsiTheme="minorBidi"/>
          <w:b/>
          <w:bCs/>
          <w:sz w:val="28"/>
          <w:szCs w:val="28"/>
          <w:lang w:bidi="ar-SY"/>
        </w:rPr>
        <w:t>FDA</w:t>
      </w:r>
      <w:r w:rsidR="00D03807" w:rsidRPr="00D03807">
        <w:rPr>
          <w:rFonts w:asciiTheme="minorBidi" w:hAnsiTheme="minorBidi" w:hint="cs"/>
          <w:b/>
          <w:bCs/>
          <w:sz w:val="28"/>
          <w:szCs w:val="28"/>
          <w:rtl/>
          <w:lang w:bidi="ar-SY"/>
        </w:rPr>
        <w:t>؛ الولايات المتحدة الأمريكية</w:t>
      </w:r>
      <w:r w:rsidR="00B63537">
        <w:rPr>
          <w:rFonts w:asciiTheme="minorBidi" w:hAnsiTheme="minorBidi" w:hint="cs"/>
          <w:sz w:val="28"/>
          <w:szCs w:val="28"/>
          <w:rtl/>
          <w:lang w:bidi="ar-SY"/>
        </w:rPr>
        <w:t>)</w:t>
      </w:r>
      <w:r w:rsidR="008D2EB8" w:rsidRPr="008D2EB8">
        <w:rPr>
          <w:rFonts w:asciiTheme="minorBidi" w:hAnsiTheme="minorBidi"/>
          <w:sz w:val="28"/>
          <w:szCs w:val="28"/>
          <w:rtl/>
          <w:lang w:bidi="ar-SY"/>
        </w:rPr>
        <w:t xml:space="preserve"> وهي كالتالي</w:t>
      </w:r>
      <w:r w:rsidR="00F274C9">
        <w:rPr>
          <w:rFonts w:asciiTheme="minorBidi" w:hAnsiTheme="minorBidi" w:hint="cs"/>
          <w:sz w:val="28"/>
          <w:szCs w:val="28"/>
          <w:rtl/>
          <w:lang w:bidi="ar-SY"/>
        </w:rPr>
        <w:t>:</w:t>
      </w:r>
    </w:p>
    <w:p w:rsidR="008D2EB8" w:rsidRPr="00B63537" w:rsidRDefault="008A7108" w:rsidP="00B63537">
      <w:pPr>
        <w:pStyle w:val="ListParagraph"/>
        <w:spacing w:after="0" w:line="360" w:lineRule="auto"/>
        <w:jc w:val="both"/>
        <w:rPr>
          <w:rFonts w:asciiTheme="minorBidi" w:hAnsiTheme="minorBidi"/>
          <w:b/>
          <w:bCs/>
          <w:sz w:val="28"/>
          <w:szCs w:val="28"/>
          <w:lang w:bidi="ar-SY"/>
        </w:rPr>
      </w:pPr>
      <w:r w:rsidRPr="008A7108">
        <w:rPr>
          <w:noProof/>
        </w:rPr>
        <w:pict>
          <v:roundrect id="_x0000_s1057" style="position:absolute;left:0;text-align:left;margin-left:401.2pt;margin-top:15.65pt;width:98.3pt;height:29.4pt;z-index:251683840" arcsize="10923f" filled="f" fillcolor="white [3201]" strokecolor="#8064a2 [3207]" strokeweight="5pt">
            <v:stroke linestyle="thickThin"/>
            <v:shadow color="#868686"/>
            <w10:wrap anchorx="page"/>
          </v:roundrect>
        </w:pict>
      </w:r>
    </w:p>
    <w:p w:rsidR="008D2EB8" w:rsidRPr="00B63537" w:rsidRDefault="008D2EB8" w:rsidP="00B63537">
      <w:pPr>
        <w:spacing w:after="0" w:line="360" w:lineRule="auto"/>
        <w:jc w:val="both"/>
        <w:rPr>
          <w:rFonts w:asciiTheme="minorBidi" w:hAnsiTheme="minorBidi"/>
          <w:b/>
          <w:bCs/>
          <w:sz w:val="28"/>
          <w:szCs w:val="28"/>
          <w:rtl/>
          <w:lang w:bidi="ar-SY"/>
        </w:rPr>
      </w:pPr>
      <w:r w:rsidRPr="00B63537">
        <w:rPr>
          <w:rFonts w:asciiTheme="minorBidi" w:hAnsiTheme="minorBidi" w:hint="cs"/>
          <w:b/>
          <w:bCs/>
          <w:sz w:val="28"/>
          <w:szCs w:val="28"/>
          <w:rtl/>
          <w:lang w:bidi="ar-SY"/>
        </w:rPr>
        <w:t>المجموعة</w:t>
      </w:r>
      <w:r w:rsidRPr="00B63537">
        <w:rPr>
          <w:rFonts w:asciiTheme="minorBidi" w:hAnsiTheme="minorBidi"/>
          <w:b/>
          <w:bCs/>
          <w:sz w:val="28"/>
          <w:szCs w:val="28"/>
          <w:rtl/>
          <w:lang w:bidi="ar-SY"/>
        </w:rPr>
        <w:t xml:space="preserve"> </w:t>
      </w:r>
      <w:r w:rsidRPr="00B63537">
        <w:rPr>
          <w:rFonts w:asciiTheme="minorBidi" w:hAnsiTheme="minorBidi"/>
          <w:b/>
          <w:bCs/>
          <w:sz w:val="28"/>
          <w:szCs w:val="28"/>
          <w:lang w:bidi="ar-SY"/>
        </w:rPr>
        <w:t>A</w:t>
      </w:r>
    </w:p>
    <w:p w:rsidR="008D2EB8" w:rsidRPr="00535E54" w:rsidRDefault="008A7108" w:rsidP="008D2EB8">
      <w:pPr>
        <w:spacing w:line="360" w:lineRule="auto"/>
        <w:jc w:val="both"/>
        <w:rPr>
          <w:rFonts w:asciiTheme="minorBidi" w:hAnsiTheme="minorBidi"/>
          <w:sz w:val="28"/>
          <w:szCs w:val="28"/>
          <w:rtl/>
          <w:lang w:bidi="ar-SY"/>
        </w:rPr>
      </w:pPr>
      <w:r>
        <w:rPr>
          <w:rFonts w:asciiTheme="minorBidi" w:hAnsiTheme="minorBidi"/>
          <w:noProof/>
          <w:sz w:val="28"/>
          <w:szCs w:val="28"/>
          <w:rtl/>
        </w:rPr>
        <w:pict>
          <v:roundrect id="_x0000_s1058" style="position:absolute;left:0;text-align:left;margin-left:405pt;margin-top:52.9pt;width:98.3pt;height:29.4pt;z-index:251684864" arcsize="10923f" filled="f" fillcolor="white [3201]" strokecolor="#8064a2 [3207]" strokeweight="5pt">
            <v:stroke linestyle="thickThin"/>
            <v:shadow color="#868686"/>
            <w10:wrap anchorx="page"/>
          </v:roundrect>
        </w:pict>
      </w:r>
      <w:r w:rsidR="00535E54" w:rsidRPr="00535E54">
        <w:rPr>
          <w:rFonts w:asciiTheme="minorBidi" w:hAnsiTheme="minorBidi" w:hint="cs"/>
          <w:noProof/>
          <w:sz w:val="28"/>
          <w:szCs w:val="28"/>
          <w:rtl/>
        </w:rPr>
        <w:t>تضم الأدوية التي فشلت الدراسات المعتمدة المجراة عليها في إثبات إضرارها بالجنين خلال مختلف مراحل الحمل.</w:t>
      </w:r>
    </w:p>
    <w:p w:rsidR="008D2EB8" w:rsidRPr="008D2EB8" w:rsidRDefault="008D2EB8" w:rsidP="008D2EB8">
      <w:pPr>
        <w:spacing w:line="360" w:lineRule="auto"/>
        <w:jc w:val="both"/>
        <w:rPr>
          <w:rFonts w:asciiTheme="minorBidi" w:hAnsiTheme="minorBidi"/>
          <w:b/>
          <w:bCs/>
          <w:sz w:val="28"/>
          <w:szCs w:val="28"/>
          <w:rtl/>
          <w:lang w:bidi="ar-SY"/>
        </w:rPr>
      </w:pPr>
      <w:r w:rsidRPr="008D2EB8">
        <w:rPr>
          <w:rFonts w:asciiTheme="minorBidi" w:hAnsiTheme="minorBidi" w:hint="cs"/>
          <w:b/>
          <w:bCs/>
          <w:sz w:val="28"/>
          <w:szCs w:val="28"/>
          <w:rtl/>
          <w:lang w:bidi="ar-SY"/>
        </w:rPr>
        <w:t>ال</w:t>
      </w:r>
      <w:r w:rsidRPr="008D2EB8">
        <w:rPr>
          <w:rFonts w:asciiTheme="minorBidi" w:hAnsiTheme="minorBidi"/>
          <w:b/>
          <w:bCs/>
          <w:sz w:val="28"/>
          <w:szCs w:val="28"/>
          <w:rtl/>
          <w:lang w:bidi="ar-SY"/>
        </w:rPr>
        <w:t xml:space="preserve">مجموعة </w:t>
      </w:r>
      <w:r w:rsidRPr="008D2EB8">
        <w:rPr>
          <w:rFonts w:asciiTheme="minorBidi" w:hAnsiTheme="minorBidi"/>
          <w:b/>
          <w:bCs/>
          <w:sz w:val="28"/>
          <w:szCs w:val="28"/>
          <w:lang w:bidi="ar-SY"/>
        </w:rPr>
        <w:t xml:space="preserve"> B</w:t>
      </w:r>
      <w:r w:rsidRPr="008D2EB8">
        <w:rPr>
          <w:rFonts w:asciiTheme="minorBidi" w:hAnsiTheme="minorBidi"/>
          <w:b/>
          <w:bCs/>
          <w:sz w:val="28"/>
          <w:szCs w:val="28"/>
          <w:rtl/>
          <w:lang w:bidi="ar-SY"/>
        </w:rPr>
        <w:t xml:space="preserve"> </w:t>
      </w:r>
    </w:p>
    <w:p w:rsidR="008D2EB8" w:rsidRPr="008D2EB8" w:rsidRDefault="008A7108" w:rsidP="008D2EB8">
      <w:pPr>
        <w:spacing w:line="360" w:lineRule="auto"/>
        <w:jc w:val="both"/>
        <w:rPr>
          <w:rFonts w:asciiTheme="minorBidi" w:hAnsiTheme="minorBidi"/>
          <w:sz w:val="28"/>
          <w:szCs w:val="28"/>
          <w:rtl/>
          <w:lang w:bidi="ar-SY"/>
        </w:rPr>
      </w:pPr>
      <w:r>
        <w:rPr>
          <w:rFonts w:asciiTheme="minorBidi" w:hAnsiTheme="minorBidi"/>
          <w:noProof/>
          <w:sz w:val="28"/>
          <w:szCs w:val="28"/>
          <w:rtl/>
        </w:rPr>
        <w:pict>
          <v:roundrect id="_x0000_s1061" style="position:absolute;left:0;text-align:left;margin-left:405pt;margin-top:74.55pt;width:98.3pt;height:29.4pt;z-index:251687936" arcsize="10923f" filled="f" fillcolor="white [3201]" strokecolor="#8064a2 [3207]" strokeweight="5pt">
            <v:stroke linestyle="thickThin"/>
            <v:shadow color="#868686"/>
            <w10:wrap anchorx="page"/>
          </v:roundrect>
        </w:pict>
      </w:r>
      <w:r w:rsidR="00535E54">
        <w:rPr>
          <w:rFonts w:asciiTheme="minorBidi" w:hAnsiTheme="minorBidi" w:hint="cs"/>
          <w:noProof/>
          <w:sz w:val="28"/>
          <w:szCs w:val="28"/>
          <w:rtl/>
        </w:rPr>
        <w:t>تضم الأدوية التي أظهرت الدراسات المعتمدة أنها لا تسبب خطورة على أجنة الحيوانات أو أنها تسبب بعض الخطورة، لكن لم تجر عليها دراسات موثقة على أجنة البشر</w:t>
      </w:r>
      <w:r w:rsidR="00535E54">
        <w:rPr>
          <w:rFonts w:asciiTheme="minorBidi" w:hAnsiTheme="minorBidi" w:hint="cs"/>
          <w:sz w:val="28"/>
          <w:szCs w:val="28"/>
          <w:rtl/>
          <w:lang w:bidi="ar-SY"/>
        </w:rPr>
        <w:t xml:space="preserve"> أو أنها لم تسبب اختلاطات كتلك التي سببتها عند أجنة الحيوانات.</w:t>
      </w:r>
    </w:p>
    <w:p w:rsidR="008D2EB8" w:rsidRPr="008D2EB8" w:rsidRDefault="008D2EB8" w:rsidP="008D2EB8">
      <w:pPr>
        <w:spacing w:line="360" w:lineRule="auto"/>
        <w:jc w:val="both"/>
        <w:rPr>
          <w:rFonts w:asciiTheme="minorBidi" w:hAnsiTheme="minorBidi"/>
          <w:b/>
          <w:bCs/>
          <w:sz w:val="28"/>
          <w:szCs w:val="28"/>
          <w:rtl/>
          <w:lang w:bidi="ar-SY"/>
        </w:rPr>
      </w:pPr>
      <w:r w:rsidRPr="008D2EB8">
        <w:rPr>
          <w:rFonts w:asciiTheme="minorBidi" w:hAnsiTheme="minorBidi" w:hint="cs"/>
          <w:b/>
          <w:bCs/>
          <w:sz w:val="28"/>
          <w:szCs w:val="28"/>
          <w:rtl/>
          <w:lang w:bidi="ar-SY"/>
        </w:rPr>
        <w:t>ال</w:t>
      </w:r>
      <w:r w:rsidRPr="008D2EB8">
        <w:rPr>
          <w:rFonts w:asciiTheme="minorBidi" w:hAnsiTheme="minorBidi"/>
          <w:b/>
          <w:bCs/>
          <w:sz w:val="28"/>
          <w:szCs w:val="28"/>
          <w:rtl/>
          <w:lang w:bidi="ar-SY"/>
        </w:rPr>
        <w:t xml:space="preserve">مجموعة </w:t>
      </w:r>
      <w:r w:rsidRPr="008D2EB8">
        <w:rPr>
          <w:rFonts w:asciiTheme="minorBidi" w:hAnsiTheme="minorBidi"/>
          <w:b/>
          <w:bCs/>
          <w:sz w:val="28"/>
          <w:szCs w:val="28"/>
          <w:lang w:bidi="ar-SY"/>
        </w:rPr>
        <w:t>C</w:t>
      </w:r>
    </w:p>
    <w:p w:rsidR="008D2EB8" w:rsidRPr="00D76E19" w:rsidRDefault="00D76E19" w:rsidP="00D76E19">
      <w:pPr>
        <w:pStyle w:val="ListParagraph"/>
        <w:numPr>
          <w:ilvl w:val="0"/>
          <w:numId w:val="22"/>
        </w:numPr>
        <w:spacing w:line="360" w:lineRule="auto"/>
        <w:jc w:val="both"/>
        <w:rPr>
          <w:rFonts w:asciiTheme="minorBidi" w:hAnsiTheme="minorBidi"/>
          <w:noProof/>
          <w:sz w:val="28"/>
          <w:szCs w:val="28"/>
          <w:rtl/>
        </w:rPr>
      </w:pPr>
      <w:r w:rsidRPr="00D76E19">
        <w:rPr>
          <w:rFonts w:asciiTheme="minorBidi" w:hAnsiTheme="minorBidi" w:hint="cs"/>
          <w:noProof/>
          <w:sz w:val="28"/>
          <w:szCs w:val="28"/>
          <w:rtl/>
        </w:rPr>
        <w:t>تضم الأدوية غير المدروسة على الحيوانات والبشر، أو الأدوية التي ثبت أنها تحدث تأثيرات ضارة على أجنة الحيوانات ولكنها غير مدروسة بالنسبة لأجنة البشر.</w:t>
      </w:r>
    </w:p>
    <w:p w:rsidR="00D76E19" w:rsidRDefault="00D76E19" w:rsidP="00D76E19">
      <w:pPr>
        <w:pStyle w:val="ListParagraph"/>
        <w:numPr>
          <w:ilvl w:val="0"/>
          <w:numId w:val="22"/>
        </w:numPr>
        <w:spacing w:line="360" w:lineRule="auto"/>
        <w:jc w:val="both"/>
        <w:rPr>
          <w:rFonts w:asciiTheme="minorBidi" w:hAnsiTheme="minorBidi"/>
          <w:sz w:val="28"/>
          <w:szCs w:val="28"/>
          <w:lang w:bidi="ar-SY"/>
        </w:rPr>
      </w:pPr>
      <w:r w:rsidRPr="00D76E19">
        <w:rPr>
          <w:rFonts w:asciiTheme="minorBidi" w:hAnsiTheme="minorBidi" w:hint="cs"/>
          <w:noProof/>
          <w:sz w:val="28"/>
          <w:szCs w:val="28"/>
          <w:rtl/>
        </w:rPr>
        <w:t>يجب إعطاء هذه الأدوية للحامل فقط عندما تزيد الفوائد المرجوة منها عن مخاطرها المحتملة على الجنين.</w:t>
      </w:r>
    </w:p>
    <w:p w:rsidR="00917B60" w:rsidRPr="00D76E19" w:rsidRDefault="00917B60" w:rsidP="00917B60">
      <w:pPr>
        <w:pStyle w:val="ListParagraph"/>
        <w:spacing w:line="360" w:lineRule="auto"/>
        <w:ind w:left="360"/>
        <w:jc w:val="both"/>
        <w:rPr>
          <w:rFonts w:asciiTheme="minorBidi" w:hAnsiTheme="minorBidi"/>
          <w:sz w:val="28"/>
          <w:szCs w:val="28"/>
          <w:rtl/>
          <w:lang w:bidi="ar-SY"/>
        </w:rPr>
      </w:pPr>
    </w:p>
    <w:p w:rsidR="008D2EB8" w:rsidRPr="008D2EB8" w:rsidRDefault="008A7108" w:rsidP="008D2EB8">
      <w:pPr>
        <w:spacing w:line="360" w:lineRule="auto"/>
        <w:jc w:val="both"/>
        <w:rPr>
          <w:rFonts w:asciiTheme="minorBidi" w:hAnsiTheme="minorBidi"/>
          <w:b/>
          <w:bCs/>
          <w:sz w:val="28"/>
          <w:szCs w:val="28"/>
          <w:rtl/>
          <w:lang w:bidi="ar-SY"/>
        </w:rPr>
      </w:pPr>
      <w:r w:rsidRPr="008A7108">
        <w:rPr>
          <w:noProof/>
          <w:rtl/>
        </w:rPr>
        <w:lastRenderedPageBreak/>
        <w:pict>
          <v:roundrect id="_x0000_s1060" style="position:absolute;left:0;text-align:left;margin-left:401.65pt;margin-top:-7.65pt;width:98.3pt;height:29.4pt;z-index:251686912" arcsize="10923f" filled="f" fillcolor="white [3201]" strokecolor="#8064a2 [3207]" strokeweight="5pt">
            <v:stroke linestyle="thickThin"/>
            <v:shadow color="#868686"/>
            <w10:wrap anchorx="page"/>
          </v:roundrect>
        </w:pict>
      </w:r>
      <w:r w:rsidR="008D2EB8" w:rsidRPr="008D2EB8">
        <w:rPr>
          <w:rFonts w:asciiTheme="minorBidi" w:hAnsiTheme="minorBidi" w:hint="cs"/>
          <w:b/>
          <w:bCs/>
          <w:sz w:val="28"/>
          <w:szCs w:val="28"/>
          <w:rtl/>
          <w:lang w:bidi="ar-SY"/>
        </w:rPr>
        <w:t>ال</w:t>
      </w:r>
      <w:r w:rsidR="008D2EB8" w:rsidRPr="008D2EB8">
        <w:rPr>
          <w:rFonts w:asciiTheme="minorBidi" w:hAnsiTheme="minorBidi"/>
          <w:b/>
          <w:bCs/>
          <w:sz w:val="28"/>
          <w:szCs w:val="28"/>
          <w:rtl/>
          <w:lang w:bidi="ar-SY"/>
        </w:rPr>
        <w:t xml:space="preserve">مجموعة </w:t>
      </w:r>
      <w:r w:rsidR="008D2EB8" w:rsidRPr="008D2EB8">
        <w:rPr>
          <w:rFonts w:asciiTheme="minorBidi" w:hAnsiTheme="minorBidi"/>
          <w:b/>
          <w:bCs/>
          <w:sz w:val="28"/>
          <w:szCs w:val="28"/>
          <w:lang w:bidi="ar-SY"/>
        </w:rPr>
        <w:t>D</w:t>
      </w:r>
    </w:p>
    <w:p w:rsidR="008D2EB8" w:rsidRPr="008D2EB8" w:rsidRDefault="008D2EB8" w:rsidP="008D2EB8">
      <w:pPr>
        <w:spacing w:line="360" w:lineRule="auto"/>
        <w:jc w:val="both"/>
        <w:rPr>
          <w:rFonts w:asciiTheme="minorBidi" w:hAnsiTheme="minorBidi"/>
          <w:sz w:val="28"/>
          <w:szCs w:val="28"/>
          <w:rtl/>
          <w:lang w:bidi="ar-SY"/>
        </w:rPr>
      </w:pPr>
      <w:r w:rsidRPr="008D2EB8">
        <w:rPr>
          <w:rFonts w:asciiTheme="minorBidi" w:hAnsiTheme="minorBidi"/>
          <w:sz w:val="28"/>
          <w:szCs w:val="28"/>
          <w:rtl/>
          <w:lang w:bidi="ar-SY"/>
        </w:rPr>
        <w:t>أثبتت الدراسات على البشر وجود مضار غير قابلة للعكس (ولكنه غير ماسخ للأجنة) عند البشر والحيوانات</w:t>
      </w:r>
      <w:r w:rsidRPr="008D2EB8">
        <w:rPr>
          <w:rFonts w:asciiTheme="minorBidi" w:hAnsiTheme="minorBidi"/>
          <w:sz w:val="28"/>
          <w:szCs w:val="28"/>
          <w:lang w:bidi="ar-SY"/>
        </w:rPr>
        <w:t xml:space="preserve"> </w:t>
      </w:r>
      <w:r w:rsidR="00180966">
        <w:rPr>
          <w:rFonts w:asciiTheme="minorBidi" w:hAnsiTheme="minorBidi"/>
          <w:sz w:val="28"/>
          <w:szCs w:val="28"/>
          <w:rtl/>
          <w:lang w:bidi="ar-SY"/>
        </w:rPr>
        <w:t>ولكن المنافع تفوق المخاطر</w:t>
      </w:r>
      <w:r w:rsidR="00180966">
        <w:rPr>
          <w:rFonts w:asciiTheme="minorBidi" w:hAnsiTheme="minorBidi" w:hint="cs"/>
          <w:sz w:val="28"/>
          <w:szCs w:val="28"/>
          <w:rtl/>
          <w:lang w:bidi="ar-SY"/>
        </w:rPr>
        <w:t xml:space="preserve"> (تستعمل في الحالات المهددة لحياة).</w:t>
      </w:r>
    </w:p>
    <w:p w:rsidR="008D2EB8" w:rsidRPr="008D2EB8" w:rsidRDefault="008A7108" w:rsidP="008D2EB8">
      <w:pPr>
        <w:spacing w:line="360" w:lineRule="auto"/>
        <w:jc w:val="both"/>
        <w:rPr>
          <w:rFonts w:asciiTheme="minorBidi" w:hAnsiTheme="minorBidi"/>
          <w:b/>
          <w:bCs/>
          <w:sz w:val="28"/>
          <w:szCs w:val="28"/>
          <w:rtl/>
          <w:lang w:bidi="ar-SY"/>
        </w:rPr>
      </w:pPr>
      <w:r w:rsidRPr="008A7108">
        <w:rPr>
          <w:rFonts w:asciiTheme="minorBidi" w:hAnsiTheme="minorBidi"/>
          <w:noProof/>
          <w:sz w:val="28"/>
          <w:szCs w:val="28"/>
          <w:rtl/>
        </w:rPr>
        <w:pict>
          <v:roundrect id="_x0000_s1059" style="position:absolute;left:0;text-align:left;margin-left:396.85pt;margin-top:-9pt;width:98.3pt;height:29.4pt;z-index:251685888" arcsize="10923f" filled="f" fillcolor="white [3201]" strokecolor="#8064a2 [3207]" strokeweight="5pt">
            <v:stroke linestyle="thickThin"/>
            <v:shadow color="#868686"/>
            <w10:wrap anchorx="page"/>
          </v:roundrect>
        </w:pict>
      </w:r>
      <w:r w:rsidR="008D2EB8" w:rsidRPr="008D2EB8">
        <w:rPr>
          <w:rFonts w:asciiTheme="minorBidi" w:hAnsiTheme="minorBidi" w:hint="cs"/>
          <w:b/>
          <w:bCs/>
          <w:sz w:val="28"/>
          <w:szCs w:val="28"/>
          <w:rtl/>
          <w:lang w:bidi="ar-SY"/>
        </w:rPr>
        <w:t>ال</w:t>
      </w:r>
      <w:r w:rsidR="008D2EB8" w:rsidRPr="008D2EB8">
        <w:rPr>
          <w:rFonts w:asciiTheme="minorBidi" w:hAnsiTheme="minorBidi"/>
          <w:b/>
          <w:bCs/>
          <w:sz w:val="28"/>
          <w:szCs w:val="28"/>
          <w:rtl/>
          <w:lang w:bidi="ar-SY"/>
        </w:rPr>
        <w:t xml:space="preserve">مجموعة </w:t>
      </w:r>
      <w:r w:rsidR="008D2EB8" w:rsidRPr="008D2EB8">
        <w:rPr>
          <w:rFonts w:asciiTheme="minorBidi" w:hAnsiTheme="minorBidi"/>
          <w:b/>
          <w:bCs/>
          <w:sz w:val="28"/>
          <w:szCs w:val="28"/>
          <w:lang w:bidi="ar-SY"/>
        </w:rPr>
        <w:t>X</w:t>
      </w:r>
    </w:p>
    <w:p w:rsidR="008D2EB8" w:rsidRPr="008D2EB8" w:rsidRDefault="008D2EB8" w:rsidP="008D2EB8">
      <w:pPr>
        <w:spacing w:line="360" w:lineRule="auto"/>
        <w:jc w:val="both"/>
        <w:rPr>
          <w:rFonts w:asciiTheme="minorBidi" w:hAnsiTheme="minorBidi"/>
          <w:sz w:val="28"/>
          <w:szCs w:val="28"/>
          <w:rtl/>
          <w:lang w:bidi="ar-SY"/>
        </w:rPr>
      </w:pPr>
      <w:r w:rsidRPr="008D2EB8">
        <w:rPr>
          <w:rFonts w:asciiTheme="minorBidi" w:hAnsiTheme="minorBidi"/>
          <w:sz w:val="28"/>
          <w:szCs w:val="28"/>
          <w:rtl/>
          <w:lang w:bidi="ar-SY"/>
        </w:rPr>
        <w:t>أثبتت الدراسات على البشر والحيوانات وجود خطر ماسخ للأجنة (لايجوز استخدامها مطلقا خلال الحمل)</w:t>
      </w:r>
      <w:r w:rsidRPr="008D2EB8">
        <w:rPr>
          <w:rFonts w:asciiTheme="minorBidi" w:hAnsiTheme="minorBidi"/>
          <w:sz w:val="28"/>
          <w:szCs w:val="28"/>
          <w:lang w:bidi="ar-SY"/>
        </w:rPr>
        <w:t xml:space="preserve"> </w:t>
      </w:r>
      <w:r w:rsidR="00E75C83">
        <w:rPr>
          <w:rFonts w:asciiTheme="minorBidi" w:hAnsiTheme="minorBidi" w:hint="cs"/>
          <w:sz w:val="28"/>
          <w:szCs w:val="28"/>
          <w:rtl/>
          <w:lang w:bidi="ar-SY"/>
        </w:rPr>
        <w:t>وقد لا يجوز استخدامها من قبل المرأة التي تخطط للحمل لاحقاً.</w:t>
      </w:r>
    </w:p>
    <w:p w:rsidR="008D2EB8" w:rsidRPr="003624C6" w:rsidRDefault="00D03807" w:rsidP="00215C9D">
      <w:pPr>
        <w:pStyle w:val="ListParagraph"/>
        <w:numPr>
          <w:ilvl w:val="0"/>
          <w:numId w:val="4"/>
        </w:numPr>
        <w:spacing w:after="0" w:line="360" w:lineRule="auto"/>
        <w:jc w:val="both"/>
        <w:rPr>
          <w:rFonts w:asciiTheme="minorBidi" w:hAnsiTheme="minorBidi"/>
          <w:b/>
          <w:bCs/>
          <w:sz w:val="28"/>
          <w:szCs w:val="28"/>
          <w:rtl/>
          <w:lang w:bidi="ar-SY"/>
        </w:rPr>
      </w:pPr>
      <w:r w:rsidRPr="003624C6">
        <w:rPr>
          <w:rFonts w:asciiTheme="minorBidi" w:hAnsiTheme="minorBidi"/>
          <w:b/>
          <w:bCs/>
          <w:sz w:val="28"/>
          <w:szCs w:val="28"/>
          <w:rtl/>
          <w:lang w:bidi="ar-SY"/>
        </w:rPr>
        <w:t>في أستراليا</w:t>
      </w:r>
      <w:r w:rsidRPr="003624C6">
        <w:rPr>
          <w:rFonts w:asciiTheme="minorBidi" w:hAnsiTheme="minorBidi" w:hint="cs"/>
          <w:b/>
          <w:bCs/>
          <w:sz w:val="28"/>
          <w:szCs w:val="28"/>
          <w:rtl/>
          <w:lang w:bidi="ar-SY"/>
        </w:rPr>
        <w:t>:</w:t>
      </w:r>
    </w:p>
    <w:p w:rsidR="00D03807" w:rsidRPr="00D03807" w:rsidRDefault="00D03807" w:rsidP="003624C6">
      <w:pPr>
        <w:bidi w:val="0"/>
        <w:spacing w:after="0" w:line="360" w:lineRule="auto"/>
        <w:ind w:left="360"/>
        <w:jc w:val="right"/>
        <w:rPr>
          <w:rFonts w:asciiTheme="minorBidi" w:hAnsiTheme="minorBidi"/>
          <w:sz w:val="28"/>
          <w:szCs w:val="28"/>
          <w:lang w:bidi="ar-SY"/>
        </w:rPr>
      </w:pPr>
      <w:proofErr w:type="gramStart"/>
      <w:r w:rsidRPr="00F274C9">
        <w:rPr>
          <w:rFonts w:asciiTheme="majorBidi" w:hAnsiTheme="majorBidi" w:cstheme="majorBidi"/>
          <w:sz w:val="28"/>
          <w:szCs w:val="28"/>
          <w:lang w:bidi="ar-SY"/>
        </w:rPr>
        <w:t>the</w:t>
      </w:r>
      <w:proofErr w:type="gramEnd"/>
      <w:r w:rsidRPr="00F274C9">
        <w:rPr>
          <w:rFonts w:asciiTheme="majorBidi" w:hAnsiTheme="majorBidi" w:cstheme="majorBidi"/>
          <w:sz w:val="28"/>
          <w:szCs w:val="28"/>
          <w:lang w:bidi="ar-SY"/>
        </w:rPr>
        <w:t xml:space="preserve"> Australian Drug Evaluation Committee</w:t>
      </w:r>
      <w:r w:rsidRPr="00F274C9">
        <w:rPr>
          <w:rFonts w:asciiTheme="majorBidi" w:hAnsiTheme="majorBidi" w:cstheme="majorBidi"/>
          <w:sz w:val="28"/>
          <w:szCs w:val="28"/>
          <w:rtl/>
          <w:lang w:bidi="ar-SY"/>
        </w:rPr>
        <w:t xml:space="preserve"> </w:t>
      </w:r>
      <w:r w:rsidRPr="00F274C9">
        <w:rPr>
          <w:rFonts w:asciiTheme="majorBidi" w:hAnsiTheme="majorBidi" w:cstheme="majorBidi"/>
          <w:sz w:val="28"/>
          <w:szCs w:val="28"/>
          <w:lang w:bidi="ar-SY"/>
        </w:rPr>
        <w:t>(ADEC)</w:t>
      </w:r>
      <w:r w:rsidRPr="00D03807">
        <w:rPr>
          <w:rFonts w:asciiTheme="minorBidi" w:hAnsiTheme="minorBidi"/>
          <w:sz w:val="28"/>
          <w:szCs w:val="28"/>
          <w:rtl/>
          <w:lang w:bidi="ar-SY"/>
        </w:rPr>
        <w:t>تم تقسيم الأدوية</w:t>
      </w:r>
      <w:r w:rsidRPr="00D03807">
        <w:rPr>
          <w:rFonts w:asciiTheme="minorBidi" w:hAnsiTheme="minorBidi" w:hint="cs"/>
          <w:sz w:val="28"/>
          <w:szCs w:val="28"/>
          <w:rtl/>
          <w:lang w:bidi="ar-SY"/>
        </w:rPr>
        <w:t xml:space="preserve"> </w:t>
      </w:r>
      <w:r w:rsidRPr="00D03807">
        <w:rPr>
          <w:rFonts w:asciiTheme="minorBidi" w:hAnsiTheme="minorBidi"/>
          <w:sz w:val="28"/>
          <w:szCs w:val="28"/>
          <w:rtl/>
          <w:lang w:bidi="ar-SY"/>
        </w:rPr>
        <w:t>وفقا</w:t>
      </w:r>
      <w:r w:rsidRPr="00D03807">
        <w:rPr>
          <w:rFonts w:asciiTheme="minorBidi" w:hAnsiTheme="minorBidi" w:hint="cs"/>
          <w:sz w:val="28"/>
          <w:szCs w:val="28"/>
          <w:rtl/>
          <w:lang w:bidi="ar-SY"/>
        </w:rPr>
        <w:t>ً</w:t>
      </w:r>
      <w:r w:rsidRPr="00D03807">
        <w:rPr>
          <w:rFonts w:asciiTheme="minorBidi" w:hAnsiTheme="minorBidi"/>
          <w:sz w:val="28"/>
          <w:szCs w:val="28"/>
          <w:rtl/>
          <w:lang w:bidi="ar-SY"/>
        </w:rPr>
        <w:t xml:space="preserve"> ل</w:t>
      </w:r>
      <w:r>
        <w:rPr>
          <w:rFonts w:asciiTheme="minorBidi" w:hAnsiTheme="minorBidi" w:hint="cs"/>
          <w:sz w:val="28"/>
          <w:szCs w:val="28"/>
          <w:rtl/>
          <w:lang w:bidi="ar-SY"/>
        </w:rPr>
        <w:t xml:space="preserve">ـ </w:t>
      </w:r>
    </w:p>
    <w:p w:rsidR="003624C6" w:rsidRPr="003624C6" w:rsidRDefault="00D03807" w:rsidP="00C21876">
      <w:pPr>
        <w:spacing w:after="0" w:line="360" w:lineRule="auto"/>
        <w:jc w:val="both"/>
        <w:rPr>
          <w:rFonts w:asciiTheme="minorBidi" w:hAnsiTheme="minorBidi"/>
          <w:sz w:val="28"/>
          <w:szCs w:val="28"/>
          <w:rtl/>
          <w:lang w:bidi="ar-SY"/>
        </w:rPr>
      </w:pPr>
      <w:r w:rsidRPr="00D03807">
        <w:rPr>
          <w:rFonts w:asciiTheme="minorBidi" w:hAnsiTheme="minorBidi"/>
          <w:sz w:val="28"/>
          <w:szCs w:val="28"/>
          <w:rtl/>
          <w:lang w:bidi="ar-SY"/>
        </w:rPr>
        <w:t>من حيث تأثيرها على الجنين إلى خمس مجموعات (</w:t>
      </w:r>
      <w:r w:rsidRPr="00F274C9">
        <w:rPr>
          <w:rFonts w:asciiTheme="majorBidi" w:hAnsiTheme="majorBidi" w:cstheme="majorBidi"/>
          <w:sz w:val="28"/>
          <w:szCs w:val="28"/>
          <w:lang w:bidi="ar-SY"/>
        </w:rPr>
        <w:t>A,B,C,D, X</w:t>
      </w:r>
      <w:r w:rsidRPr="00F274C9">
        <w:rPr>
          <w:rFonts w:asciiTheme="majorBidi" w:hAnsiTheme="majorBidi" w:cstheme="majorBidi"/>
          <w:sz w:val="28"/>
          <w:szCs w:val="28"/>
          <w:rtl/>
          <w:lang w:bidi="ar-SY"/>
        </w:rPr>
        <w:t xml:space="preserve">) </w:t>
      </w:r>
      <w:r w:rsidRPr="00D03807">
        <w:rPr>
          <w:rFonts w:asciiTheme="minorBidi" w:hAnsiTheme="minorBidi"/>
          <w:sz w:val="28"/>
          <w:szCs w:val="28"/>
          <w:rtl/>
          <w:lang w:bidi="ar-SY"/>
        </w:rPr>
        <w:t xml:space="preserve">مع تقسيم أدوية المجموعة </w:t>
      </w:r>
      <w:r w:rsidRPr="00F274C9">
        <w:rPr>
          <w:rFonts w:asciiTheme="majorBidi" w:hAnsiTheme="majorBidi" w:cstheme="majorBidi"/>
          <w:sz w:val="28"/>
          <w:szCs w:val="28"/>
          <w:lang w:bidi="ar-SY"/>
        </w:rPr>
        <w:t>B</w:t>
      </w:r>
      <w:r w:rsidRPr="00D03807">
        <w:rPr>
          <w:rFonts w:asciiTheme="minorBidi" w:hAnsiTheme="minorBidi"/>
          <w:sz w:val="28"/>
          <w:szCs w:val="28"/>
          <w:rtl/>
          <w:lang w:bidi="ar-SY"/>
        </w:rPr>
        <w:t xml:space="preserve"> إلى ثلاث تحت</w:t>
      </w:r>
      <w:r w:rsidRPr="00D03807">
        <w:rPr>
          <w:rFonts w:asciiTheme="minorBidi" w:hAnsiTheme="minorBidi"/>
          <w:sz w:val="28"/>
          <w:szCs w:val="28"/>
          <w:lang w:bidi="ar-SY"/>
        </w:rPr>
        <w:t xml:space="preserve"> </w:t>
      </w:r>
      <w:r w:rsidRPr="00D03807">
        <w:rPr>
          <w:rFonts w:asciiTheme="minorBidi" w:hAnsiTheme="minorBidi"/>
          <w:sz w:val="28"/>
          <w:szCs w:val="28"/>
          <w:rtl/>
          <w:lang w:bidi="ar-SY"/>
        </w:rPr>
        <w:t xml:space="preserve">مجموعات </w:t>
      </w:r>
      <w:r w:rsidRPr="00F274C9">
        <w:rPr>
          <w:rFonts w:asciiTheme="majorBidi" w:hAnsiTheme="majorBidi" w:cstheme="majorBidi"/>
          <w:sz w:val="28"/>
          <w:szCs w:val="28"/>
          <w:rtl/>
          <w:lang w:bidi="ar-SY"/>
        </w:rPr>
        <w:t>(</w:t>
      </w:r>
      <w:r w:rsidRPr="00F274C9">
        <w:rPr>
          <w:rFonts w:asciiTheme="majorBidi" w:hAnsiTheme="majorBidi" w:cstheme="majorBidi"/>
          <w:sz w:val="28"/>
          <w:szCs w:val="28"/>
          <w:lang w:bidi="ar-SY"/>
        </w:rPr>
        <w:t>B1, B2, B3</w:t>
      </w:r>
      <w:r w:rsidRPr="00F274C9">
        <w:rPr>
          <w:rFonts w:asciiTheme="majorBidi" w:hAnsiTheme="majorBidi" w:cstheme="majorBidi"/>
          <w:sz w:val="28"/>
          <w:szCs w:val="28"/>
          <w:rtl/>
          <w:lang w:bidi="ar-SY"/>
        </w:rPr>
        <w:t>).</w:t>
      </w:r>
      <w:r w:rsidRPr="00D03807">
        <w:rPr>
          <w:rFonts w:asciiTheme="minorBidi" w:hAnsiTheme="minorBidi"/>
          <w:sz w:val="28"/>
          <w:szCs w:val="28"/>
          <w:lang w:bidi="ar-SY"/>
        </w:rPr>
        <w:t xml:space="preserve"> </w:t>
      </w:r>
    </w:p>
    <w:tbl>
      <w:tblPr>
        <w:tblStyle w:val="TableGrid"/>
        <w:bidiVisual/>
        <w:tblW w:w="10632" w:type="dxa"/>
        <w:tblInd w:w="-352" w:type="dxa"/>
        <w:tblLook w:val="04A0"/>
      </w:tblPr>
      <w:tblGrid>
        <w:gridCol w:w="7512"/>
        <w:gridCol w:w="3120"/>
      </w:tblGrid>
      <w:tr w:rsidR="00BD6667" w:rsidRPr="00843C5E" w:rsidTr="00421525">
        <w:tc>
          <w:tcPr>
            <w:tcW w:w="10632" w:type="dxa"/>
            <w:gridSpan w:val="2"/>
          </w:tcPr>
          <w:p w:rsidR="00BD6667" w:rsidRPr="00843C5E" w:rsidRDefault="00BD6667" w:rsidP="00BD6667">
            <w:pPr>
              <w:bidi w:val="0"/>
              <w:spacing w:line="360" w:lineRule="auto"/>
              <w:jc w:val="center"/>
              <w:rPr>
                <w:rFonts w:asciiTheme="majorBidi" w:hAnsiTheme="majorBidi" w:cstheme="majorBidi"/>
                <w:b/>
                <w:bCs/>
                <w:sz w:val="26"/>
                <w:szCs w:val="26"/>
                <w:lang w:bidi="ar-SY"/>
              </w:rPr>
            </w:pPr>
            <w:r w:rsidRPr="00843C5E">
              <w:rPr>
                <w:rFonts w:asciiTheme="majorBidi" w:hAnsiTheme="majorBidi" w:cstheme="majorBidi"/>
                <w:b/>
                <w:bCs/>
                <w:sz w:val="26"/>
                <w:szCs w:val="26"/>
                <w:lang w:bidi="ar-SY"/>
              </w:rPr>
              <w:t>ADEC Pregnancy Categories (Australia)</w:t>
            </w:r>
          </w:p>
        </w:tc>
      </w:tr>
      <w:tr w:rsidR="00BD6667" w:rsidRPr="00843C5E" w:rsidTr="00C21876">
        <w:tc>
          <w:tcPr>
            <w:tcW w:w="7512" w:type="dxa"/>
          </w:tcPr>
          <w:p w:rsidR="00BD6667" w:rsidRPr="00843C5E" w:rsidRDefault="00B952C8" w:rsidP="00B952C8">
            <w:pPr>
              <w:bidi w:val="0"/>
              <w:spacing w:line="276" w:lineRule="auto"/>
              <w:rPr>
                <w:rFonts w:asciiTheme="majorBidi" w:hAnsiTheme="majorBidi" w:cstheme="majorBidi"/>
                <w:sz w:val="26"/>
                <w:szCs w:val="26"/>
                <w:lang w:bidi="ar-SY"/>
              </w:rPr>
            </w:pPr>
            <w:r w:rsidRPr="00843C5E">
              <w:rPr>
                <w:rFonts w:asciiTheme="majorBidi" w:hAnsiTheme="majorBidi" w:cstheme="majorBidi"/>
                <w:sz w:val="26"/>
                <w:szCs w:val="26"/>
                <w:lang w:bidi="ar-SY"/>
              </w:rPr>
              <w:t xml:space="preserve">Drugs which have been taken by </w:t>
            </w:r>
            <w:r w:rsidRPr="00843C5E">
              <w:rPr>
                <w:rFonts w:asciiTheme="majorBidi" w:hAnsiTheme="majorBidi" w:cstheme="majorBidi"/>
                <w:b/>
                <w:bCs/>
                <w:sz w:val="26"/>
                <w:szCs w:val="26"/>
                <w:lang w:bidi="ar-SY"/>
              </w:rPr>
              <w:t xml:space="preserve">a large number of </w:t>
            </w:r>
            <w:r w:rsidRPr="00843C5E">
              <w:rPr>
                <w:rFonts w:asciiTheme="majorBidi" w:hAnsiTheme="majorBidi" w:cstheme="majorBidi"/>
                <w:sz w:val="26"/>
                <w:szCs w:val="26"/>
                <w:lang w:bidi="ar-SY"/>
              </w:rPr>
              <w:t>pregnant women and women of childbearing age without an increase in frequency of malformations or other direct or indirect harmful effects on the fetus having being observed</w:t>
            </w:r>
          </w:p>
        </w:tc>
        <w:tc>
          <w:tcPr>
            <w:tcW w:w="3120" w:type="dxa"/>
          </w:tcPr>
          <w:p w:rsidR="00BD6667" w:rsidRPr="00843C5E" w:rsidRDefault="00B952C8" w:rsidP="00B952C8">
            <w:pPr>
              <w:bidi w:val="0"/>
              <w:spacing w:line="360" w:lineRule="auto"/>
              <w:jc w:val="both"/>
              <w:rPr>
                <w:rFonts w:asciiTheme="majorBidi" w:hAnsiTheme="majorBidi" w:cstheme="majorBidi"/>
                <w:b/>
                <w:bCs/>
                <w:sz w:val="26"/>
                <w:szCs w:val="26"/>
                <w:lang w:bidi="ar-SY"/>
              </w:rPr>
            </w:pPr>
            <w:r w:rsidRPr="00843C5E">
              <w:rPr>
                <w:rFonts w:asciiTheme="majorBidi" w:hAnsiTheme="majorBidi" w:cstheme="majorBidi"/>
                <w:b/>
                <w:bCs/>
                <w:sz w:val="26"/>
                <w:szCs w:val="26"/>
                <w:lang w:bidi="ar-SY"/>
              </w:rPr>
              <w:t>Pregnancy Category A</w:t>
            </w:r>
          </w:p>
        </w:tc>
      </w:tr>
      <w:tr w:rsidR="00B952C8" w:rsidRPr="00843C5E" w:rsidTr="00C21876">
        <w:tc>
          <w:tcPr>
            <w:tcW w:w="7512" w:type="dxa"/>
          </w:tcPr>
          <w:p w:rsidR="00BF7F68" w:rsidRPr="00843C5E" w:rsidRDefault="00B952C8" w:rsidP="00BF7F68">
            <w:pPr>
              <w:pStyle w:val="ListParagraph"/>
              <w:numPr>
                <w:ilvl w:val="0"/>
                <w:numId w:val="4"/>
              </w:numPr>
              <w:bidi w:val="0"/>
              <w:jc w:val="both"/>
              <w:rPr>
                <w:rFonts w:asciiTheme="majorBidi" w:hAnsiTheme="majorBidi" w:cstheme="majorBidi"/>
                <w:sz w:val="26"/>
                <w:szCs w:val="26"/>
                <w:lang w:bidi="ar-SY"/>
              </w:rPr>
            </w:pPr>
            <w:r w:rsidRPr="00843C5E">
              <w:rPr>
                <w:rFonts w:asciiTheme="majorBidi" w:hAnsiTheme="majorBidi" w:cstheme="majorBidi"/>
                <w:sz w:val="26"/>
                <w:szCs w:val="26"/>
                <w:lang w:bidi="ar-SY"/>
              </w:rPr>
              <w:t xml:space="preserve">Drugs which have been taken by only a </w:t>
            </w:r>
            <w:r w:rsidRPr="00843C5E">
              <w:rPr>
                <w:rFonts w:asciiTheme="majorBidi" w:hAnsiTheme="majorBidi" w:cstheme="majorBidi"/>
                <w:b/>
                <w:bCs/>
                <w:sz w:val="26"/>
                <w:szCs w:val="26"/>
                <w:lang w:bidi="ar-SY"/>
              </w:rPr>
              <w:t xml:space="preserve">limited number of </w:t>
            </w:r>
            <w:r w:rsidRPr="00843C5E">
              <w:rPr>
                <w:rFonts w:asciiTheme="majorBidi" w:hAnsiTheme="majorBidi" w:cstheme="majorBidi"/>
                <w:sz w:val="26"/>
                <w:szCs w:val="26"/>
                <w:lang w:bidi="ar-SY"/>
              </w:rPr>
              <w:t>pregnant</w:t>
            </w:r>
            <w:r w:rsidRPr="00843C5E">
              <w:rPr>
                <w:rFonts w:asciiTheme="majorBidi" w:hAnsiTheme="majorBidi" w:cstheme="majorBidi"/>
                <w:b/>
                <w:bCs/>
                <w:sz w:val="26"/>
                <w:szCs w:val="26"/>
                <w:lang w:bidi="ar-SY"/>
              </w:rPr>
              <w:t xml:space="preserve"> </w:t>
            </w:r>
            <w:r w:rsidRPr="00843C5E">
              <w:rPr>
                <w:rFonts w:asciiTheme="majorBidi" w:hAnsiTheme="majorBidi" w:cstheme="majorBidi"/>
                <w:sz w:val="26"/>
                <w:szCs w:val="26"/>
                <w:lang w:bidi="ar-SY"/>
              </w:rPr>
              <w:t>women and women of childbearing age without an increase in frequency of malformations or other direct or indirect harmful effects on the</w:t>
            </w:r>
            <w:r w:rsidR="00421525" w:rsidRPr="00843C5E">
              <w:rPr>
                <w:rFonts w:asciiTheme="majorBidi" w:hAnsiTheme="majorBidi" w:cstheme="majorBidi"/>
                <w:sz w:val="26"/>
                <w:szCs w:val="26"/>
                <w:lang w:bidi="ar-SY"/>
              </w:rPr>
              <w:t xml:space="preserve"> human</w:t>
            </w:r>
            <w:r w:rsidRPr="00843C5E">
              <w:rPr>
                <w:rFonts w:asciiTheme="majorBidi" w:hAnsiTheme="majorBidi" w:cstheme="majorBidi"/>
                <w:sz w:val="26"/>
                <w:szCs w:val="26"/>
                <w:lang w:bidi="ar-SY"/>
              </w:rPr>
              <w:t xml:space="preserve"> fetus having being observed</w:t>
            </w:r>
          </w:p>
          <w:p w:rsidR="00B952C8" w:rsidRPr="00843C5E" w:rsidRDefault="00BF7F68" w:rsidP="00421525">
            <w:pPr>
              <w:pStyle w:val="ListParagraph"/>
              <w:numPr>
                <w:ilvl w:val="0"/>
                <w:numId w:val="4"/>
              </w:numPr>
              <w:bidi w:val="0"/>
              <w:rPr>
                <w:rFonts w:asciiTheme="majorBidi" w:hAnsiTheme="majorBidi" w:cstheme="majorBidi"/>
                <w:sz w:val="26"/>
                <w:szCs w:val="26"/>
                <w:lang w:bidi="ar-SY"/>
              </w:rPr>
            </w:pPr>
            <w:r w:rsidRPr="00843C5E">
              <w:rPr>
                <w:rFonts w:asciiTheme="majorBidi" w:hAnsiTheme="majorBidi" w:cstheme="majorBidi"/>
                <w:sz w:val="26"/>
                <w:szCs w:val="26"/>
                <w:lang w:bidi="ar-SY"/>
              </w:rPr>
              <w:t xml:space="preserve">Studies in animals have not shown an increased occurence or fetal damage </w:t>
            </w:r>
            <w:r w:rsidR="00B952C8" w:rsidRPr="00843C5E">
              <w:rPr>
                <w:rFonts w:asciiTheme="majorBidi" w:hAnsiTheme="majorBidi" w:cstheme="majorBidi"/>
                <w:sz w:val="26"/>
                <w:szCs w:val="26"/>
                <w:lang w:bidi="ar-SY"/>
              </w:rPr>
              <w:t xml:space="preserve"> </w:t>
            </w:r>
          </w:p>
        </w:tc>
        <w:tc>
          <w:tcPr>
            <w:tcW w:w="3120" w:type="dxa"/>
          </w:tcPr>
          <w:p w:rsidR="00B952C8" w:rsidRPr="00843C5E" w:rsidRDefault="00B952C8" w:rsidP="00B952C8">
            <w:pPr>
              <w:bidi w:val="0"/>
              <w:spacing w:line="360" w:lineRule="auto"/>
              <w:jc w:val="both"/>
              <w:rPr>
                <w:rFonts w:asciiTheme="majorBidi" w:hAnsiTheme="majorBidi" w:cstheme="majorBidi"/>
                <w:b/>
                <w:bCs/>
                <w:sz w:val="26"/>
                <w:szCs w:val="26"/>
                <w:lang w:bidi="ar-SY"/>
              </w:rPr>
            </w:pPr>
            <w:r w:rsidRPr="00843C5E">
              <w:rPr>
                <w:rFonts w:asciiTheme="majorBidi" w:hAnsiTheme="majorBidi" w:cstheme="majorBidi"/>
                <w:b/>
                <w:bCs/>
                <w:sz w:val="26"/>
                <w:szCs w:val="26"/>
                <w:lang w:bidi="ar-SY"/>
              </w:rPr>
              <w:t>Pregnancy Category B1</w:t>
            </w:r>
          </w:p>
        </w:tc>
      </w:tr>
      <w:tr w:rsidR="00B952C8" w:rsidRPr="00843C5E" w:rsidTr="00C21876">
        <w:tc>
          <w:tcPr>
            <w:tcW w:w="7512" w:type="dxa"/>
          </w:tcPr>
          <w:p w:rsidR="00421525" w:rsidRPr="00843C5E" w:rsidRDefault="00421525" w:rsidP="00421525">
            <w:pPr>
              <w:pStyle w:val="ListParagraph"/>
              <w:numPr>
                <w:ilvl w:val="0"/>
                <w:numId w:val="4"/>
              </w:numPr>
              <w:bidi w:val="0"/>
              <w:jc w:val="both"/>
              <w:rPr>
                <w:rFonts w:asciiTheme="majorBidi" w:hAnsiTheme="majorBidi" w:cstheme="majorBidi"/>
                <w:sz w:val="26"/>
                <w:szCs w:val="26"/>
                <w:lang w:bidi="ar-SY"/>
              </w:rPr>
            </w:pPr>
            <w:r w:rsidRPr="00843C5E">
              <w:rPr>
                <w:rFonts w:asciiTheme="majorBidi" w:hAnsiTheme="majorBidi" w:cstheme="majorBidi"/>
                <w:sz w:val="26"/>
                <w:szCs w:val="26"/>
                <w:lang w:bidi="ar-SY"/>
              </w:rPr>
              <w:t xml:space="preserve">Drugs which have been taken by only a </w:t>
            </w:r>
            <w:r w:rsidRPr="00843C5E">
              <w:rPr>
                <w:rFonts w:asciiTheme="majorBidi" w:hAnsiTheme="majorBidi" w:cstheme="majorBidi"/>
                <w:b/>
                <w:bCs/>
                <w:sz w:val="26"/>
                <w:szCs w:val="26"/>
                <w:lang w:bidi="ar-SY"/>
              </w:rPr>
              <w:t xml:space="preserve">limited number of </w:t>
            </w:r>
            <w:r w:rsidRPr="00843C5E">
              <w:rPr>
                <w:rFonts w:asciiTheme="majorBidi" w:hAnsiTheme="majorBidi" w:cstheme="majorBidi"/>
                <w:sz w:val="26"/>
                <w:szCs w:val="26"/>
                <w:lang w:bidi="ar-SY"/>
              </w:rPr>
              <w:t>pregnant</w:t>
            </w:r>
            <w:r w:rsidRPr="00843C5E">
              <w:rPr>
                <w:rFonts w:asciiTheme="majorBidi" w:hAnsiTheme="majorBidi" w:cstheme="majorBidi"/>
                <w:b/>
                <w:bCs/>
                <w:sz w:val="26"/>
                <w:szCs w:val="26"/>
                <w:lang w:bidi="ar-SY"/>
              </w:rPr>
              <w:t xml:space="preserve"> </w:t>
            </w:r>
            <w:r w:rsidRPr="00843C5E">
              <w:rPr>
                <w:rFonts w:asciiTheme="majorBidi" w:hAnsiTheme="majorBidi" w:cstheme="majorBidi"/>
                <w:sz w:val="26"/>
                <w:szCs w:val="26"/>
                <w:lang w:bidi="ar-SY"/>
              </w:rPr>
              <w:t>women and women of childbearing age without an increase in frequency of malformations or other direct or indirect harmful effects on the human fetus having being observed</w:t>
            </w:r>
          </w:p>
          <w:p w:rsidR="00B952C8" w:rsidRPr="00843C5E" w:rsidRDefault="00421525" w:rsidP="00497B96">
            <w:pPr>
              <w:pStyle w:val="ListParagraph"/>
              <w:numPr>
                <w:ilvl w:val="0"/>
                <w:numId w:val="4"/>
              </w:numPr>
              <w:bidi w:val="0"/>
              <w:jc w:val="both"/>
              <w:rPr>
                <w:rFonts w:asciiTheme="majorBidi" w:hAnsiTheme="majorBidi" w:cstheme="majorBidi"/>
                <w:sz w:val="26"/>
                <w:szCs w:val="26"/>
                <w:rtl/>
                <w:lang w:bidi="ar-SY"/>
              </w:rPr>
            </w:pPr>
            <w:r w:rsidRPr="00843C5E">
              <w:rPr>
                <w:rFonts w:asciiTheme="majorBidi" w:hAnsiTheme="majorBidi" w:cstheme="majorBidi"/>
                <w:sz w:val="26"/>
                <w:szCs w:val="26"/>
                <w:lang w:bidi="ar-SY"/>
              </w:rPr>
              <w:t xml:space="preserve">Studies in animals are inadequate or lacking, </w:t>
            </w:r>
            <w:r w:rsidR="00497B96" w:rsidRPr="00843C5E">
              <w:rPr>
                <w:rFonts w:asciiTheme="majorBidi" w:hAnsiTheme="majorBidi" w:cstheme="majorBidi"/>
                <w:sz w:val="26"/>
                <w:szCs w:val="26"/>
                <w:lang w:bidi="ar-SY"/>
              </w:rPr>
              <w:t xml:space="preserve">but available data show no evidence of an increased occurence or fetal damage  </w:t>
            </w:r>
          </w:p>
        </w:tc>
        <w:tc>
          <w:tcPr>
            <w:tcW w:w="3120" w:type="dxa"/>
          </w:tcPr>
          <w:p w:rsidR="00B952C8" w:rsidRPr="00843C5E" w:rsidRDefault="00B952C8" w:rsidP="00B952C8">
            <w:pPr>
              <w:bidi w:val="0"/>
              <w:spacing w:line="360" w:lineRule="auto"/>
              <w:jc w:val="both"/>
              <w:rPr>
                <w:rFonts w:asciiTheme="majorBidi" w:hAnsiTheme="majorBidi" w:cstheme="majorBidi"/>
                <w:b/>
                <w:bCs/>
                <w:sz w:val="26"/>
                <w:szCs w:val="26"/>
                <w:lang w:bidi="ar-SY"/>
              </w:rPr>
            </w:pPr>
            <w:r w:rsidRPr="00843C5E">
              <w:rPr>
                <w:rFonts w:asciiTheme="majorBidi" w:hAnsiTheme="majorBidi" w:cstheme="majorBidi"/>
                <w:b/>
                <w:bCs/>
                <w:sz w:val="26"/>
                <w:szCs w:val="26"/>
                <w:lang w:bidi="ar-SY"/>
              </w:rPr>
              <w:t>Pregnancy Category B2</w:t>
            </w:r>
          </w:p>
        </w:tc>
      </w:tr>
      <w:tr w:rsidR="00B952C8" w:rsidRPr="00843C5E" w:rsidTr="00C21876">
        <w:tc>
          <w:tcPr>
            <w:tcW w:w="7512" w:type="dxa"/>
          </w:tcPr>
          <w:p w:rsidR="00497B96" w:rsidRPr="00843C5E" w:rsidRDefault="00497B96" w:rsidP="00497B96">
            <w:pPr>
              <w:pStyle w:val="ListParagraph"/>
              <w:numPr>
                <w:ilvl w:val="0"/>
                <w:numId w:val="4"/>
              </w:numPr>
              <w:bidi w:val="0"/>
              <w:jc w:val="both"/>
              <w:rPr>
                <w:rFonts w:asciiTheme="majorBidi" w:hAnsiTheme="majorBidi" w:cstheme="majorBidi"/>
                <w:sz w:val="26"/>
                <w:szCs w:val="26"/>
                <w:lang w:bidi="ar-SY"/>
              </w:rPr>
            </w:pPr>
            <w:r w:rsidRPr="00843C5E">
              <w:rPr>
                <w:rFonts w:asciiTheme="majorBidi" w:hAnsiTheme="majorBidi" w:cstheme="majorBidi"/>
                <w:sz w:val="26"/>
                <w:szCs w:val="26"/>
                <w:lang w:bidi="ar-SY"/>
              </w:rPr>
              <w:t xml:space="preserve">Drugs which have been taken by only a </w:t>
            </w:r>
            <w:r w:rsidRPr="00843C5E">
              <w:rPr>
                <w:rFonts w:asciiTheme="majorBidi" w:hAnsiTheme="majorBidi" w:cstheme="majorBidi"/>
                <w:b/>
                <w:bCs/>
                <w:sz w:val="26"/>
                <w:szCs w:val="26"/>
                <w:lang w:bidi="ar-SY"/>
              </w:rPr>
              <w:t xml:space="preserve">limited number of </w:t>
            </w:r>
            <w:r w:rsidRPr="00843C5E">
              <w:rPr>
                <w:rFonts w:asciiTheme="majorBidi" w:hAnsiTheme="majorBidi" w:cstheme="majorBidi"/>
                <w:sz w:val="26"/>
                <w:szCs w:val="26"/>
                <w:lang w:bidi="ar-SY"/>
              </w:rPr>
              <w:t>pregnant</w:t>
            </w:r>
            <w:r w:rsidRPr="00843C5E">
              <w:rPr>
                <w:rFonts w:asciiTheme="majorBidi" w:hAnsiTheme="majorBidi" w:cstheme="majorBidi"/>
                <w:b/>
                <w:bCs/>
                <w:sz w:val="26"/>
                <w:szCs w:val="26"/>
                <w:lang w:bidi="ar-SY"/>
              </w:rPr>
              <w:t xml:space="preserve"> </w:t>
            </w:r>
            <w:r w:rsidRPr="00843C5E">
              <w:rPr>
                <w:rFonts w:asciiTheme="majorBidi" w:hAnsiTheme="majorBidi" w:cstheme="majorBidi"/>
                <w:sz w:val="26"/>
                <w:szCs w:val="26"/>
                <w:lang w:bidi="ar-SY"/>
              </w:rPr>
              <w:t>women and women of childbearing age without an increase in frequency of malformations or other direct or indirect harmful effects on the human fetus having being observed</w:t>
            </w:r>
          </w:p>
          <w:p w:rsidR="00B952C8" w:rsidRPr="00843C5E" w:rsidRDefault="00497B96" w:rsidP="00843C5E">
            <w:pPr>
              <w:pStyle w:val="ListParagraph"/>
              <w:numPr>
                <w:ilvl w:val="0"/>
                <w:numId w:val="4"/>
              </w:numPr>
              <w:bidi w:val="0"/>
              <w:rPr>
                <w:rFonts w:asciiTheme="majorBidi" w:hAnsiTheme="majorBidi" w:cstheme="majorBidi"/>
                <w:sz w:val="26"/>
                <w:szCs w:val="26"/>
                <w:lang w:bidi="ar-SY"/>
              </w:rPr>
            </w:pPr>
            <w:r w:rsidRPr="00843C5E">
              <w:rPr>
                <w:rFonts w:asciiTheme="majorBidi" w:hAnsiTheme="majorBidi" w:cstheme="majorBidi"/>
                <w:sz w:val="26"/>
                <w:szCs w:val="26"/>
                <w:lang w:bidi="ar-SY"/>
              </w:rPr>
              <w:t>Studies in animals have shown evidence of increased occurrence of fetal damage, the significance of which is considered uncertain in humans</w:t>
            </w:r>
          </w:p>
        </w:tc>
        <w:tc>
          <w:tcPr>
            <w:tcW w:w="3120" w:type="dxa"/>
          </w:tcPr>
          <w:p w:rsidR="00B952C8" w:rsidRPr="00843C5E" w:rsidRDefault="00B952C8" w:rsidP="00B952C8">
            <w:pPr>
              <w:bidi w:val="0"/>
              <w:spacing w:line="360" w:lineRule="auto"/>
              <w:jc w:val="both"/>
              <w:rPr>
                <w:rFonts w:asciiTheme="majorBidi" w:hAnsiTheme="majorBidi" w:cstheme="majorBidi"/>
                <w:b/>
                <w:bCs/>
                <w:sz w:val="26"/>
                <w:szCs w:val="26"/>
                <w:lang w:bidi="ar-SY"/>
              </w:rPr>
            </w:pPr>
            <w:r w:rsidRPr="00843C5E">
              <w:rPr>
                <w:rFonts w:asciiTheme="majorBidi" w:hAnsiTheme="majorBidi" w:cstheme="majorBidi"/>
                <w:b/>
                <w:bCs/>
                <w:sz w:val="26"/>
                <w:szCs w:val="26"/>
                <w:lang w:bidi="ar-SY"/>
              </w:rPr>
              <w:t>Pregnancy Category B3</w:t>
            </w:r>
          </w:p>
        </w:tc>
      </w:tr>
      <w:tr w:rsidR="00B952C8" w:rsidRPr="00843C5E" w:rsidTr="00C21876">
        <w:tc>
          <w:tcPr>
            <w:tcW w:w="7512" w:type="dxa"/>
          </w:tcPr>
          <w:p w:rsidR="00B952C8" w:rsidRPr="00843C5E" w:rsidRDefault="001A7B17" w:rsidP="00376A78">
            <w:pPr>
              <w:pStyle w:val="ListParagraph"/>
              <w:numPr>
                <w:ilvl w:val="0"/>
                <w:numId w:val="23"/>
              </w:numPr>
              <w:bidi w:val="0"/>
              <w:spacing w:line="276" w:lineRule="auto"/>
              <w:rPr>
                <w:rFonts w:asciiTheme="majorBidi" w:hAnsiTheme="majorBidi" w:cstheme="majorBidi"/>
                <w:sz w:val="26"/>
                <w:szCs w:val="26"/>
                <w:lang w:bidi="ar-SY"/>
              </w:rPr>
            </w:pPr>
            <w:r w:rsidRPr="00843C5E">
              <w:rPr>
                <w:rFonts w:asciiTheme="majorBidi" w:hAnsiTheme="majorBidi" w:cstheme="majorBidi"/>
                <w:sz w:val="26"/>
                <w:szCs w:val="26"/>
                <w:lang w:bidi="ar-SY"/>
              </w:rPr>
              <w:t>Drugs which</w:t>
            </w:r>
            <w:r w:rsidR="00376A78" w:rsidRPr="00843C5E">
              <w:rPr>
                <w:rFonts w:asciiTheme="majorBidi" w:hAnsiTheme="majorBidi" w:cstheme="majorBidi"/>
                <w:sz w:val="26"/>
                <w:szCs w:val="26"/>
                <w:lang w:bidi="ar-SY"/>
              </w:rPr>
              <w:t>,</w:t>
            </w:r>
            <w:r w:rsidRPr="00843C5E">
              <w:rPr>
                <w:rFonts w:asciiTheme="majorBidi" w:hAnsiTheme="majorBidi" w:cstheme="majorBidi"/>
                <w:sz w:val="26"/>
                <w:szCs w:val="26"/>
                <w:lang w:bidi="ar-SY"/>
              </w:rPr>
              <w:t xml:space="preserve"> </w:t>
            </w:r>
            <w:r w:rsidR="004D6638" w:rsidRPr="00843C5E">
              <w:rPr>
                <w:rFonts w:asciiTheme="majorBidi" w:hAnsiTheme="majorBidi" w:cstheme="majorBidi"/>
                <w:sz w:val="26"/>
                <w:szCs w:val="26"/>
                <w:lang w:bidi="ar-SY"/>
              </w:rPr>
              <w:t>o</w:t>
            </w:r>
            <w:r w:rsidRPr="00843C5E">
              <w:rPr>
                <w:rFonts w:asciiTheme="majorBidi" w:hAnsiTheme="majorBidi" w:cstheme="majorBidi"/>
                <w:sz w:val="26"/>
                <w:szCs w:val="26"/>
                <w:lang w:bidi="ar-SY"/>
              </w:rPr>
              <w:t xml:space="preserve">wing to their pharmaceutical effects, have caused or maybe suspected of causing </w:t>
            </w:r>
            <w:r w:rsidRPr="00843C5E">
              <w:rPr>
                <w:rFonts w:asciiTheme="majorBidi" w:hAnsiTheme="majorBidi" w:cstheme="majorBidi"/>
                <w:b/>
                <w:bCs/>
                <w:sz w:val="26"/>
                <w:szCs w:val="26"/>
                <w:lang w:bidi="ar-SY"/>
              </w:rPr>
              <w:t xml:space="preserve">harmful effect on the human </w:t>
            </w:r>
            <w:r w:rsidRPr="00843C5E">
              <w:rPr>
                <w:rFonts w:asciiTheme="majorBidi" w:hAnsiTheme="majorBidi" w:cstheme="majorBidi"/>
                <w:b/>
                <w:bCs/>
                <w:sz w:val="26"/>
                <w:szCs w:val="26"/>
                <w:lang w:bidi="ar-SY"/>
              </w:rPr>
              <w:lastRenderedPageBreak/>
              <w:t>fetus or neonate</w:t>
            </w:r>
            <w:r w:rsidRPr="00843C5E">
              <w:rPr>
                <w:rFonts w:asciiTheme="majorBidi" w:hAnsiTheme="majorBidi" w:cstheme="majorBidi"/>
                <w:sz w:val="26"/>
                <w:szCs w:val="26"/>
                <w:lang w:bidi="ar-SY"/>
              </w:rPr>
              <w:t xml:space="preserve"> without causing malformations. </w:t>
            </w:r>
          </w:p>
          <w:p w:rsidR="001A7B17" w:rsidRPr="00843C5E" w:rsidRDefault="001A7B17" w:rsidP="00376A78">
            <w:pPr>
              <w:pStyle w:val="ListParagraph"/>
              <w:numPr>
                <w:ilvl w:val="0"/>
                <w:numId w:val="23"/>
              </w:numPr>
              <w:bidi w:val="0"/>
              <w:spacing w:line="276" w:lineRule="auto"/>
              <w:rPr>
                <w:rFonts w:asciiTheme="majorBidi" w:hAnsiTheme="majorBidi" w:cstheme="majorBidi"/>
                <w:sz w:val="26"/>
                <w:szCs w:val="26"/>
                <w:lang w:bidi="ar-SY"/>
              </w:rPr>
            </w:pPr>
            <w:r w:rsidRPr="00843C5E">
              <w:rPr>
                <w:rFonts w:asciiTheme="majorBidi" w:hAnsiTheme="majorBidi" w:cstheme="majorBidi"/>
                <w:sz w:val="26"/>
                <w:szCs w:val="26"/>
                <w:lang w:bidi="ar-SY"/>
              </w:rPr>
              <w:t xml:space="preserve">These effects maybe </w:t>
            </w:r>
            <w:r w:rsidRPr="00843C5E">
              <w:rPr>
                <w:rFonts w:asciiTheme="majorBidi" w:hAnsiTheme="majorBidi" w:cstheme="majorBidi"/>
                <w:b/>
                <w:bCs/>
                <w:sz w:val="26"/>
                <w:szCs w:val="26"/>
                <w:lang w:bidi="ar-SY"/>
              </w:rPr>
              <w:t>reversible</w:t>
            </w:r>
          </w:p>
        </w:tc>
        <w:tc>
          <w:tcPr>
            <w:tcW w:w="3120" w:type="dxa"/>
          </w:tcPr>
          <w:p w:rsidR="00B952C8" w:rsidRPr="00843C5E" w:rsidRDefault="00B952C8" w:rsidP="00B952C8">
            <w:pPr>
              <w:bidi w:val="0"/>
              <w:spacing w:line="360" w:lineRule="auto"/>
              <w:jc w:val="both"/>
              <w:rPr>
                <w:rFonts w:asciiTheme="majorBidi" w:hAnsiTheme="majorBidi" w:cstheme="majorBidi"/>
                <w:b/>
                <w:bCs/>
                <w:sz w:val="26"/>
                <w:szCs w:val="26"/>
                <w:lang w:bidi="ar-SY"/>
              </w:rPr>
            </w:pPr>
            <w:r w:rsidRPr="00843C5E">
              <w:rPr>
                <w:rFonts w:asciiTheme="majorBidi" w:hAnsiTheme="majorBidi" w:cstheme="majorBidi"/>
                <w:b/>
                <w:bCs/>
                <w:sz w:val="26"/>
                <w:szCs w:val="26"/>
                <w:lang w:bidi="ar-SY"/>
              </w:rPr>
              <w:lastRenderedPageBreak/>
              <w:t>Pregnancy Category C</w:t>
            </w:r>
          </w:p>
        </w:tc>
      </w:tr>
      <w:tr w:rsidR="00B952C8" w:rsidRPr="00843C5E" w:rsidTr="00C21876">
        <w:tc>
          <w:tcPr>
            <w:tcW w:w="7512" w:type="dxa"/>
          </w:tcPr>
          <w:p w:rsidR="00B952C8" w:rsidRPr="00843C5E" w:rsidRDefault="00376A78" w:rsidP="00CB5189">
            <w:pPr>
              <w:pStyle w:val="ListParagraph"/>
              <w:numPr>
                <w:ilvl w:val="0"/>
                <w:numId w:val="24"/>
              </w:numPr>
              <w:bidi w:val="0"/>
              <w:jc w:val="both"/>
              <w:rPr>
                <w:rFonts w:asciiTheme="majorBidi" w:hAnsiTheme="majorBidi" w:cstheme="majorBidi"/>
                <w:sz w:val="26"/>
                <w:szCs w:val="26"/>
                <w:lang w:bidi="ar-SY"/>
              </w:rPr>
            </w:pPr>
            <w:r w:rsidRPr="00843C5E">
              <w:rPr>
                <w:rFonts w:asciiTheme="majorBidi" w:hAnsiTheme="majorBidi" w:cstheme="majorBidi"/>
                <w:sz w:val="26"/>
                <w:szCs w:val="26"/>
                <w:lang w:bidi="ar-SY"/>
              </w:rPr>
              <w:lastRenderedPageBreak/>
              <w:t xml:space="preserve">Drugs which have </w:t>
            </w:r>
            <w:proofErr w:type="gramStart"/>
            <w:r w:rsidRPr="00843C5E">
              <w:rPr>
                <w:rFonts w:asciiTheme="majorBidi" w:hAnsiTheme="majorBidi" w:cstheme="majorBidi"/>
                <w:sz w:val="26"/>
                <w:szCs w:val="26"/>
                <w:lang w:bidi="ar-SY"/>
              </w:rPr>
              <w:t>caused,</w:t>
            </w:r>
            <w:proofErr w:type="gramEnd"/>
            <w:r w:rsidRPr="00843C5E">
              <w:rPr>
                <w:rFonts w:asciiTheme="majorBidi" w:hAnsiTheme="majorBidi" w:cstheme="majorBidi"/>
                <w:sz w:val="26"/>
                <w:szCs w:val="26"/>
                <w:lang w:bidi="ar-SY"/>
              </w:rPr>
              <w:t xml:space="preserve"> are suspected to have caused, or maybe expected to cause and increased incidence of human fetal malformations or </w:t>
            </w:r>
            <w:r w:rsidRPr="00C21876">
              <w:rPr>
                <w:rFonts w:asciiTheme="majorBidi" w:hAnsiTheme="majorBidi" w:cstheme="majorBidi"/>
                <w:b/>
                <w:bCs/>
                <w:sz w:val="26"/>
                <w:szCs w:val="26"/>
                <w:lang w:bidi="ar-SY"/>
              </w:rPr>
              <w:t>irreversible</w:t>
            </w:r>
            <w:r w:rsidRPr="00843C5E">
              <w:rPr>
                <w:rFonts w:asciiTheme="majorBidi" w:hAnsiTheme="majorBidi" w:cstheme="majorBidi"/>
                <w:sz w:val="26"/>
                <w:szCs w:val="26"/>
                <w:lang w:bidi="ar-SY"/>
              </w:rPr>
              <w:t xml:space="preserve"> damage. </w:t>
            </w:r>
          </w:p>
          <w:p w:rsidR="00376A78" w:rsidRPr="00843C5E" w:rsidRDefault="00376A78" w:rsidP="00CB5189">
            <w:pPr>
              <w:pStyle w:val="ListParagraph"/>
              <w:numPr>
                <w:ilvl w:val="0"/>
                <w:numId w:val="24"/>
              </w:numPr>
              <w:bidi w:val="0"/>
              <w:jc w:val="both"/>
              <w:rPr>
                <w:rFonts w:asciiTheme="majorBidi" w:hAnsiTheme="majorBidi" w:cstheme="majorBidi"/>
                <w:sz w:val="26"/>
                <w:szCs w:val="26"/>
                <w:lang w:bidi="ar-SY"/>
              </w:rPr>
            </w:pPr>
            <w:r w:rsidRPr="00843C5E">
              <w:rPr>
                <w:rFonts w:asciiTheme="majorBidi" w:hAnsiTheme="majorBidi" w:cstheme="majorBidi"/>
                <w:sz w:val="26"/>
                <w:szCs w:val="26"/>
                <w:lang w:bidi="ar-SY"/>
              </w:rPr>
              <w:t>These drugs may also have adverse pharmacological effects</w:t>
            </w:r>
          </w:p>
        </w:tc>
        <w:tc>
          <w:tcPr>
            <w:tcW w:w="3120" w:type="dxa"/>
          </w:tcPr>
          <w:p w:rsidR="00B952C8" w:rsidRPr="00843C5E" w:rsidRDefault="00B952C8" w:rsidP="00B952C8">
            <w:pPr>
              <w:bidi w:val="0"/>
              <w:spacing w:line="360" w:lineRule="auto"/>
              <w:jc w:val="both"/>
              <w:rPr>
                <w:rFonts w:asciiTheme="majorBidi" w:hAnsiTheme="majorBidi" w:cstheme="majorBidi"/>
                <w:b/>
                <w:bCs/>
                <w:sz w:val="26"/>
                <w:szCs w:val="26"/>
                <w:lang w:bidi="ar-SY"/>
              </w:rPr>
            </w:pPr>
            <w:r w:rsidRPr="00843C5E">
              <w:rPr>
                <w:rFonts w:asciiTheme="majorBidi" w:hAnsiTheme="majorBidi" w:cstheme="majorBidi"/>
                <w:b/>
                <w:bCs/>
                <w:sz w:val="26"/>
                <w:szCs w:val="26"/>
                <w:lang w:bidi="ar-SY"/>
              </w:rPr>
              <w:t>Pregnancy Category D</w:t>
            </w:r>
          </w:p>
        </w:tc>
      </w:tr>
      <w:tr w:rsidR="00B952C8" w:rsidRPr="00843C5E" w:rsidTr="00C21876">
        <w:tc>
          <w:tcPr>
            <w:tcW w:w="7512" w:type="dxa"/>
          </w:tcPr>
          <w:p w:rsidR="00B952C8" w:rsidRPr="00843C5E" w:rsidRDefault="00376A78" w:rsidP="00376A78">
            <w:pPr>
              <w:bidi w:val="0"/>
              <w:spacing w:line="276" w:lineRule="auto"/>
              <w:jc w:val="both"/>
              <w:rPr>
                <w:rFonts w:asciiTheme="majorBidi" w:hAnsiTheme="majorBidi" w:cstheme="majorBidi"/>
                <w:sz w:val="26"/>
                <w:szCs w:val="26"/>
                <w:lang w:bidi="ar-SY"/>
              </w:rPr>
            </w:pPr>
            <w:r w:rsidRPr="00843C5E">
              <w:rPr>
                <w:rFonts w:asciiTheme="majorBidi" w:hAnsiTheme="majorBidi" w:cstheme="majorBidi"/>
                <w:sz w:val="26"/>
                <w:szCs w:val="26"/>
                <w:lang w:bidi="ar-SY"/>
              </w:rPr>
              <w:t xml:space="preserve">Drugs that have such a high risk of causing permanent damage to the fetus that they </w:t>
            </w:r>
            <w:r w:rsidRPr="00843C5E">
              <w:rPr>
                <w:rFonts w:asciiTheme="majorBidi" w:hAnsiTheme="majorBidi" w:cstheme="majorBidi"/>
                <w:b/>
                <w:bCs/>
                <w:sz w:val="26"/>
                <w:szCs w:val="26"/>
                <w:lang w:bidi="ar-SY"/>
              </w:rPr>
              <w:t>should NOT be used</w:t>
            </w:r>
            <w:r w:rsidRPr="00843C5E">
              <w:rPr>
                <w:rFonts w:asciiTheme="majorBidi" w:hAnsiTheme="majorBidi" w:cstheme="majorBidi"/>
                <w:sz w:val="26"/>
                <w:szCs w:val="26"/>
                <w:lang w:bidi="ar-SY"/>
              </w:rPr>
              <w:t xml:space="preserve"> in pregnancy or when there is a possibility of pregnancy</w:t>
            </w:r>
          </w:p>
        </w:tc>
        <w:tc>
          <w:tcPr>
            <w:tcW w:w="3120" w:type="dxa"/>
          </w:tcPr>
          <w:p w:rsidR="00B952C8" w:rsidRPr="00843C5E" w:rsidRDefault="00B952C8" w:rsidP="00B952C8">
            <w:pPr>
              <w:bidi w:val="0"/>
              <w:spacing w:line="360" w:lineRule="auto"/>
              <w:jc w:val="both"/>
              <w:rPr>
                <w:rFonts w:asciiTheme="majorBidi" w:hAnsiTheme="majorBidi" w:cstheme="majorBidi"/>
                <w:b/>
                <w:bCs/>
                <w:sz w:val="26"/>
                <w:szCs w:val="26"/>
                <w:lang w:bidi="ar-SY"/>
              </w:rPr>
            </w:pPr>
            <w:r w:rsidRPr="00843C5E">
              <w:rPr>
                <w:rFonts w:asciiTheme="majorBidi" w:hAnsiTheme="majorBidi" w:cstheme="majorBidi"/>
                <w:b/>
                <w:bCs/>
                <w:sz w:val="26"/>
                <w:szCs w:val="26"/>
                <w:lang w:bidi="ar-SY"/>
              </w:rPr>
              <w:t>Pregnancy Category X</w:t>
            </w:r>
          </w:p>
        </w:tc>
      </w:tr>
    </w:tbl>
    <w:p w:rsidR="00D03807" w:rsidRPr="00D03807" w:rsidRDefault="00D03807" w:rsidP="001A7B17">
      <w:pPr>
        <w:bidi w:val="0"/>
        <w:spacing w:line="360" w:lineRule="auto"/>
        <w:jc w:val="both"/>
        <w:rPr>
          <w:rFonts w:asciiTheme="minorBidi" w:hAnsiTheme="minorBidi"/>
          <w:b/>
          <w:bCs/>
          <w:sz w:val="28"/>
          <w:szCs w:val="28"/>
          <w:rtl/>
          <w:lang w:bidi="ar-SY"/>
        </w:rPr>
      </w:pPr>
    </w:p>
    <w:p w:rsidR="00824E2F" w:rsidRPr="003624C6" w:rsidRDefault="00824E2F" w:rsidP="00893CBE">
      <w:pPr>
        <w:pStyle w:val="ListParagraph"/>
        <w:numPr>
          <w:ilvl w:val="0"/>
          <w:numId w:val="4"/>
        </w:numPr>
        <w:spacing w:after="0" w:line="360" w:lineRule="auto"/>
        <w:jc w:val="both"/>
        <w:rPr>
          <w:rFonts w:asciiTheme="minorBidi" w:hAnsiTheme="minorBidi"/>
          <w:sz w:val="28"/>
          <w:szCs w:val="28"/>
          <w:lang w:bidi="ar-SY"/>
        </w:rPr>
      </w:pPr>
      <w:r w:rsidRPr="003624C6">
        <w:rPr>
          <w:rFonts w:asciiTheme="minorBidi" w:hAnsiTheme="minorBidi"/>
          <w:b/>
          <w:bCs/>
          <w:sz w:val="28"/>
          <w:szCs w:val="28"/>
          <w:rtl/>
          <w:lang w:bidi="ar-SY"/>
        </w:rPr>
        <w:t>في بريطانيا:</w:t>
      </w:r>
    </w:p>
    <w:p w:rsidR="00824E2F" w:rsidRDefault="00824E2F" w:rsidP="003F3F0B">
      <w:pPr>
        <w:spacing w:line="360" w:lineRule="auto"/>
        <w:jc w:val="both"/>
        <w:rPr>
          <w:rFonts w:asciiTheme="minorBidi" w:hAnsiTheme="minorBidi"/>
          <w:sz w:val="28"/>
          <w:szCs w:val="28"/>
          <w:rtl/>
          <w:lang w:bidi="ar-SY"/>
        </w:rPr>
      </w:pPr>
      <w:r w:rsidRPr="003624C6">
        <w:rPr>
          <w:rFonts w:asciiTheme="minorBidi" w:hAnsiTheme="minorBidi"/>
          <w:sz w:val="28"/>
          <w:szCs w:val="28"/>
          <w:rtl/>
          <w:lang w:bidi="ar-SY"/>
        </w:rPr>
        <w:t>لايوجد تصنيف للأدوية إ</w:t>
      </w:r>
      <w:r>
        <w:rPr>
          <w:rFonts w:asciiTheme="minorBidi" w:hAnsiTheme="minorBidi"/>
          <w:sz w:val="28"/>
          <w:szCs w:val="28"/>
          <w:rtl/>
          <w:lang w:bidi="ar-SY"/>
        </w:rPr>
        <w:t xml:space="preserve">لى مجموعات كماهو الحال بالنسبة </w:t>
      </w:r>
      <w:r>
        <w:rPr>
          <w:rFonts w:asciiTheme="minorBidi" w:hAnsiTheme="minorBidi" w:hint="cs"/>
          <w:sz w:val="28"/>
          <w:szCs w:val="28"/>
          <w:rtl/>
          <w:lang w:bidi="ar-SY"/>
        </w:rPr>
        <w:t xml:space="preserve">إلى </w:t>
      </w:r>
      <w:r w:rsidRPr="003624C6">
        <w:rPr>
          <w:rFonts w:asciiTheme="minorBidi" w:hAnsiTheme="minorBidi"/>
          <w:sz w:val="28"/>
          <w:szCs w:val="28"/>
          <w:rtl/>
          <w:lang w:bidi="ar-SY"/>
        </w:rPr>
        <w:t xml:space="preserve">منظمة </w:t>
      </w:r>
      <w:r>
        <w:rPr>
          <w:rFonts w:asciiTheme="minorBidi" w:hAnsiTheme="minorBidi" w:hint="cs"/>
          <w:sz w:val="28"/>
          <w:szCs w:val="28"/>
          <w:rtl/>
          <w:lang w:bidi="ar-SY"/>
        </w:rPr>
        <w:t>الأغذية</w:t>
      </w:r>
      <w:r>
        <w:rPr>
          <w:rFonts w:asciiTheme="minorBidi" w:hAnsiTheme="minorBidi"/>
          <w:sz w:val="28"/>
          <w:szCs w:val="28"/>
          <w:rtl/>
          <w:lang w:bidi="ar-SY"/>
        </w:rPr>
        <w:t xml:space="preserve"> </w:t>
      </w:r>
      <w:r>
        <w:rPr>
          <w:rFonts w:asciiTheme="minorBidi" w:hAnsiTheme="minorBidi" w:hint="cs"/>
          <w:sz w:val="28"/>
          <w:szCs w:val="28"/>
          <w:rtl/>
          <w:lang w:bidi="ar-SY"/>
        </w:rPr>
        <w:t>والأدوية</w:t>
      </w:r>
      <w:r w:rsidRPr="003624C6">
        <w:rPr>
          <w:rFonts w:asciiTheme="minorBidi" w:hAnsiTheme="minorBidi"/>
          <w:sz w:val="28"/>
          <w:szCs w:val="28"/>
          <w:rtl/>
          <w:lang w:bidi="ar-SY"/>
        </w:rPr>
        <w:t xml:space="preserve"> الأمريكية (</w:t>
      </w:r>
      <w:r w:rsidRPr="00EB7EB0">
        <w:rPr>
          <w:rFonts w:asciiTheme="majorBidi" w:hAnsiTheme="majorBidi" w:cstheme="majorBidi"/>
          <w:sz w:val="28"/>
          <w:szCs w:val="28"/>
          <w:lang w:bidi="ar-SY"/>
        </w:rPr>
        <w:t>FDA</w:t>
      </w:r>
      <w:r w:rsidRPr="003624C6">
        <w:rPr>
          <w:rFonts w:asciiTheme="minorBidi" w:hAnsiTheme="minorBidi"/>
          <w:sz w:val="28"/>
          <w:szCs w:val="28"/>
          <w:rtl/>
          <w:lang w:bidi="ar-SY"/>
        </w:rPr>
        <w:t>)</w:t>
      </w:r>
      <w:r>
        <w:rPr>
          <w:rFonts w:asciiTheme="minorBidi" w:hAnsiTheme="minorBidi" w:hint="cs"/>
          <w:sz w:val="28"/>
          <w:szCs w:val="28"/>
          <w:rtl/>
          <w:lang w:bidi="ar-SY"/>
        </w:rPr>
        <w:t>،</w:t>
      </w:r>
      <w:r w:rsidRPr="003624C6">
        <w:rPr>
          <w:rFonts w:asciiTheme="minorBidi" w:hAnsiTheme="minorBidi"/>
          <w:sz w:val="28"/>
          <w:szCs w:val="28"/>
          <w:lang w:bidi="ar-SY"/>
        </w:rPr>
        <w:t xml:space="preserve"> </w:t>
      </w:r>
      <w:r w:rsidR="003F3F0B">
        <w:rPr>
          <w:rFonts w:asciiTheme="minorBidi" w:hAnsiTheme="minorBidi" w:hint="cs"/>
          <w:sz w:val="28"/>
          <w:szCs w:val="28"/>
          <w:rtl/>
          <w:lang w:bidi="ar-SY"/>
        </w:rPr>
        <w:t xml:space="preserve">حيث يُذكر </w:t>
      </w:r>
      <w:r w:rsidRPr="003624C6">
        <w:rPr>
          <w:rFonts w:asciiTheme="minorBidi" w:hAnsiTheme="minorBidi"/>
          <w:sz w:val="28"/>
          <w:szCs w:val="28"/>
          <w:rtl/>
          <w:lang w:bidi="ar-SY"/>
        </w:rPr>
        <w:t>في مرجع التراكيب الوطنية البريطانية (</w:t>
      </w:r>
      <w:r w:rsidRPr="00EB7EB0">
        <w:rPr>
          <w:rFonts w:asciiTheme="majorBidi" w:hAnsiTheme="majorBidi" w:cstheme="majorBidi"/>
          <w:sz w:val="28"/>
          <w:szCs w:val="28"/>
          <w:lang w:bidi="ar-SY"/>
        </w:rPr>
        <w:t>BNF, British National Formulary</w:t>
      </w:r>
      <w:r w:rsidRPr="003624C6">
        <w:rPr>
          <w:rFonts w:asciiTheme="minorBidi" w:hAnsiTheme="minorBidi"/>
          <w:sz w:val="28"/>
          <w:szCs w:val="28"/>
          <w:rtl/>
          <w:lang w:bidi="ar-SY"/>
        </w:rPr>
        <w:t>)</w:t>
      </w:r>
      <w:r>
        <w:rPr>
          <w:rFonts w:asciiTheme="minorBidi" w:hAnsiTheme="minorBidi" w:hint="cs"/>
          <w:sz w:val="28"/>
          <w:szCs w:val="28"/>
          <w:rtl/>
          <w:lang w:bidi="ar-SY"/>
        </w:rPr>
        <w:t>،</w:t>
      </w:r>
      <w:r w:rsidRPr="003624C6">
        <w:rPr>
          <w:rFonts w:asciiTheme="minorBidi" w:hAnsiTheme="minorBidi"/>
          <w:sz w:val="28"/>
          <w:szCs w:val="28"/>
          <w:rtl/>
          <w:lang w:bidi="ar-SY"/>
        </w:rPr>
        <w:t xml:space="preserve"> </w:t>
      </w:r>
      <w:r w:rsidR="003F3F0B">
        <w:rPr>
          <w:rFonts w:asciiTheme="minorBidi" w:hAnsiTheme="minorBidi" w:hint="cs"/>
          <w:sz w:val="28"/>
          <w:szCs w:val="28"/>
          <w:rtl/>
          <w:lang w:bidi="ar-SY"/>
        </w:rPr>
        <w:t>إلى جانب كل دواء ملاحظات تتعلق باستخدامه بالنسبة إلى الحمل والإرضاع.</w:t>
      </w:r>
    </w:p>
    <w:p w:rsidR="003F3F0B" w:rsidRDefault="008A7108" w:rsidP="003F3F0B">
      <w:pPr>
        <w:spacing w:after="0" w:line="360" w:lineRule="auto"/>
        <w:jc w:val="both"/>
        <w:rPr>
          <w:rFonts w:asciiTheme="minorBidi" w:hAnsiTheme="minorBidi"/>
          <w:sz w:val="28"/>
          <w:szCs w:val="28"/>
          <w:rtl/>
          <w:lang w:bidi="ar-SY"/>
        </w:rPr>
      </w:pPr>
      <w:r w:rsidRPr="008A7108">
        <w:rPr>
          <w:rFonts w:asciiTheme="majorBidi" w:hAnsiTheme="majorBidi" w:cstheme="majorBidi"/>
          <w:b/>
          <w:bCs/>
          <w:noProof/>
          <w:sz w:val="30"/>
          <w:szCs w:val="30"/>
          <w:rtl/>
        </w:rPr>
        <w:pict>
          <v:shape id="_x0000_s1086" type="#_x0000_t98" style="position:absolute;left:0;text-align:left;margin-left:-11.2pt;margin-top:11.5pt;width:507.2pt;height:43.85pt;z-index:251709440" filled="f">
            <w10:wrap anchorx="page"/>
          </v:shape>
        </w:pict>
      </w:r>
    </w:p>
    <w:p w:rsidR="00186C4F" w:rsidRPr="00186C4F" w:rsidRDefault="00605E34" w:rsidP="003F3F0B">
      <w:pPr>
        <w:spacing w:after="0" w:line="360" w:lineRule="auto"/>
        <w:jc w:val="both"/>
        <w:rPr>
          <w:rFonts w:ascii="Traditional Arabic" w:hAnsi="Traditional Arabic" w:cs="Traditional Arabic"/>
          <w:b/>
          <w:bCs/>
          <w:sz w:val="24"/>
          <w:szCs w:val="24"/>
          <w:rtl/>
          <w:lang w:bidi="ar-SY"/>
        </w:rPr>
      </w:pPr>
      <w:r w:rsidRPr="00E61E1D">
        <w:rPr>
          <w:rFonts w:asciiTheme="majorBidi" w:hAnsiTheme="majorBidi" w:cstheme="majorBidi"/>
          <w:b/>
          <w:bCs/>
          <w:sz w:val="30"/>
          <w:szCs w:val="30"/>
          <w:rtl/>
          <w:lang w:bidi="ar-SY"/>
        </w:rPr>
        <w:t xml:space="preserve">6. </w:t>
      </w:r>
      <w:r w:rsidR="002A43BA" w:rsidRPr="00E61E1D">
        <w:rPr>
          <w:rFonts w:asciiTheme="majorBidi" w:hAnsiTheme="majorBidi" w:cstheme="majorBidi"/>
          <w:b/>
          <w:bCs/>
          <w:sz w:val="30"/>
          <w:szCs w:val="30"/>
          <w:rtl/>
          <w:lang w:bidi="ar-SY"/>
        </w:rPr>
        <w:t>علاج بعض الحالات البسيطة عند الحوامل</w:t>
      </w:r>
      <w:r w:rsidR="00186C4F">
        <w:rPr>
          <w:rFonts w:asciiTheme="majorBidi" w:hAnsiTheme="majorBidi" w:cstheme="majorBidi" w:hint="cs"/>
          <w:b/>
          <w:bCs/>
          <w:sz w:val="30"/>
          <w:szCs w:val="30"/>
          <w:rtl/>
          <w:lang w:bidi="ar-SY"/>
        </w:rPr>
        <w:t xml:space="preserve"> </w:t>
      </w:r>
      <w:r w:rsidR="00186C4F" w:rsidRPr="00186C4F">
        <w:rPr>
          <w:rFonts w:ascii="Traditional Arabic" w:hAnsi="Traditional Arabic" w:cs="Traditional Arabic"/>
          <w:b/>
          <w:bCs/>
          <w:sz w:val="26"/>
          <w:szCs w:val="26"/>
          <w:lang w:bidi="ar-SY"/>
        </w:rPr>
        <w:t>Treating Some Minor Conditions in Pregnancy</w:t>
      </w:r>
    </w:p>
    <w:p w:rsidR="00186C4F" w:rsidRPr="005F1AF6" w:rsidRDefault="00186C4F" w:rsidP="001168C7">
      <w:pPr>
        <w:spacing w:line="360" w:lineRule="auto"/>
        <w:jc w:val="both"/>
        <w:rPr>
          <w:rFonts w:asciiTheme="minorBidi" w:hAnsiTheme="minorBidi"/>
          <w:b/>
          <w:bCs/>
          <w:sz w:val="28"/>
          <w:szCs w:val="28"/>
          <w:rtl/>
          <w:lang w:bidi="ar-SY"/>
        </w:rPr>
      </w:pPr>
      <w:r w:rsidRPr="005F1AF6">
        <w:rPr>
          <w:rFonts w:asciiTheme="minorBidi" w:hAnsiTheme="minorBidi"/>
          <w:b/>
          <w:bCs/>
          <w:sz w:val="28"/>
          <w:szCs w:val="28"/>
          <w:rtl/>
          <w:lang w:bidi="ar-SY"/>
        </w:rPr>
        <w:t>هناك بعض الخطوط الرئيسية التي يجب اتباعها بالنسبة إلى علاج بعض الأمراض البسيطة عند الحوامل:</w:t>
      </w:r>
    </w:p>
    <w:p w:rsidR="001168C7" w:rsidRPr="001168C7" w:rsidRDefault="001168C7" w:rsidP="001168C7">
      <w:pPr>
        <w:pStyle w:val="ListParagraph"/>
        <w:spacing w:line="360" w:lineRule="auto"/>
        <w:ind w:left="-58"/>
        <w:jc w:val="both"/>
        <w:outlineLvl w:val="0"/>
        <w:rPr>
          <w:rFonts w:asciiTheme="minorBidi" w:hAnsiTheme="minorBidi"/>
          <w:sz w:val="28"/>
          <w:szCs w:val="28"/>
          <w:lang w:bidi="ar-SY"/>
        </w:rPr>
      </w:pPr>
      <w:r>
        <w:rPr>
          <w:rFonts w:asciiTheme="minorBidi" w:hAnsiTheme="minorBidi" w:hint="cs"/>
          <w:sz w:val="28"/>
          <w:szCs w:val="28"/>
          <w:rtl/>
        </w:rPr>
        <w:t>1</w:t>
      </w:r>
      <w:r w:rsidRPr="001168C7">
        <w:rPr>
          <w:rFonts w:asciiTheme="minorBidi" w:hAnsiTheme="minorBidi"/>
          <w:sz w:val="28"/>
          <w:szCs w:val="28"/>
          <w:rtl/>
        </w:rPr>
        <w:t>-</w:t>
      </w:r>
      <w:r w:rsidRPr="001168C7">
        <w:rPr>
          <w:rFonts w:asciiTheme="minorBidi" w:hAnsiTheme="minorBidi"/>
          <w:sz w:val="28"/>
          <w:szCs w:val="28"/>
        </w:rPr>
        <w:t xml:space="preserve"> </w:t>
      </w:r>
      <w:r w:rsidRPr="001168C7">
        <w:rPr>
          <w:rFonts w:asciiTheme="minorBidi" w:hAnsiTheme="minorBidi"/>
          <w:sz w:val="28"/>
          <w:szCs w:val="28"/>
          <w:rtl/>
        </w:rPr>
        <w:t xml:space="preserve">جرب </w:t>
      </w:r>
      <w:r w:rsidRPr="001168C7">
        <w:rPr>
          <w:rFonts w:asciiTheme="minorBidi" w:hAnsiTheme="minorBidi"/>
          <w:b/>
          <w:bCs/>
          <w:sz w:val="28"/>
          <w:szCs w:val="28"/>
          <w:rtl/>
        </w:rPr>
        <w:t>العلاجات غير الدوائية</w:t>
      </w:r>
      <w:r w:rsidRPr="001168C7">
        <w:rPr>
          <w:rFonts w:asciiTheme="minorBidi" w:hAnsiTheme="minorBidi"/>
          <w:sz w:val="28"/>
          <w:szCs w:val="28"/>
          <w:rtl/>
        </w:rPr>
        <w:t xml:space="preserve"> أولا إذا أمكن</w:t>
      </w:r>
    </w:p>
    <w:p w:rsidR="001168C7" w:rsidRPr="001168C7" w:rsidRDefault="001168C7" w:rsidP="001168C7">
      <w:pPr>
        <w:pStyle w:val="ListParagraph"/>
        <w:spacing w:line="360" w:lineRule="auto"/>
        <w:ind w:left="-58"/>
        <w:jc w:val="both"/>
        <w:rPr>
          <w:rFonts w:asciiTheme="minorBidi" w:hAnsiTheme="minorBidi"/>
          <w:sz w:val="28"/>
          <w:szCs w:val="28"/>
        </w:rPr>
      </w:pPr>
      <w:r w:rsidRPr="001168C7">
        <w:rPr>
          <w:rFonts w:asciiTheme="minorBidi" w:hAnsiTheme="minorBidi"/>
          <w:sz w:val="28"/>
          <w:szCs w:val="28"/>
          <w:rtl/>
        </w:rPr>
        <w:t xml:space="preserve">2- </w:t>
      </w:r>
      <w:r w:rsidRPr="001168C7">
        <w:rPr>
          <w:rFonts w:asciiTheme="minorBidi" w:hAnsiTheme="minorBidi"/>
          <w:b/>
          <w:bCs/>
          <w:sz w:val="28"/>
          <w:szCs w:val="28"/>
          <w:rtl/>
        </w:rPr>
        <w:t>عند اختيار الدواء:</w:t>
      </w:r>
    </w:p>
    <w:p w:rsidR="001168C7" w:rsidRPr="001168C7" w:rsidRDefault="001168C7" w:rsidP="001168C7">
      <w:pPr>
        <w:pStyle w:val="ListParagraph"/>
        <w:numPr>
          <w:ilvl w:val="0"/>
          <w:numId w:val="27"/>
        </w:numPr>
        <w:spacing w:line="360" w:lineRule="auto"/>
        <w:jc w:val="both"/>
        <w:rPr>
          <w:rFonts w:asciiTheme="minorBidi" w:hAnsiTheme="minorBidi"/>
          <w:sz w:val="28"/>
          <w:szCs w:val="28"/>
          <w:rtl/>
        </w:rPr>
      </w:pPr>
      <w:r w:rsidRPr="001168C7">
        <w:rPr>
          <w:rFonts w:asciiTheme="minorBidi" w:hAnsiTheme="minorBidi"/>
          <w:sz w:val="28"/>
          <w:szCs w:val="28"/>
          <w:rtl/>
        </w:rPr>
        <w:t>اختر الدواء الذي يتمتع بسجل أمان طوال الوقت</w:t>
      </w:r>
    </w:p>
    <w:p w:rsidR="001168C7" w:rsidRPr="001168C7" w:rsidRDefault="001168C7" w:rsidP="001168C7">
      <w:pPr>
        <w:pStyle w:val="ListParagraph"/>
        <w:numPr>
          <w:ilvl w:val="0"/>
          <w:numId w:val="27"/>
        </w:numPr>
        <w:spacing w:line="360" w:lineRule="auto"/>
        <w:jc w:val="both"/>
        <w:rPr>
          <w:rFonts w:asciiTheme="minorBidi" w:hAnsiTheme="minorBidi"/>
          <w:sz w:val="28"/>
          <w:szCs w:val="28"/>
          <w:rtl/>
        </w:rPr>
      </w:pPr>
      <w:r w:rsidRPr="001168C7">
        <w:rPr>
          <w:rFonts w:asciiTheme="minorBidi" w:hAnsiTheme="minorBidi"/>
          <w:sz w:val="28"/>
          <w:szCs w:val="28"/>
          <w:rtl/>
        </w:rPr>
        <w:t>تجنب الأدوية الجديدة مالم يكن قد تم التحقق من سلامتها</w:t>
      </w:r>
    </w:p>
    <w:p w:rsidR="001168C7" w:rsidRPr="001168C7" w:rsidRDefault="001168C7" w:rsidP="001168C7">
      <w:pPr>
        <w:pStyle w:val="ListParagraph"/>
        <w:numPr>
          <w:ilvl w:val="0"/>
          <w:numId w:val="27"/>
        </w:numPr>
        <w:spacing w:line="360" w:lineRule="auto"/>
        <w:jc w:val="both"/>
        <w:rPr>
          <w:rFonts w:asciiTheme="minorBidi" w:hAnsiTheme="minorBidi"/>
          <w:sz w:val="28"/>
          <w:szCs w:val="28"/>
          <w:rtl/>
        </w:rPr>
      </w:pPr>
      <w:r w:rsidRPr="001168C7">
        <w:rPr>
          <w:rFonts w:asciiTheme="minorBidi" w:hAnsiTheme="minorBidi"/>
          <w:sz w:val="28"/>
          <w:szCs w:val="28"/>
          <w:rtl/>
        </w:rPr>
        <w:t>لاتفترض أن الأدوية التي تصرف بدون وصفة طبية وأدوية الأعشاب آمنة</w:t>
      </w:r>
    </w:p>
    <w:p w:rsidR="001168C7" w:rsidRPr="001168C7" w:rsidRDefault="001168C7" w:rsidP="001168C7">
      <w:pPr>
        <w:pStyle w:val="ListParagraph"/>
        <w:numPr>
          <w:ilvl w:val="0"/>
          <w:numId w:val="27"/>
        </w:numPr>
        <w:spacing w:line="360" w:lineRule="auto"/>
        <w:jc w:val="both"/>
        <w:rPr>
          <w:rFonts w:asciiTheme="minorBidi" w:hAnsiTheme="minorBidi"/>
          <w:sz w:val="28"/>
          <w:szCs w:val="28"/>
          <w:rtl/>
        </w:rPr>
      </w:pPr>
      <w:r w:rsidRPr="001168C7">
        <w:rPr>
          <w:rFonts w:asciiTheme="minorBidi" w:hAnsiTheme="minorBidi"/>
          <w:sz w:val="28"/>
          <w:szCs w:val="28"/>
          <w:rtl/>
        </w:rPr>
        <w:t>عند الأخذ بنصائح الشركة المصنعة للدواء، حول التحذيرات ومضادات الاستطباب في الحمل، تفق</w:t>
      </w:r>
      <w:r w:rsidR="00EB7578">
        <w:rPr>
          <w:rFonts w:asciiTheme="minorBidi" w:hAnsiTheme="minorBidi"/>
          <w:sz w:val="28"/>
          <w:szCs w:val="28"/>
          <w:rtl/>
        </w:rPr>
        <w:t>ّد آخر إصدار من المعلومات المتو</w:t>
      </w:r>
      <w:r w:rsidRPr="001168C7">
        <w:rPr>
          <w:rFonts w:asciiTheme="minorBidi" w:hAnsiTheme="minorBidi"/>
          <w:sz w:val="28"/>
          <w:szCs w:val="28"/>
          <w:rtl/>
        </w:rPr>
        <w:t>فرة عن المنتج</w:t>
      </w:r>
    </w:p>
    <w:p w:rsidR="001168C7" w:rsidRPr="001168C7" w:rsidRDefault="001168C7" w:rsidP="001168C7">
      <w:pPr>
        <w:pStyle w:val="ListParagraph"/>
        <w:spacing w:line="360" w:lineRule="auto"/>
        <w:ind w:left="-58"/>
        <w:jc w:val="both"/>
        <w:rPr>
          <w:rFonts w:asciiTheme="minorBidi" w:hAnsiTheme="minorBidi"/>
          <w:sz w:val="28"/>
          <w:szCs w:val="28"/>
          <w:rtl/>
        </w:rPr>
      </w:pPr>
      <w:r w:rsidRPr="001168C7">
        <w:rPr>
          <w:rFonts w:asciiTheme="minorBidi" w:hAnsiTheme="minorBidi"/>
          <w:sz w:val="28"/>
          <w:szCs w:val="28"/>
          <w:rtl/>
        </w:rPr>
        <w:t>3-</w:t>
      </w:r>
      <w:r w:rsidRPr="001168C7">
        <w:rPr>
          <w:rFonts w:asciiTheme="minorBidi" w:hAnsiTheme="minorBidi"/>
          <w:sz w:val="28"/>
          <w:szCs w:val="28"/>
        </w:rPr>
        <w:t xml:space="preserve"> </w:t>
      </w:r>
      <w:r w:rsidR="00EB7578">
        <w:rPr>
          <w:rFonts w:asciiTheme="minorBidi" w:hAnsiTheme="minorBidi"/>
          <w:b/>
          <w:bCs/>
          <w:sz w:val="28"/>
          <w:szCs w:val="28"/>
          <w:rtl/>
        </w:rPr>
        <w:t>عند تق</w:t>
      </w:r>
      <w:r w:rsidR="00EB7578">
        <w:rPr>
          <w:rFonts w:asciiTheme="minorBidi" w:hAnsiTheme="minorBidi" w:hint="cs"/>
          <w:b/>
          <w:bCs/>
          <w:sz w:val="28"/>
          <w:szCs w:val="28"/>
          <w:rtl/>
        </w:rPr>
        <w:t>د</w:t>
      </w:r>
      <w:r w:rsidRPr="001168C7">
        <w:rPr>
          <w:rFonts w:asciiTheme="minorBidi" w:hAnsiTheme="minorBidi"/>
          <w:b/>
          <w:bCs/>
          <w:sz w:val="28"/>
          <w:szCs w:val="28"/>
          <w:rtl/>
        </w:rPr>
        <w:t>ير الجرعات وفترات العلاج:</w:t>
      </w:r>
    </w:p>
    <w:p w:rsidR="001168C7" w:rsidRPr="001168C7" w:rsidRDefault="001168C7" w:rsidP="001168C7">
      <w:pPr>
        <w:pStyle w:val="ListParagraph"/>
        <w:numPr>
          <w:ilvl w:val="0"/>
          <w:numId w:val="28"/>
        </w:numPr>
        <w:spacing w:line="360" w:lineRule="auto"/>
        <w:jc w:val="both"/>
        <w:rPr>
          <w:rFonts w:asciiTheme="minorBidi" w:hAnsiTheme="minorBidi"/>
          <w:sz w:val="28"/>
          <w:szCs w:val="28"/>
          <w:rtl/>
        </w:rPr>
      </w:pPr>
      <w:r w:rsidRPr="001168C7">
        <w:rPr>
          <w:rFonts w:asciiTheme="minorBidi" w:hAnsiTheme="minorBidi"/>
          <w:sz w:val="28"/>
          <w:szCs w:val="28"/>
          <w:rtl/>
        </w:rPr>
        <w:t>تجنب الأسابيع العشرة الأولى من الحمل، إن أمكن</w:t>
      </w:r>
    </w:p>
    <w:p w:rsidR="001168C7" w:rsidRPr="001168C7" w:rsidRDefault="001168C7" w:rsidP="001168C7">
      <w:pPr>
        <w:pStyle w:val="ListParagraph"/>
        <w:numPr>
          <w:ilvl w:val="0"/>
          <w:numId w:val="28"/>
        </w:numPr>
        <w:spacing w:line="360" w:lineRule="auto"/>
        <w:jc w:val="both"/>
        <w:rPr>
          <w:rFonts w:asciiTheme="minorBidi" w:hAnsiTheme="minorBidi"/>
          <w:sz w:val="28"/>
          <w:szCs w:val="28"/>
          <w:rtl/>
        </w:rPr>
      </w:pPr>
      <w:r w:rsidRPr="001168C7">
        <w:rPr>
          <w:rFonts w:asciiTheme="minorBidi" w:hAnsiTheme="minorBidi"/>
          <w:sz w:val="28"/>
          <w:szCs w:val="28"/>
          <w:rtl/>
        </w:rPr>
        <w:t>استخدم أقل جرعة فعّالة</w:t>
      </w:r>
    </w:p>
    <w:p w:rsidR="001168C7" w:rsidRPr="001168C7" w:rsidRDefault="001168C7" w:rsidP="001168C7">
      <w:pPr>
        <w:pStyle w:val="ListParagraph"/>
        <w:numPr>
          <w:ilvl w:val="0"/>
          <w:numId w:val="28"/>
        </w:numPr>
        <w:spacing w:line="360" w:lineRule="auto"/>
        <w:jc w:val="both"/>
        <w:rPr>
          <w:rFonts w:asciiTheme="minorBidi" w:hAnsiTheme="minorBidi"/>
          <w:sz w:val="28"/>
          <w:szCs w:val="28"/>
          <w:rtl/>
        </w:rPr>
      </w:pPr>
      <w:r w:rsidRPr="001168C7">
        <w:rPr>
          <w:rFonts w:asciiTheme="minorBidi" w:hAnsiTheme="minorBidi"/>
          <w:sz w:val="28"/>
          <w:szCs w:val="28"/>
          <w:rtl/>
        </w:rPr>
        <w:t>استخدم الدواء لأقصر فترة من الوقت اللازم</w:t>
      </w:r>
    </w:p>
    <w:p w:rsidR="001168C7" w:rsidRPr="001168C7" w:rsidRDefault="001168C7" w:rsidP="001168C7">
      <w:pPr>
        <w:pStyle w:val="ListParagraph"/>
        <w:numPr>
          <w:ilvl w:val="0"/>
          <w:numId w:val="28"/>
        </w:numPr>
        <w:spacing w:line="360" w:lineRule="auto"/>
        <w:jc w:val="both"/>
        <w:rPr>
          <w:rFonts w:asciiTheme="minorBidi" w:hAnsiTheme="minorBidi"/>
          <w:sz w:val="28"/>
          <w:szCs w:val="28"/>
          <w:rtl/>
        </w:rPr>
      </w:pPr>
      <w:r w:rsidRPr="001168C7">
        <w:rPr>
          <w:rFonts w:asciiTheme="minorBidi" w:hAnsiTheme="minorBidi"/>
          <w:sz w:val="28"/>
          <w:szCs w:val="28"/>
          <w:rtl/>
        </w:rPr>
        <w:t>استخدم الدواء بشكل متقطع بدلا من</w:t>
      </w:r>
      <w:r w:rsidR="00EB7578">
        <w:rPr>
          <w:rFonts w:asciiTheme="minorBidi" w:hAnsiTheme="minorBidi" w:hint="cs"/>
          <w:sz w:val="28"/>
          <w:szCs w:val="28"/>
          <w:rtl/>
        </w:rPr>
        <w:t xml:space="preserve"> استخدامه بشكل</w:t>
      </w:r>
      <w:r w:rsidR="00EB7578">
        <w:rPr>
          <w:rFonts w:asciiTheme="minorBidi" w:hAnsiTheme="minorBidi"/>
          <w:sz w:val="28"/>
          <w:szCs w:val="28"/>
          <w:rtl/>
        </w:rPr>
        <w:t xml:space="preserve"> </w:t>
      </w:r>
      <w:r w:rsidRPr="001168C7">
        <w:rPr>
          <w:rFonts w:asciiTheme="minorBidi" w:hAnsiTheme="minorBidi"/>
          <w:sz w:val="28"/>
          <w:szCs w:val="28"/>
          <w:rtl/>
        </w:rPr>
        <w:t>متواصل، إذا أمكن</w:t>
      </w:r>
    </w:p>
    <w:p w:rsidR="00FF7112" w:rsidRPr="00917B60" w:rsidRDefault="001168C7" w:rsidP="00917B60">
      <w:pPr>
        <w:pStyle w:val="ListParagraph"/>
        <w:numPr>
          <w:ilvl w:val="0"/>
          <w:numId w:val="28"/>
        </w:numPr>
        <w:spacing w:line="360" w:lineRule="auto"/>
        <w:jc w:val="both"/>
        <w:rPr>
          <w:rFonts w:asciiTheme="minorBidi" w:hAnsiTheme="minorBidi"/>
          <w:sz w:val="28"/>
          <w:szCs w:val="28"/>
        </w:rPr>
      </w:pPr>
      <w:r w:rsidRPr="001168C7">
        <w:rPr>
          <w:rFonts w:asciiTheme="minorBidi" w:hAnsiTheme="minorBidi"/>
          <w:sz w:val="28"/>
          <w:szCs w:val="28"/>
          <w:rtl/>
        </w:rPr>
        <w:lastRenderedPageBreak/>
        <w:t>إذا كانت هناك ضرورة لاستخدام الدواء لفترة طويلة (مرض مزمن)، يجب الانتباه إلى ضرورة سحب جرعة الدواء</w:t>
      </w:r>
      <w:r w:rsidR="00EB7578">
        <w:rPr>
          <w:rFonts w:asciiTheme="minorBidi" w:hAnsiTheme="minorBidi" w:hint="cs"/>
          <w:sz w:val="28"/>
          <w:szCs w:val="28"/>
          <w:rtl/>
        </w:rPr>
        <w:t xml:space="preserve"> </w:t>
      </w:r>
      <w:r w:rsidR="00EB7578" w:rsidRPr="001168C7">
        <w:rPr>
          <w:rFonts w:asciiTheme="minorBidi" w:hAnsiTheme="minorBidi"/>
          <w:sz w:val="28"/>
          <w:szCs w:val="28"/>
          <w:rtl/>
        </w:rPr>
        <w:t>أو تخفيض</w:t>
      </w:r>
      <w:r w:rsidR="00EB7578">
        <w:rPr>
          <w:rFonts w:asciiTheme="minorBidi" w:hAnsiTheme="minorBidi" w:hint="cs"/>
          <w:sz w:val="28"/>
          <w:szCs w:val="28"/>
          <w:rtl/>
        </w:rPr>
        <w:t>ها</w:t>
      </w:r>
      <w:r w:rsidRPr="001168C7">
        <w:rPr>
          <w:rFonts w:asciiTheme="minorBidi" w:hAnsiTheme="minorBidi"/>
          <w:sz w:val="28"/>
          <w:szCs w:val="28"/>
          <w:rtl/>
        </w:rPr>
        <w:t xml:space="preserve"> قبل تاريخ الولادة المتوقع، </w:t>
      </w:r>
      <w:r w:rsidR="00EB7578">
        <w:rPr>
          <w:rFonts w:asciiTheme="minorBidi" w:hAnsiTheme="minorBidi" w:hint="cs"/>
          <w:sz w:val="28"/>
          <w:szCs w:val="28"/>
          <w:rtl/>
        </w:rPr>
        <w:t>في حال الإمكان.</w:t>
      </w:r>
    </w:p>
    <w:p w:rsidR="00EB7578" w:rsidRPr="00EB7578" w:rsidRDefault="008A7108" w:rsidP="00EB7578">
      <w:pPr>
        <w:pStyle w:val="ListParagraph"/>
        <w:spacing w:line="360" w:lineRule="auto"/>
        <w:ind w:left="662"/>
        <w:jc w:val="both"/>
        <w:rPr>
          <w:rFonts w:asciiTheme="minorBidi" w:hAnsiTheme="minorBidi"/>
          <w:sz w:val="16"/>
          <w:szCs w:val="16"/>
        </w:rPr>
      </w:pPr>
      <w:r>
        <w:rPr>
          <w:rFonts w:asciiTheme="minorBidi" w:hAnsiTheme="minorBidi"/>
          <w:noProof/>
          <w:sz w:val="16"/>
          <w:szCs w:val="16"/>
        </w:rPr>
        <w:pict>
          <v:shape id="_x0000_s1100" type="#_x0000_t84" style="position:absolute;left:0;text-align:left;margin-left:193.9pt;margin-top:6.65pt;width:4in;height:34.6pt;z-index:251721728" filled="f">
            <w10:wrap anchorx="page"/>
          </v:shape>
        </w:pict>
      </w:r>
    </w:p>
    <w:p w:rsidR="00145E38" w:rsidRDefault="00145E38" w:rsidP="00EB7578">
      <w:pPr>
        <w:pStyle w:val="ListParagraph"/>
        <w:numPr>
          <w:ilvl w:val="1"/>
          <w:numId w:val="29"/>
        </w:numPr>
        <w:spacing w:before="240"/>
        <w:jc w:val="both"/>
        <w:rPr>
          <w:rFonts w:asciiTheme="majorBidi" w:hAnsiTheme="majorBidi" w:cstheme="majorBidi"/>
          <w:b/>
          <w:bCs/>
          <w:sz w:val="32"/>
          <w:szCs w:val="32"/>
        </w:rPr>
      </w:pPr>
      <w:r w:rsidRPr="005F1AF6">
        <w:rPr>
          <w:rFonts w:asciiTheme="majorBidi" w:hAnsiTheme="majorBidi" w:cstheme="majorBidi" w:hint="cs"/>
          <w:b/>
          <w:bCs/>
          <w:sz w:val="32"/>
          <w:szCs w:val="32"/>
          <w:rtl/>
        </w:rPr>
        <w:t xml:space="preserve">الغثيان والإقياء </w:t>
      </w:r>
      <w:r w:rsidRPr="005F1AF6">
        <w:rPr>
          <w:rFonts w:asciiTheme="majorBidi" w:hAnsiTheme="majorBidi" w:cstheme="majorBidi"/>
          <w:b/>
          <w:bCs/>
          <w:sz w:val="32"/>
          <w:szCs w:val="32"/>
        </w:rPr>
        <w:t>Nausea and Vomiting</w:t>
      </w:r>
    </w:p>
    <w:p w:rsidR="00EB7578" w:rsidRPr="00EB7578" w:rsidRDefault="00EB7578" w:rsidP="00EB7578">
      <w:pPr>
        <w:pStyle w:val="ListParagraph"/>
        <w:spacing w:before="240"/>
        <w:ind w:left="1022"/>
        <w:jc w:val="both"/>
        <w:rPr>
          <w:rFonts w:asciiTheme="majorBidi" w:hAnsiTheme="majorBidi" w:cstheme="majorBidi"/>
          <w:b/>
          <w:bCs/>
          <w:sz w:val="16"/>
          <w:szCs w:val="16"/>
          <w:lang w:bidi="ar-SY"/>
        </w:rPr>
      </w:pPr>
    </w:p>
    <w:p w:rsidR="00145E38" w:rsidRDefault="00E27B3B" w:rsidP="00EB7578">
      <w:pPr>
        <w:pStyle w:val="ListParagraph"/>
        <w:numPr>
          <w:ilvl w:val="0"/>
          <w:numId w:val="28"/>
        </w:numPr>
        <w:spacing w:before="240" w:line="360" w:lineRule="auto"/>
        <w:jc w:val="both"/>
        <w:rPr>
          <w:rFonts w:asciiTheme="minorBidi" w:hAnsiTheme="minorBidi"/>
          <w:sz w:val="28"/>
          <w:szCs w:val="28"/>
        </w:rPr>
      </w:pPr>
      <w:r w:rsidRPr="00145E38">
        <w:rPr>
          <w:rFonts w:asciiTheme="minorBidi" w:hAnsiTheme="minorBidi"/>
          <w:sz w:val="28"/>
          <w:szCs w:val="28"/>
          <w:rtl/>
        </w:rPr>
        <w:t>تعاني نسبة كبيرة من النساء من الغثيان أوالإقياء أو كليهما خلال المراحل الأولى من الحمل، عادة بين الأسبوع السادس والأسبوع الثاني عشر من الحمل. ورغم أن تسميته الدارجة هي مرض الصباح</w:t>
      </w:r>
      <w:r w:rsidR="00145E38">
        <w:rPr>
          <w:rFonts w:asciiTheme="minorBidi" w:hAnsiTheme="minorBidi" w:hint="cs"/>
          <w:sz w:val="28"/>
          <w:szCs w:val="28"/>
          <w:rtl/>
        </w:rPr>
        <w:t xml:space="preserve"> </w:t>
      </w:r>
      <w:r w:rsidR="00145E38" w:rsidRPr="00145E38">
        <w:rPr>
          <w:rFonts w:asciiTheme="majorBidi" w:hAnsiTheme="majorBidi" w:cstheme="majorBidi"/>
          <w:sz w:val="28"/>
          <w:szCs w:val="28"/>
        </w:rPr>
        <w:t>morning sickness</w:t>
      </w:r>
      <w:r w:rsidRPr="00145E38">
        <w:rPr>
          <w:rFonts w:asciiTheme="minorBidi" w:hAnsiTheme="minorBidi"/>
          <w:sz w:val="28"/>
          <w:szCs w:val="28"/>
          <w:rtl/>
        </w:rPr>
        <w:t xml:space="preserve">، فإن الأعراض يمكن أن تظهر في أي وقت </w:t>
      </w:r>
      <w:r w:rsidR="00145E38">
        <w:rPr>
          <w:rFonts w:asciiTheme="minorBidi" w:hAnsiTheme="minorBidi"/>
          <w:sz w:val="28"/>
          <w:szCs w:val="28"/>
          <w:rtl/>
        </w:rPr>
        <w:t>من اليوم. السبب مازال غير مفهوم</w:t>
      </w:r>
      <w:r w:rsidRPr="00145E38">
        <w:rPr>
          <w:rFonts w:asciiTheme="minorBidi" w:hAnsiTheme="minorBidi"/>
          <w:sz w:val="28"/>
          <w:szCs w:val="28"/>
          <w:rtl/>
        </w:rPr>
        <w:t xml:space="preserve">، ولكن يظن أنه مرتبط بارتفاع مستويات </w:t>
      </w:r>
      <w:r w:rsidRPr="00145E38">
        <w:rPr>
          <w:rFonts w:asciiTheme="majorBidi" w:hAnsiTheme="majorBidi" w:cstheme="majorBidi"/>
          <w:sz w:val="28"/>
          <w:szCs w:val="28"/>
        </w:rPr>
        <w:t>HCGT</w:t>
      </w:r>
      <w:r w:rsidRPr="00145E38">
        <w:rPr>
          <w:rFonts w:asciiTheme="majorBidi" w:hAnsiTheme="majorBidi" w:cstheme="majorBidi"/>
          <w:sz w:val="28"/>
          <w:szCs w:val="28"/>
          <w:rtl/>
        </w:rPr>
        <w:t xml:space="preserve"> (</w:t>
      </w:r>
      <w:r w:rsidRPr="005F1AF6">
        <w:rPr>
          <w:rFonts w:asciiTheme="majorBidi" w:hAnsiTheme="majorBidi" w:cstheme="majorBidi"/>
          <w:sz w:val="28"/>
          <w:szCs w:val="28"/>
        </w:rPr>
        <w:t>human chorionic gonadotrophin</w:t>
      </w:r>
      <w:r w:rsidRPr="00145E38">
        <w:rPr>
          <w:rFonts w:asciiTheme="majorBidi" w:hAnsiTheme="majorBidi" w:cstheme="majorBidi"/>
          <w:sz w:val="24"/>
          <w:szCs w:val="24"/>
          <w:rtl/>
        </w:rPr>
        <w:t>).</w:t>
      </w:r>
      <w:r w:rsidRPr="00145E38">
        <w:rPr>
          <w:rFonts w:asciiTheme="minorBidi" w:hAnsiTheme="minorBidi"/>
          <w:sz w:val="24"/>
          <w:szCs w:val="24"/>
          <w:rtl/>
        </w:rPr>
        <w:t xml:space="preserve"> </w:t>
      </w:r>
    </w:p>
    <w:p w:rsidR="00E27B3B" w:rsidRPr="00145E38" w:rsidRDefault="00145E38" w:rsidP="00145E38">
      <w:pPr>
        <w:pStyle w:val="ListParagraph"/>
        <w:numPr>
          <w:ilvl w:val="0"/>
          <w:numId w:val="28"/>
        </w:numPr>
        <w:spacing w:line="360" w:lineRule="auto"/>
        <w:jc w:val="both"/>
        <w:rPr>
          <w:rFonts w:asciiTheme="minorBidi" w:hAnsiTheme="minorBidi"/>
          <w:sz w:val="28"/>
          <w:szCs w:val="28"/>
        </w:rPr>
      </w:pPr>
      <w:r>
        <w:rPr>
          <w:rFonts w:asciiTheme="minorBidi" w:hAnsiTheme="minorBidi" w:hint="cs"/>
          <w:sz w:val="28"/>
          <w:szCs w:val="28"/>
          <w:rtl/>
        </w:rPr>
        <w:t xml:space="preserve">من </w:t>
      </w:r>
      <w:r w:rsidRPr="005F1AF6">
        <w:rPr>
          <w:rFonts w:asciiTheme="minorBidi" w:hAnsiTheme="minorBidi" w:hint="cs"/>
          <w:b/>
          <w:bCs/>
          <w:sz w:val="28"/>
          <w:szCs w:val="28"/>
          <w:highlight w:val="yellow"/>
          <w:rtl/>
        </w:rPr>
        <w:t>الإجراءات المفيدة</w:t>
      </w:r>
      <w:r>
        <w:rPr>
          <w:rFonts w:asciiTheme="minorBidi" w:hAnsiTheme="minorBidi" w:hint="cs"/>
          <w:sz w:val="28"/>
          <w:szCs w:val="28"/>
          <w:rtl/>
        </w:rPr>
        <w:t xml:space="preserve"> </w:t>
      </w:r>
      <w:r w:rsidR="00E27B3B" w:rsidRPr="00145E38">
        <w:rPr>
          <w:rFonts w:asciiTheme="minorBidi" w:hAnsiTheme="minorBidi"/>
          <w:sz w:val="28"/>
          <w:szCs w:val="28"/>
          <w:rtl/>
        </w:rPr>
        <w:t xml:space="preserve">تجنب الأطعمة التي </w:t>
      </w:r>
      <w:r>
        <w:rPr>
          <w:rFonts w:asciiTheme="minorBidi" w:hAnsiTheme="minorBidi"/>
          <w:sz w:val="28"/>
          <w:szCs w:val="28"/>
          <w:rtl/>
        </w:rPr>
        <w:t>تفاقم هذه الأعراض،</w:t>
      </w:r>
      <w:r w:rsidR="00E27B3B" w:rsidRPr="00145E38">
        <w:rPr>
          <w:rFonts w:asciiTheme="minorBidi" w:hAnsiTheme="minorBidi"/>
          <w:sz w:val="28"/>
          <w:szCs w:val="28"/>
          <w:rtl/>
        </w:rPr>
        <w:t xml:space="preserve"> الأكل في أوقات محددة من </w:t>
      </w:r>
      <w:r>
        <w:rPr>
          <w:rFonts w:asciiTheme="minorBidi" w:hAnsiTheme="minorBidi"/>
          <w:sz w:val="28"/>
          <w:szCs w:val="28"/>
          <w:rtl/>
        </w:rPr>
        <w:t>اليوم، حين تكون الأعراض أقل شدة</w:t>
      </w:r>
      <w:r w:rsidR="00E27B3B" w:rsidRPr="00145E38">
        <w:rPr>
          <w:rFonts w:asciiTheme="minorBidi" w:hAnsiTheme="minorBidi"/>
          <w:sz w:val="28"/>
          <w:szCs w:val="28"/>
          <w:rtl/>
        </w:rPr>
        <w:t>، الاعتماد على وجبات أصغر حجما</w:t>
      </w:r>
      <w:r>
        <w:rPr>
          <w:rFonts w:asciiTheme="minorBidi" w:hAnsiTheme="minorBidi" w:hint="cs"/>
          <w:sz w:val="28"/>
          <w:szCs w:val="28"/>
          <w:rtl/>
        </w:rPr>
        <w:t>ً</w:t>
      </w:r>
      <w:r w:rsidR="00E27B3B" w:rsidRPr="00145E38">
        <w:rPr>
          <w:rFonts w:asciiTheme="minorBidi" w:hAnsiTheme="minorBidi"/>
          <w:sz w:val="28"/>
          <w:szCs w:val="28"/>
          <w:rtl/>
        </w:rPr>
        <w:t xml:space="preserve"> ذ</w:t>
      </w:r>
      <w:r>
        <w:rPr>
          <w:rFonts w:asciiTheme="minorBidi" w:hAnsiTheme="minorBidi" w:hint="cs"/>
          <w:sz w:val="28"/>
          <w:szCs w:val="28"/>
          <w:rtl/>
        </w:rPr>
        <w:t>ا</w:t>
      </w:r>
      <w:r w:rsidR="00E27B3B" w:rsidRPr="00145E38">
        <w:rPr>
          <w:rFonts w:asciiTheme="minorBidi" w:hAnsiTheme="minorBidi"/>
          <w:sz w:val="28"/>
          <w:szCs w:val="28"/>
          <w:rtl/>
        </w:rPr>
        <w:t>ت محتوى عال</w:t>
      </w:r>
      <w:r>
        <w:rPr>
          <w:rFonts w:asciiTheme="minorBidi" w:hAnsiTheme="minorBidi" w:hint="cs"/>
          <w:sz w:val="28"/>
          <w:szCs w:val="28"/>
          <w:rtl/>
        </w:rPr>
        <w:t>ٍ</w:t>
      </w:r>
      <w:r w:rsidR="00E27B3B" w:rsidRPr="00145E38">
        <w:rPr>
          <w:rFonts w:asciiTheme="minorBidi" w:hAnsiTheme="minorBidi"/>
          <w:sz w:val="28"/>
          <w:szCs w:val="28"/>
          <w:rtl/>
        </w:rPr>
        <w:t xml:space="preserve"> من الكربوهيدرات ونسبة قليلة من الدسم، وتجنب الكميات الكبيرة من السوائل، واستبدالها بكميات أقل، ولكن بتكرار أكثر، للحفاظ على درجة إماهة كافية وخاصة في حالة القيء الشديد (</w:t>
      </w:r>
      <w:r w:rsidR="00E27B3B" w:rsidRPr="00145E38">
        <w:rPr>
          <w:rFonts w:asciiTheme="majorBidi" w:hAnsiTheme="majorBidi" w:cstheme="majorBidi"/>
          <w:sz w:val="28"/>
          <w:szCs w:val="28"/>
        </w:rPr>
        <w:t>hyperemesis</w:t>
      </w:r>
      <w:r w:rsidR="00E27B3B" w:rsidRPr="00145E38">
        <w:rPr>
          <w:rFonts w:asciiTheme="minorBidi" w:hAnsiTheme="minorBidi"/>
          <w:sz w:val="28"/>
          <w:szCs w:val="28"/>
          <w:rtl/>
        </w:rPr>
        <w:t>).</w:t>
      </w:r>
    </w:p>
    <w:p w:rsidR="00145E38" w:rsidRDefault="005F1AF6" w:rsidP="00145E38">
      <w:pPr>
        <w:pStyle w:val="ListParagraph"/>
        <w:numPr>
          <w:ilvl w:val="0"/>
          <w:numId w:val="28"/>
        </w:numPr>
        <w:spacing w:line="360" w:lineRule="auto"/>
        <w:jc w:val="both"/>
        <w:rPr>
          <w:rFonts w:asciiTheme="minorBidi" w:hAnsiTheme="minorBidi"/>
          <w:sz w:val="28"/>
          <w:szCs w:val="28"/>
        </w:rPr>
      </w:pPr>
      <w:r>
        <w:rPr>
          <w:rFonts w:asciiTheme="minorBidi" w:hAnsiTheme="minorBidi"/>
          <w:sz w:val="28"/>
          <w:szCs w:val="28"/>
          <w:rtl/>
        </w:rPr>
        <w:t xml:space="preserve">قد تؤدي </w:t>
      </w:r>
      <w:r w:rsidRPr="005F1AF6">
        <w:rPr>
          <w:rFonts w:asciiTheme="minorBidi" w:hAnsiTheme="minorBidi"/>
          <w:b/>
          <w:bCs/>
          <w:sz w:val="28"/>
          <w:szCs w:val="28"/>
          <w:highlight w:val="yellow"/>
          <w:rtl/>
        </w:rPr>
        <w:t>حالات ا</w:t>
      </w:r>
      <w:r w:rsidRPr="005F1AF6">
        <w:rPr>
          <w:rFonts w:asciiTheme="minorBidi" w:hAnsiTheme="minorBidi" w:hint="cs"/>
          <w:b/>
          <w:bCs/>
          <w:sz w:val="28"/>
          <w:szCs w:val="28"/>
          <w:highlight w:val="yellow"/>
          <w:rtl/>
        </w:rPr>
        <w:t>لإقي</w:t>
      </w:r>
      <w:r w:rsidR="00145E38" w:rsidRPr="005F1AF6">
        <w:rPr>
          <w:rFonts w:asciiTheme="minorBidi" w:hAnsiTheme="minorBidi"/>
          <w:b/>
          <w:bCs/>
          <w:sz w:val="28"/>
          <w:szCs w:val="28"/>
          <w:highlight w:val="yellow"/>
          <w:rtl/>
        </w:rPr>
        <w:t>اء المفرطة</w:t>
      </w:r>
      <w:r w:rsidR="00145E38" w:rsidRPr="00145E38">
        <w:rPr>
          <w:rFonts w:asciiTheme="minorBidi" w:hAnsiTheme="minorBidi"/>
          <w:sz w:val="28"/>
          <w:szCs w:val="28"/>
          <w:rtl/>
        </w:rPr>
        <w:t xml:space="preserve"> (تحدث عند قلة من النساء)</w:t>
      </w:r>
      <w:r w:rsidR="00E27B3B" w:rsidRPr="00145E38">
        <w:rPr>
          <w:rFonts w:asciiTheme="minorBidi" w:hAnsiTheme="minorBidi"/>
          <w:sz w:val="28"/>
          <w:szCs w:val="28"/>
          <w:rtl/>
        </w:rPr>
        <w:t xml:space="preserve"> </w:t>
      </w:r>
      <w:r w:rsidR="00145E38" w:rsidRPr="00145E38">
        <w:rPr>
          <w:rFonts w:asciiTheme="minorBidi" w:hAnsiTheme="minorBidi"/>
          <w:sz w:val="28"/>
          <w:szCs w:val="28"/>
          <w:rtl/>
        </w:rPr>
        <w:t>إلى التجفاف، وفرط كيتون الجسم</w:t>
      </w:r>
      <w:r w:rsidR="00E27B3B" w:rsidRPr="00145E38">
        <w:rPr>
          <w:rFonts w:asciiTheme="minorBidi" w:hAnsiTheme="minorBidi"/>
          <w:sz w:val="28"/>
          <w:szCs w:val="28"/>
          <w:rtl/>
        </w:rPr>
        <w:t xml:space="preserve"> (</w:t>
      </w:r>
      <w:r w:rsidR="00E27B3B" w:rsidRPr="00145E38">
        <w:rPr>
          <w:rFonts w:asciiTheme="majorBidi" w:hAnsiTheme="majorBidi" w:cstheme="majorBidi"/>
          <w:sz w:val="28"/>
          <w:szCs w:val="28"/>
        </w:rPr>
        <w:t>ketosis</w:t>
      </w:r>
      <w:r w:rsidR="00E27B3B" w:rsidRPr="00145E38">
        <w:rPr>
          <w:rFonts w:asciiTheme="minorBidi" w:hAnsiTheme="minorBidi"/>
          <w:sz w:val="28"/>
          <w:szCs w:val="28"/>
          <w:rtl/>
        </w:rPr>
        <w:t>) وخسارة الوزن، مما قد يتطلب نقل المصابة إلى المشفى. إذا كانت حالات الغثيان والإقياء شديدة فإن العلاج الدوائي يكون مبررا</w:t>
      </w:r>
      <w:r w:rsidR="00145E38">
        <w:rPr>
          <w:rFonts w:asciiTheme="minorBidi" w:hAnsiTheme="minorBidi" w:hint="cs"/>
          <w:sz w:val="28"/>
          <w:szCs w:val="28"/>
          <w:rtl/>
        </w:rPr>
        <w:t>ً</w:t>
      </w:r>
      <w:r w:rsidR="00E27B3B" w:rsidRPr="00145E38">
        <w:rPr>
          <w:rFonts w:asciiTheme="minorBidi" w:hAnsiTheme="minorBidi"/>
          <w:sz w:val="28"/>
          <w:szCs w:val="28"/>
          <w:rtl/>
        </w:rPr>
        <w:t xml:space="preserve">. </w:t>
      </w:r>
    </w:p>
    <w:p w:rsidR="00E27B3B" w:rsidRPr="00145E38" w:rsidRDefault="00E27B3B" w:rsidP="00145E38">
      <w:pPr>
        <w:pStyle w:val="ListParagraph"/>
        <w:numPr>
          <w:ilvl w:val="0"/>
          <w:numId w:val="28"/>
        </w:numPr>
        <w:spacing w:line="360" w:lineRule="auto"/>
        <w:jc w:val="both"/>
        <w:rPr>
          <w:rFonts w:asciiTheme="majorBidi" w:hAnsiTheme="majorBidi" w:cstheme="majorBidi"/>
          <w:sz w:val="28"/>
          <w:szCs w:val="28"/>
          <w:rtl/>
        </w:rPr>
      </w:pPr>
      <w:r w:rsidRPr="00145E38">
        <w:rPr>
          <w:rFonts w:asciiTheme="minorBidi" w:hAnsiTheme="minorBidi"/>
          <w:sz w:val="28"/>
          <w:szCs w:val="28"/>
          <w:rtl/>
        </w:rPr>
        <w:t>تتوافر بع</w:t>
      </w:r>
      <w:r w:rsidR="00145E38" w:rsidRPr="00145E38">
        <w:rPr>
          <w:rFonts w:asciiTheme="minorBidi" w:hAnsiTheme="minorBidi"/>
          <w:sz w:val="28"/>
          <w:szCs w:val="28"/>
          <w:rtl/>
        </w:rPr>
        <w:t xml:space="preserve">ض المعلومات </w:t>
      </w:r>
      <w:r w:rsidR="00145E38" w:rsidRPr="00145E38">
        <w:rPr>
          <w:rFonts w:asciiTheme="minorBidi" w:hAnsiTheme="minorBidi" w:hint="cs"/>
          <w:sz w:val="28"/>
          <w:szCs w:val="28"/>
          <w:rtl/>
        </w:rPr>
        <w:t xml:space="preserve">حول </w:t>
      </w:r>
      <w:r w:rsidRPr="00145E38">
        <w:rPr>
          <w:rFonts w:asciiTheme="minorBidi" w:hAnsiTheme="minorBidi"/>
          <w:sz w:val="28"/>
          <w:szCs w:val="28"/>
          <w:rtl/>
        </w:rPr>
        <w:t xml:space="preserve">استخدام بعض الأدوية المضادة للإقياء. في دراسة تحليلية لأربع وعشرين دراسة شملت أكثر من </w:t>
      </w:r>
      <w:r w:rsidRPr="00145E38">
        <w:rPr>
          <w:rFonts w:asciiTheme="majorBidi" w:hAnsiTheme="majorBidi" w:cstheme="majorBidi"/>
          <w:sz w:val="28"/>
          <w:szCs w:val="28"/>
          <w:rtl/>
        </w:rPr>
        <w:t>200000</w:t>
      </w:r>
      <w:r w:rsidRPr="00145E38">
        <w:rPr>
          <w:rFonts w:asciiTheme="minorBidi" w:hAnsiTheme="minorBidi"/>
          <w:sz w:val="28"/>
          <w:szCs w:val="28"/>
          <w:rtl/>
        </w:rPr>
        <w:t xml:space="preserve"> امرأة تعرضن بشكل رئيس </w:t>
      </w:r>
      <w:r w:rsidRPr="00145E38">
        <w:rPr>
          <w:rFonts w:asciiTheme="minorBidi" w:hAnsiTheme="minorBidi"/>
          <w:b/>
          <w:bCs/>
          <w:sz w:val="28"/>
          <w:szCs w:val="28"/>
          <w:rtl/>
        </w:rPr>
        <w:t>لمضادات الهيستامين</w:t>
      </w:r>
      <w:r w:rsidRPr="00145E38">
        <w:rPr>
          <w:rFonts w:asciiTheme="minorBidi" w:hAnsiTheme="minorBidi"/>
          <w:sz w:val="28"/>
          <w:szCs w:val="28"/>
          <w:rtl/>
        </w:rPr>
        <w:t>، تبين أنه لم يكن هناك أي ازدياد في خطورة حدوث تشوه خلقي مرتبط باستخدام مثل هذه الأدو</w:t>
      </w:r>
      <w:r w:rsidR="00145E38" w:rsidRPr="00145E38">
        <w:rPr>
          <w:rFonts w:asciiTheme="minorBidi" w:hAnsiTheme="minorBidi"/>
          <w:sz w:val="28"/>
          <w:szCs w:val="28"/>
          <w:rtl/>
        </w:rPr>
        <w:t>ية</w:t>
      </w:r>
      <w:r w:rsidR="00145E38" w:rsidRPr="00145E38">
        <w:rPr>
          <w:rFonts w:asciiTheme="minorBidi" w:hAnsiTheme="minorBidi" w:hint="cs"/>
          <w:sz w:val="28"/>
          <w:szCs w:val="28"/>
          <w:rtl/>
        </w:rPr>
        <w:t>.</w:t>
      </w:r>
      <w:r w:rsidRPr="00145E38">
        <w:rPr>
          <w:rFonts w:asciiTheme="minorBidi" w:hAnsiTheme="minorBidi"/>
          <w:sz w:val="28"/>
          <w:szCs w:val="28"/>
          <w:rtl/>
        </w:rPr>
        <w:t xml:space="preserve"> </w:t>
      </w:r>
      <w:r w:rsidRPr="00145E38">
        <w:rPr>
          <w:rFonts w:asciiTheme="minorBidi" w:hAnsiTheme="minorBidi"/>
          <w:sz w:val="28"/>
          <w:szCs w:val="28"/>
          <w:rtl/>
          <w:lang w:bidi="ar-SY"/>
        </w:rPr>
        <w:t xml:space="preserve">تم استخدام </w:t>
      </w:r>
      <w:r w:rsidRPr="00145E38">
        <w:rPr>
          <w:rFonts w:asciiTheme="minorBidi" w:hAnsiTheme="minorBidi"/>
          <w:sz w:val="28"/>
          <w:szCs w:val="28"/>
          <w:rtl/>
        </w:rPr>
        <w:t xml:space="preserve">عدد من الأدوية الأخرى مثل </w:t>
      </w:r>
      <w:r w:rsidRPr="00145E38">
        <w:rPr>
          <w:rFonts w:asciiTheme="minorBidi" w:hAnsiTheme="minorBidi"/>
          <w:b/>
          <w:bCs/>
          <w:sz w:val="28"/>
          <w:szCs w:val="28"/>
          <w:rtl/>
        </w:rPr>
        <w:t>حاصرات الدوبامين الميتوكلوبراميد</w:t>
      </w:r>
      <w:r w:rsidRPr="00145E38">
        <w:rPr>
          <w:rFonts w:asciiTheme="minorBidi" w:hAnsiTheme="minorBidi"/>
          <w:sz w:val="28"/>
          <w:szCs w:val="28"/>
          <w:rtl/>
        </w:rPr>
        <w:t xml:space="preserve"> </w:t>
      </w:r>
      <w:r w:rsidRPr="00145E38">
        <w:rPr>
          <w:rFonts w:asciiTheme="minorBidi" w:hAnsiTheme="minorBidi"/>
          <w:b/>
          <w:bCs/>
          <w:sz w:val="28"/>
          <w:szCs w:val="28"/>
          <w:rtl/>
        </w:rPr>
        <w:t>والدومبيريدون</w:t>
      </w:r>
      <w:r w:rsidRPr="00145E38">
        <w:rPr>
          <w:rFonts w:asciiTheme="minorBidi" w:hAnsiTheme="minorBidi"/>
          <w:sz w:val="28"/>
          <w:szCs w:val="28"/>
          <w:rtl/>
        </w:rPr>
        <w:t xml:space="preserve">، إضافة إلى </w:t>
      </w:r>
      <w:r w:rsidRPr="00145E38">
        <w:rPr>
          <w:rFonts w:asciiTheme="minorBidi" w:hAnsiTheme="minorBidi"/>
          <w:b/>
          <w:bCs/>
          <w:sz w:val="28"/>
          <w:szCs w:val="28"/>
          <w:rtl/>
        </w:rPr>
        <w:t>الفينوثيازين</w:t>
      </w:r>
      <w:r w:rsidRPr="00145E38">
        <w:rPr>
          <w:rFonts w:asciiTheme="minorBidi" w:hAnsiTheme="minorBidi"/>
          <w:sz w:val="28"/>
          <w:szCs w:val="28"/>
          <w:rtl/>
        </w:rPr>
        <w:t xml:space="preserve">، </w:t>
      </w:r>
      <w:r w:rsidRPr="00145E38">
        <w:rPr>
          <w:rFonts w:asciiTheme="minorBidi" w:hAnsiTheme="minorBidi"/>
          <w:b/>
          <w:bCs/>
          <w:sz w:val="28"/>
          <w:szCs w:val="28"/>
          <w:rtl/>
        </w:rPr>
        <w:t>البروكلوربيرازين</w:t>
      </w:r>
      <w:r w:rsidRPr="00145E38">
        <w:rPr>
          <w:rFonts w:asciiTheme="minorBidi" w:hAnsiTheme="minorBidi"/>
          <w:sz w:val="28"/>
          <w:szCs w:val="28"/>
          <w:rtl/>
        </w:rPr>
        <w:t>. ولم تكن هذه مرتبطة بالتأثير المشوه</w:t>
      </w:r>
      <w:r w:rsidR="00145E38">
        <w:rPr>
          <w:rFonts w:asciiTheme="minorBidi" w:hAnsiTheme="minorBidi" w:hint="cs"/>
          <w:sz w:val="28"/>
          <w:szCs w:val="28"/>
          <w:rtl/>
        </w:rPr>
        <w:t>.</w:t>
      </w:r>
    </w:p>
    <w:p w:rsidR="00E27B3B" w:rsidRPr="00145E38" w:rsidRDefault="00145E38" w:rsidP="00145E38">
      <w:pPr>
        <w:pStyle w:val="ListParagraph"/>
        <w:numPr>
          <w:ilvl w:val="0"/>
          <w:numId w:val="28"/>
        </w:numPr>
        <w:spacing w:line="360" w:lineRule="auto"/>
        <w:jc w:val="both"/>
        <w:rPr>
          <w:rFonts w:asciiTheme="minorBidi" w:hAnsiTheme="minorBidi"/>
          <w:sz w:val="28"/>
          <w:szCs w:val="28"/>
          <w:rtl/>
          <w:lang w:bidi="ar-SY"/>
        </w:rPr>
      </w:pPr>
      <w:r w:rsidRPr="00145E38">
        <w:rPr>
          <w:rFonts w:asciiTheme="minorBidi" w:hAnsiTheme="minorBidi"/>
          <w:sz w:val="28"/>
          <w:szCs w:val="28"/>
          <w:rtl/>
        </w:rPr>
        <w:t>من الأدوية الأخرى المدروسة</w:t>
      </w:r>
      <w:r w:rsidR="00E27B3B" w:rsidRPr="00145E38">
        <w:rPr>
          <w:rFonts w:asciiTheme="minorBidi" w:hAnsiTheme="minorBidi"/>
          <w:sz w:val="28"/>
          <w:szCs w:val="28"/>
          <w:rtl/>
        </w:rPr>
        <w:t xml:space="preserve">، </w:t>
      </w:r>
      <w:r w:rsidR="00E81EFA">
        <w:rPr>
          <w:rFonts w:asciiTheme="minorBidi" w:hAnsiTheme="minorBidi"/>
          <w:b/>
          <w:bCs/>
          <w:sz w:val="28"/>
          <w:szCs w:val="28"/>
          <w:rtl/>
        </w:rPr>
        <w:t>البيريد</w:t>
      </w:r>
      <w:r w:rsidR="00E27B3B" w:rsidRPr="00145E38">
        <w:rPr>
          <w:rFonts w:asciiTheme="minorBidi" w:hAnsiTheme="minorBidi"/>
          <w:b/>
          <w:bCs/>
          <w:sz w:val="28"/>
          <w:szCs w:val="28"/>
          <w:rtl/>
        </w:rPr>
        <w:t>كسين</w:t>
      </w:r>
      <w:r w:rsidR="00E27B3B" w:rsidRPr="00145E38">
        <w:rPr>
          <w:rFonts w:asciiTheme="minorBidi" w:hAnsiTheme="minorBidi"/>
          <w:sz w:val="28"/>
          <w:szCs w:val="28"/>
          <w:rtl/>
        </w:rPr>
        <w:t xml:space="preserve"> (بجرعة </w:t>
      </w:r>
      <w:r w:rsidR="00E27B3B" w:rsidRPr="00145E38">
        <w:rPr>
          <w:rFonts w:asciiTheme="majorBidi" w:hAnsiTheme="majorBidi" w:cstheme="majorBidi"/>
          <w:sz w:val="28"/>
          <w:szCs w:val="28"/>
          <w:rtl/>
        </w:rPr>
        <w:t>10-25</w:t>
      </w:r>
      <w:r w:rsidR="00E27B3B" w:rsidRPr="00145E38">
        <w:rPr>
          <w:rFonts w:asciiTheme="minorBidi" w:hAnsiTheme="minorBidi"/>
          <w:sz w:val="28"/>
          <w:szCs w:val="28"/>
          <w:rtl/>
        </w:rPr>
        <w:t xml:space="preserve"> ملغ ثلاث مرات يوميا</w:t>
      </w:r>
      <w:r>
        <w:rPr>
          <w:rFonts w:asciiTheme="minorBidi" w:hAnsiTheme="minorBidi" w:hint="cs"/>
          <w:sz w:val="28"/>
          <w:szCs w:val="28"/>
          <w:rtl/>
        </w:rPr>
        <w:t>ً</w:t>
      </w:r>
      <w:r w:rsidR="00E27B3B" w:rsidRPr="00145E38">
        <w:rPr>
          <w:rFonts w:asciiTheme="minorBidi" w:hAnsiTheme="minorBidi"/>
          <w:sz w:val="28"/>
          <w:szCs w:val="28"/>
          <w:rtl/>
        </w:rPr>
        <w:t>)؛ إذ إن احتمال ظهور الآثار الجانبية كان قليلا</w:t>
      </w:r>
      <w:r>
        <w:rPr>
          <w:rFonts w:asciiTheme="minorBidi" w:hAnsiTheme="minorBidi" w:hint="cs"/>
          <w:sz w:val="28"/>
          <w:szCs w:val="28"/>
          <w:rtl/>
        </w:rPr>
        <w:t>ً</w:t>
      </w:r>
      <w:r w:rsidR="00E27B3B" w:rsidRPr="00145E38">
        <w:rPr>
          <w:rFonts w:asciiTheme="minorBidi" w:hAnsiTheme="minorBidi"/>
          <w:sz w:val="28"/>
          <w:szCs w:val="28"/>
          <w:rtl/>
        </w:rPr>
        <w:t xml:space="preserve">، ولكن يبدو أنه يفيد أكثر في التحكم بحالة الغثيان منه في حالة الإقياء. </w:t>
      </w:r>
      <w:r w:rsidR="00E27B3B" w:rsidRPr="00145E38">
        <w:rPr>
          <w:rFonts w:asciiTheme="minorBidi" w:hAnsiTheme="minorBidi"/>
          <w:b/>
          <w:bCs/>
          <w:sz w:val="28"/>
          <w:szCs w:val="28"/>
          <w:rtl/>
        </w:rPr>
        <w:t>هيوسين هيدروبروميد</w:t>
      </w:r>
      <w:r w:rsidR="00E27B3B" w:rsidRPr="00145E38">
        <w:rPr>
          <w:rFonts w:asciiTheme="minorBidi" w:hAnsiTheme="minorBidi"/>
          <w:sz w:val="28"/>
          <w:szCs w:val="28"/>
          <w:rtl/>
        </w:rPr>
        <w:t xml:space="preserve"> </w:t>
      </w:r>
      <w:r w:rsidR="00E27B3B" w:rsidRPr="00145E38">
        <w:rPr>
          <w:rFonts w:asciiTheme="majorBidi" w:hAnsiTheme="majorBidi" w:cstheme="majorBidi"/>
          <w:sz w:val="28"/>
          <w:szCs w:val="28"/>
        </w:rPr>
        <w:t>Hyoscine hydrobromide</w:t>
      </w:r>
      <w:r w:rsidR="00E27B3B" w:rsidRPr="00145E38">
        <w:rPr>
          <w:rFonts w:asciiTheme="minorBidi" w:hAnsiTheme="minorBidi"/>
          <w:sz w:val="28"/>
          <w:szCs w:val="28"/>
          <w:rtl/>
        </w:rPr>
        <w:t>، متوافر بشكل لصاقات جلدية، لم يظهر أنه يزيد من حدوث التشوهات الولادية، رغم أن عدد النساء اللواتي تعرضن له كان صغيراً نسبيا</w:t>
      </w:r>
      <w:r w:rsidR="006F4220">
        <w:rPr>
          <w:rFonts w:asciiTheme="minorBidi" w:hAnsiTheme="minorBidi" w:hint="cs"/>
          <w:sz w:val="28"/>
          <w:szCs w:val="28"/>
          <w:rtl/>
        </w:rPr>
        <w:t>ً</w:t>
      </w:r>
      <w:r w:rsidR="00E27B3B" w:rsidRPr="00145E38">
        <w:rPr>
          <w:rFonts w:asciiTheme="minorBidi" w:hAnsiTheme="minorBidi"/>
          <w:sz w:val="28"/>
          <w:szCs w:val="28"/>
          <w:rtl/>
        </w:rPr>
        <w:t>؛ لذلك يجب أن يدّخر للاستخدام فقط حيث تخفق الأدوية الأخرى المجربة في تخفيف الأعراض.</w:t>
      </w:r>
      <w:r w:rsidR="00E27B3B" w:rsidRPr="00145E38">
        <w:rPr>
          <w:rFonts w:asciiTheme="minorBidi" w:hAnsiTheme="minorBidi"/>
          <w:sz w:val="28"/>
          <w:szCs w:val="28"/>
          <w:rtl/>
          <w:lang w:bidi="ar-SY"/>
        </w:rPr>
        <w:t xml:space="preserve"> </w:t>
      </w:r>
    </w:p>
    <w:p w:rsidR="00F97A9C" w:rsidRDefault="00145E38" w:rsidP="00F97A9C">
      <w:pPr>
        <w:pStyle w:val="ListParagraph"/>
        <w:numPr>
          <w:ilvl w:val="0"/>
          <w:numId w:val="28"/>
        </w:numPr>
        <w:spacing w:line="360" w:lineRule="auto"/>
        <w:jc w:val="both"/>
        <w:rPr>
          <w:rFonts w:asciiTheme="minorBidi" w:hAnsiTheme="minorBidi"/>
          <w:sz w:val="28"/>
          <w:szCs w:val="28"/>
          <w:lang w:bidi="ar-SY"/>
        </w:rPr>
      </w:pPr>
      <w:r>
        <w:rPr>
          <w:rFonts w:asciiTheme="minorBidi" w:hAnsiTheme="minorBidi" w:hint="cs"/>
          <w:sz w:val="28"/>
          <w:szCs w:val="28"/>
          <w:rtl/>
          <w:lang w:bidi="ar-SY"/>
        </w:rPr>
        <w:t>من المواد المفيدة أيضاً</w:t>
      </w:r>
      <w:r w:rsidR="00E27B3B" w:rsidRPr="00145E38">
        <w:rPr>
          <w:rFonts w:asciiTheme="minorBidi" w:hAnsiTheme="minorBidi"/>
          <w:sz w:val="28"/>
          <w:szCs w:val="28"/>
          <w:rtl/>
        </w:rPr>
        <w:t xml:space="preserve">جذر </w:t>
      </w:r>
      <w:r w:rsidR="00E27B3B" w:rsidRPr="00145E38">
        <w:rPr>
          <w:rFonts w:asciiTheme="minorBidi" w:hAnsiTheme="minorBidi"/>
          <w:b/>
          <w:bCs/>
          <w:sz w:val="28"/>
          <w:szCs w:val="28"/>
          <w:rtl/>
        </w:rPr>
        <w:t>الزنجبيل الطازج</w:t>
      </w:r>
      <w:r>
        <w:rPr>
          <w:rFonts w:asciiTheme="minorBidi" w:hAnsiTheme="minorBidi" w:hint="cs"/>
          <w:b/>
          <w:bCs/>
          <w:sz w:val="28"/>
          <w:szCs w:val="28"/>
          <w:rtl/>
        </w:rPr>
        <w:t xml:space="preserve"> </w:t>
      </w:r>
      <w:r w:rsidRPr="00145E38">
        <w:rPr>
          <w:rFonts w:asciiTheme="minorBidi" w:hAnsiTheme="minorBidi" w:hint="cs"/>
          <w:sz w:val="28"/>
          <w:szCs w:val="28"/>
          <w:rtl/>
        </w:rPr>
        <w:t>حيث له</w:t>
      </w:r>
      <w:r>
        <w:rPr>
          <w:rFonts w:asciiTheme="minorBidi" w:hAnsiTheme="minorBidi"/>
          <w:sz w:val="28"/>
          <w:szCs w:val="28"/>
          <w:rtl/>
        </w:rPr>
        <w:t xml:space="preserve"> فائد</w:t>
      </w:r>
      <w:r>
        <w:rPr>
          <w:rFonts w:asciiTheme="minorBidi" w:hAnsiTheme="minorBidi" w:hint="cs"/>
          <w:sz w:val="28"/>
          <w:szCs w:val="28"/>
          <w:rtl/>
        </w:rPr>
        <w:t>ة</w:t>
      </w:r>
      <w:r w:rsidR="00E27B3B" w:rsidRPr="00145E38">
        <w:rPr>
          <w:rFonts w:asciiTheme="minorBidi" w:hAnsiTheme="minorBidi"/>
          <w:sz w:val="28"/>
          <w:szCs w:val="28"/>
          <w:rtl/>
        </w:rPr>
        <w:t xml:space="preserve"> في كل من حالتي الغثيان والإقياء، دون وصف تأثيرات سلبية. </w:t>
      </w:r>
    </w:p>
    <w:p w:rsidR="00FF7112" w:rsidRPr="00917B60" w:rsidRDefault="00E27B3B" w:rsidP="00917B60">
      <w:pPr>
        <w:pStyle w:val="ListParagraph"/>
        <w:numPr>
          <w:ilvl w:val="0"/>
          <w:numId w:val="28"/>
        </w:numPr>
        <w:spacing w:line="360" w:lineRule="auto"/>
        <w:jc w:val="both"/>
        <w:rPr>
          <w:rFonts w:asciiTheme="minorBidi" w:hAnsiTheme="minorBidi"/>
          <w:sz w:val="28"/>
          <w:szCs w:val="28"/>
          <w:rtl/>
          <w:lang w:bidi="ar-SY"/>
        </w:rPr>
      </w:pPr>
      <w:r w:rsidRPr="00145E38">
        <w:rPr>
          <w:rFonts w:asciiTheme="minorBidi" w:hAnsiTheme="minorBidi"/>
          <w:sz w:val="28"/>
          <w:szCs w:val="28"/>
          <w:rtl/>
          <w:lang w:bidi="ar-SY"/>
        </w:rPr>
        <w:t xml:space="preserve">قد يحتاج </w:t>
      </w:r>
      <w:r w:rsidRPr="00145E38">
        <w:rPr>
          <w:rFonts w:asciiTheme="minorBidi" w:hAnsiTheme="minorBidi"/>
          <w:sz w:val="28"/>
          <w:szCs w:val="28"/>
          <w:rtl/>
        </w:rPr>
        <w:t xml:space="preserve">تدبير </w:t>
      </w:r>
      <w:r w:rsidRPr="00F97A9C">
        <w:rPr>
          <w:rFonts w:asciiTheme="minorBidi" w:hAnsiTheme="minorBidi"/>
          <w:b/>
          <w:bCs/>
          <w:sz w:val="28"/>
          <w:szCs w:val="28"/>
          <w:rtl/>
        </w:rPr>
        <w:t>الإقياء الحملي الشديد</w:t>
      </w:r>
      <w:r w:rsidRPr="00145E38">
        <w:rPr>
          <w:rFonts w:asciiTheme="minorBidi" w:hAnsiTheme="minorBidi"/>
          <w:sz w:val="28"/>
          <w:szCs w:val="28"/>
          <w:rtl/>
        </w:rPr>
        <w:t xml:space="preserve"> إلى استخدام الستيروئيدات القشرية أو حاصرات </w:t>
      </w:r>
      <w:r w:rsidRPr="00F97A9C">
        <w:rPr>
          <w:rFonts w:asciiTheme="majorBidi" w:hAnsiTheme="majorBidi" w:cstheme="majorBidi"/>
          <w:sz w:val="28"/>
          <w:szCs w:val="28"/>
        </w:rPr>
        <w:t>5HT3</w:t>
      </w:r>
      <w:r w:rsidRPr="00145E38">
        <w:rPr>
          <w:rFonts w:asciiTheme="minorBidi" w:hAnsiTheme="minorBidi"/>
          <w:sz w:val="28"/>
          <w:szCs w:val="28"/>
          <w:rtl/>
        </w:rPr>
        <w:t xml:space="preserve"> (</w:t>
      </w:r>
      <w:r w:rsidRPr="006F4220">
        <w:rPr>
          <w:rFonts w:asciiTheme="minorBidi" w:hAnsiTheme="minorBidi"/>
          <w:b/>
          <w:bCs/>
          <w:sz w:val="28"/>
          <w:szCs w:val="28"/>
          <w:rtl/>
        </w:rPr>
        <w:t>أوندانسيترون</w:t>
      </w:r>
      <w:r w:rsidRPr="00145E38">
        <w:rPr>
          <w:rFonts w:asciiTheme="minorBidi" w:hAnsiTheme="minorBidi"/>
          <w:sz w:val="28"/>
          <w:szCs w:val="28"/>
          <w:rtl/>
        </w:rPr>
        <w:t xml:space="preserve"> </w:t>
      </w:r>
      <w:r w:rsidRPr="00F97A9C">
        <w:rPr>
          <w:rFonts w:asciiTheme="majorBidi" w:hAnsiTheme="majorBidi" w:cstheme="majorBidi"/>
          <w:sz w:val="28"/>
          <w:szCs w:val="28"/>
        </w:rPr>
        <w:t>ondansetron</w:t>
      </w:r>
      <w:r w:rsidRPr="00145E38">
        <w:rPr>
          <w:rFonts w:asciiTheme="minorBidi" w:hAnsiTheme="minorBidi"/>
          <w:sz w:val="28"/>
          <w:szCs w:val="28"/>
          <w:rtl/>
        </w:rPr>
        <w:t>)، رغم قلة المعلومات المنشورة حاليا</w:t>
      </w:r>
      <w:r w:rsidR="00F97A9C">
        <w:rPr>
          <w:rFonts w:asciiTheme="minorBidi" w:hAnsiTheme="minorBidi" w:hint="cs"/>
          <w:sz w:val="28"/>
          <w:szCs w:val="28"/>
          <w:rtl/>
          <w:lang w:bidi="ar-SY"/>
        </w:rPr>
        <w:t>ً</w:t>
      </w:r>
      <w:r w:rsidRPr="00145E38">
        <w:rPr>
          <w:rFonts w:asciiTheme="minorBidi" w:hAnsiTheme="minorBidi"/>
          <w:sz w:val="28"/>
          <w:szCs w:val="28"/>
          <w:rtl/>
        </w:rPr>
        <w:t xml:space="preserve"> عن كلا العاملين.</w:t>
      </w:r>
    </w:p>
    <w:p w:rsidR="00E27B3B" w:rsidRPr="00D9625F" w:rsidRDefault="008A7108" w:rsidP="00FF7112">
      <w:pPr>
        <w:pStyle w:val="ListParagraph"/>
        <w:spacing w:line="360" w:lineRule="auto"/>
        <w:ind w:left="662"/>
        <w:jc w:val="both"/>
        <w:rPr>
          <w:rFonts w:asciiTheme="majorBidi" w:hAnsiTheme="majorBidi" w:cstheme="majorBidi"/>
          <w:b/>
          <w:bCs/>
          <w:sz w:val="24"/>
          <w:szCs w:val="24"/>
        </w:rPr>
      </w:pPr>
      <w:r w:rsidRPr="008A7108">
        <w:rPr>
          <w:rFonts w:asciiTheme="minorBidi" w:hAnsiTheme="minorBidi"/>
          <w:noProof/>
          <w:sz w:val="28"/>
          <w:szCs w:val="28"/>
        </w:rPr>
        <w:lastRenderedPageBreak/>
        <w:pict>
          <v:shape id="_x0000_s1101" type="#_x0000_t84" style="position:absolute;left:0;text-align:left;margin-left:5.1pt;margin-top:-8.15pt;width:473.2pt;height:34.6pt;z-index:251722752" filled="f">
            <w10:wrap anchorx="page"/>
          </v:shape>
        </w:pict>
      </w:r>
      <w:r w:rsidR="00E27B3B" w:rsidRPr="005F1AF6">
        <w:rPr>
          <w:rFonts w:asciiTheme="majorBidi" w:hAnsiTheme="majorBidi" w:cstheme="majorBidi"/>
          <w:b/>
          <w:bCs/>
          <w:sz w:val="32"/>
          <w:szCs w:val="32"/>
          <w:rtl/>
        </w:rPr>
        <w:t>القلس المعدي المريئي و</w:t>
      </w:r>
      <w:r w:rsidR="00E27B3B" w:rsidRPr="005F1AF6">
        <w:rPr>
          <w:rFonts w:asciiTheme="majorBidi" w:hAnsiTheme="majorBidi" w:cstheme="majorBidi"/>
          <w:b/>
          <w:bCs/>
          <w:sz w:val="32"/>
          <w:szCs w:val="32"/>
          <w:rtl/>
          <w:lang w:bidi="ar-SY"/>
        </w:rPr>
        <w:t xml:space="preserve">حرقة </w:t>
      </w:r>
      <w:r w:rsidR="006F4220">
        <w:rPr>
          <w:rFonts w:asciiTheme="majorBidi" w:hAnsiTheme="majorBidi" w:cstheme="majorBidi" w:hint="cs"/>
          <w:b/>
          <w:bCs/>
          <w:sz w:val="32"/>
          <w:szCs w:val="32"/>
          <w:rtl/>
        </w:rPr>
        <w:t>الفؤاد</w:t>
      </w:r>
      <w:r w:rsidR="00E27B3B" w:rsidRPr="005F1AF6">
        <w:rPr>
          <w:rFonts w:asciiTheme="majorBidi" w:hAnsiTheme="majorBidi" w:cstheme="majorBidi"/>
          <w:b/>
          <w:bCs/>
          <w:sz w:val="32"/>
          <w:szCs w:val="32"/>
          <w:rtl/>
        </w:rPr>
        <w:t xml:space="preserve"> </w:t>
      </w:r>
      <w:r w:rsidR="00E27B3B" w:rsidRPr="00D9625F">
        <w:rPr>
          <w:rFonts w:asciiTheme="majorBidi" w:hAnsiTheme="majorBidi" w:cstheme="majorBidi"/>
          <w:b/>
          <w:bCs/>
          <w:sz w:val="24"/>
          <w:szCs w:val="24"/>
        </w:rPr>
        <w:t xml:space="preserve">Gastro-oesophageal </w:t>
      </w:r>
      <w:r w:rsidR="00F97A9C" w:rsidRPr="00D9625F">
        <w:rPr>
          <w:rFonts w:asciiTheme="majorBidi" w:hAnsiTheme="majorBidi" w:cstheme="majorBidi"/>
          <w:b/>
          <w:bCs/>
          <w:sz w:val="24"/>
          <w:szCs w:val="24"/>
        </w:rPr>
        <w:t>R</w:t>
      </w:r>
      <w:r w:rsidR="00E27B3B" w:rsidRPr="00D9625F">
        <w:rPr>
          <w:rFonts w:asciiTheme="majorBidi" w:hAnsiTheme="majorBidi" w:cstheme="majorBidi"/>
          <w:b/>
          <w:bCs/>
          <w:sz w:val="24"/>
          <w:szCs w:val="24"/>
        </w:rPr>
        <w:t xml:space="preserve">eflux and </w:t>
      </w:r>
      <w:r w:rsidR="00F97A9C" w:rsidRPr="00D9625F">
        <w:rPr>
          <w:rFonts w:asciiTheme="majorBidi" w:hAnsiTheme="majorBidi" w:cstheme="majorBidi"/>
          <w:b/>
          <w:bCs/>
          <w:sz w:val="24"/>
          <w:szCs w:val="24"/>
        </w:rPr>
        <w:t>H</w:t>
      </w:r>
      <w:r w:rsidR="00E27B3B" w:rsidRPr="00D9625F">
        <w:rPr>
          <w:rFonts w:asciiTheme="majorBidi" w:hAnsiTheme="majorBidi" w:cstheme="majorBidi"/>
          <w:b/>
          <w:bCs/>
          <w:sz w:val="24"/>
          <w:szCs w:val="24"/>
        </w:rPr>
        <w:t>eartburn</w:t>
      </w:r>
    </w:p>
    <w:p w:rsidR="00E27B3B" w:rsidRPr="00917B60" w:rsidRDefault="00E27B3B" w:rsidP="00E0706D">
      <w:pPr>
        <w:pStyle w:val="ListParagraph"/>
        <w:autoSpaceDE w:val="0"/>
        <w:autoSpaceDN w:val="0"/>
        <w:adjustRightInd w:val="0"/>
        <w:spacing w:after="0"/>
        <w:ind w:left="662"/>
        <w:outlineLvl w:val="0"/>
        <w:rPr>
          <w:rFonts w:asciiTheme="majorBidi" w:hAnsiTheme="majorBidi" w:cstheme="majorBidi"/>
          <w:sz w:val="19"/>
          <w:szCs w:val="19"/>
          <w:rtl/>
          <w:lang w:bidi="ar-SY"/>
        </w:rPr>
      </w:pPr>
    </w:p>
    <w:p w:rsidR="00E27B3B" w:rsidRPr="00F97A9C" w:rsidRDefault="00E27B3B" w:rsidP="00F97A9C">
      <w:pPr>
        <w:pStyle w:val="ListParagraph"/>
        <w:numPr>
          <w:ilvl w:val="0"/>
          <w:numId w:val="28"/>
        </w:numPr>
        <w:spacing w:line="360" w:lineRule="auto"/>
        <w:jc w:val="both"/>
        <w:rPr>
          <w:rFonts w:asciiTheme="minorBidi" w:hAnsiTheme="minorBidi"/>
          <w:sz w:val="28"/>
          <w:szCs w:val="28"/>
        </w:rPr>
      </w:pPr>
      <w:r w:rsidRPr="00F97A9C">
        <w:rPr>
          <w:rFonts w:asciiTheme="minorBidi" w:hAnsiTheme="minorBidi"/>
          <w:sz w:val="28"/>
          <w:szCs w:val="28"/>
          <w:rtl/>
        </w:rPr>
        <w:t>لقد تم رصد حالات القلس المع</w:t>
      </w:r>
      <w:r w:rsidR="006F4220">
        <w:rPr>
          <w:rFonts w:asciiTheme="minorBidi" w:hAnsiTheme="minorBidi"/>
          <w:sz w:val="28"/>
          <w:szCs w:val="28"/>
          <w:rtl/>
        </w:rPr>
        <w:t>دي المريئي، والحموضة المع</w:t>
      </w:r>
      <w:r w:rsidR="006F4220">
        <w:rPr>
          <w:rFonts w:asciiTheme="minorBidi" w:hAnsiTheme="minorBidi" w:hint="cs"/>
          <w:sz w:val="28"/>
          <w:szCs w:val="28"/>
          <w:rtl/>
        </w:rPr>
        <w:t>د</w:t>
      </w:r>
      <w:r w:rsidRPr="00F97A9C">
        <w:rPr>
          <w:rFonts w:asciiTheme="minorBidi" w:hAnsiTheme="minorBidi"/>
          <w:sz w:val="28"/>
          <w:szCs w:val="28"/>
          <w:rtl/>
        </w:rPr>
        <w:t xml:space="preserve">ية عند عدد كبير من النساء في أثناء الحمل، ويعود ذلك إلى نقص في ضغط المصرة المريئية السفلى، والذي ربما كان متعلقاً بالمستويات المرتفعة من </w:t>
      </w:r>
      <w:r w:rsidRPr="00D11490">
        <w:rPr>
          <w:rFonts w:asciiTheme="minorBidi" w:hAnsiTheme="minorBidi"/>
          <w:b/>
          <w:bCs/>
          <w:sz w:val="28"/>
          <w:szCs w:val="28"/>
          <w:rtl/>
        </w:rPr>
        <w:t>البروجستيرون</w:t>
      </w:r>
      <w:r w:rsidR="00F97A9C">
        <w:rPr>
          <w:rFonts w:asciiTheme="minorBidi" w:hAnsiTheme="minorBidi" w:hint="cs"/>
          <w:sz w:val="28"/>
          <w:szCs w:val="28"/>
          <w:rtl/>
        </w:rPr>
        <w:t>.</w:t>
      </w:r>
      <w:r w:rsidRPr="00F97A9C">
        <w:rPr>
          <w:rFonts w:asciiTheme="minorBidi" w:hAnsiTheme="minorBidi"/>
          <w:sz w:val="28"/>
          <w:szCs w:val="28"/>
          <w:rtl/>
        </w:rPr>
        <w:t xml:space="preserve"> ويكون هبوط الضغط في المصرة المريئية السفلى واضحا</w:t>
      </w:r>
      <w:r w:rsidR="006F4220">
        <w:rPr>
          <w:rFonts w:asciiTheme="minorBidi" w:hAnsiTheme="minorBidi" w:hint="cs"/>
          <w:sz w:val="28"/>
          <w:szCs w:val="28"/>
          <w:rtl/>
        </w:rPr>
        <w:t>ً</w:t>
      </w:r>
      <w:r w:rsidRPr="00F97A9C">
        <w:rPr>
          <w:rFonts w:asciiTheme="minorBidi" w:hAnsiTheme="minorBidi"/>
          <w:sz w:val="28"/>
          <w:szCs w:val="28"/>
          <w:rtl/>
        </w:rPr>
        <w:t xml:space="preserve"> خلال كل مراحل الحمل. وتبعا لإحدى الدراسات، يصل إلى أدنى نقطة له عند الأسبوع السادس والثلاثين من الحمل، ويعود إلى الوضع الطبيعي بعد الولادة.</w:t>
      </w:r>
    </w:p>
    <w:p w:rsidR="00E27B3B" w:rsidRPr="00F97A9C" w:rsidRDefault="00E27B3B" w:rsidP="00F97A9C">
      <w:pPr>
        <w:pStyle w:val="ListParagraph"/>
        <w:numPr>
          <w:ilvl w:val="0"/>
          <w:numId w:val="28"/>
        </w:numPr>
        <w:spacing w:line="360" w:lineRule="auto"/>
        <w:jc w:val="both"/>
        <w:rPr>
          <w:rFonts w:asciiTheme="minorBidi" w:hAnsiTheme="minorBidi"/>
          <w:sz w:val="28"/>
          <w:szCs w:val="28"/>
          <w:rtl/>
        </w:rPr>
      </w:pPr>
      <w:r w:rsidRPr="00F97A9C">
        <w:rPr>
          <w:rFonts w:asciiTheme="minorBidi" w:hAnsiTheme="minorBidi"/>
          <w:sz w:val="28"/>
          <w:szCs w:val="28"/>
          <w:rtl/>
        </w:rPr>
        <w:t xml:space="preserve"> تكون الأعراض المرضية مشابهة لتلك التي تحدث في حالة عدم الحمل. وقد تفيد بعض </w:t>
      </w:r>
      <w:r w:rsidRPr="005F1AF6">
        <w:rPr>
          <w:rFonts w:asciiTheme="minorBidi" w:hAnsiTheme="minorBidi"/>
          <w:b/>
          <w:bCs/>
          <w:sz w:val="28"/>
          <w:szCs w:val="28"/>
          <w:highlight w:val="yellow"/>
          <w:rtl/>
        </w:rPr>
        <w:t>الإجراءات</w:t>
      </w:r>
      <w:r w:rsidRPr="00F97A9C">
        <w:rPr>
          <w:rFonts w:asciiTheme="minorBidi" w:hAnsiTheme="minorBidi"/>
          <w:sz w:val="28"/>
          <w:szCs w:val="28"/>
          <w:rtl/>
        </w:rPr>
        <w:t xml:space="preserve"> الوقائية، كتجنب الأكل المتأخر في المساء، ورفع رأس السرير بمقدار </w:t>
      </w:r>
      <w:r w:rsidRPr="00F97A9C">
        <w:rPr>
          <w:rFonts w:asciiTheme="majorBidi" w:hAnsiTheme="majorBidi" w:cstheme="majorBidi"/>
          <w:sz w:val="28"/>
          <w:szCs w:val="28"/>
          <w:rtl/>
        </w:rPr>
        <w:t>10-15</w:t>
      </w:r>
      <w:r w:rsidR="00F97A9C">
        <w:rPr>
          <w:rFonts w:asciiTheme="minorBidi" w:hAnsiTheme="minorBidi" w:hint="cs"/>
          <w:sz w:val="28"/>
          <w:szCs w:val="28"/>
          <w:rtl/>
        </w:rPr>
        <w:t xml:space="preserve"> </w:t>
      </w:r>
      <w:r w:rsidRPr="00F97A9C">
        <w:rPr>
          <w:rFonts w:asciiTheme="minorBidi" w:hAnsiTheme="minorBidi"/>
          <w:sz w:val="28"/>
          <w:szCs w:val="28"/>
          <w:rtl/>
        </w:rPr>
        <w:t>سم</w:t>
      </w:r>
      <w:r w:rsidR="00F97A9C">
        <w:rPr>
          <w:rFonts w:asciiTheme="minorBidi" w:hAnsiTheme="minorBidi"/>
          <w:sz w:val="28"/>
          <w:szCs w:val="28"/>
          <w:rtl/>
        </w:rPr>
        <w:t xml:space="preserve">، وتجنب المأكولات الدسمة أو </w:t>
      </w:r>
      <w:r w:rsidR="00F97A9C">
        <w:rPr>
          <w:rFonts w:asciiTheme="minorBidi" w:hAnsiTheme="minorBidi" w:hint="cs"/>
          <w:sz w:val="28"/>
          <w:szCs w:val="28"/>
          <w:rtl/>
        </w:rPr>
        <w:t>الأطعمة الحاوية على</w:t>
      </w:r>
      <w:r w:rsidRPr="00F97A9C">
        <w:rPr>
          <w:rFonts w:asciiTheme="minorBidi" w:hAnsiTheme="minorBidi"/>
          <w:sz w:val="28"/>
          <w:szCs w:val="28"/>
          <w:rtl/>
        </w:rPr>
        <w:t xml:space="preserve"> البهارات القوية.</w:t>
      </w:r>
    </w:p>
    <w:p w:rsidR="00E27B3B" w:rsidRPr="00F97A9C" w:rsidRDefault="00E27B3B" w:rsidP="00F97A9C">
      <w:pPr>
        <w:pStyle w:val="ListParagraph"/>
        <w:numPr>
          <w:ilvl w:val="0"/>
          <w:numId w:val="28"/>
        </w:numPr>
        <w:spacing w:line="360" w:lineRule="auto"/>
        <w:jc w:val="both"/>
        <w:rPr>
          <w:rFonts w:asciiTheme="minorBidi" w:hAnsiTheme="minorBidi"/>
          <w:sz w:val="28"/>
          <w:szCs w:val="28"/>
          <w:rtl/>
        </w:rPr>
      </w:pPr>
      <w:r w:rsidRPr="00F97A9C">
        <w:rPr>
          <w:rFonts w:asciiTheme="minorBidi" w:hAnsiTheme="minorBidi"/>
          <w:sz w:val="28"/>
          <w:szCs w:val="28"/>
          <w:rtl/>
        </w:rPr>
        <w:t xml:space="preserve">تساعد أحيانا </w:t>
      </w:r>
      <w:r w:rsidRPr="005F1AF6">
        <w:rPr>
          <w:rFonts w:asciiTheme="minorBidi" w:hAnsiTheme="minorBidi"/>
          <w:b/>
          <w:bCs/>
          <w:sz w:val="28"/>
          <w:szCs w:val="28"/>
          <w:highlight w:val="yellow"/>
          <w:rtl/>
        </w:rPr>
        <w:t>مضادات الحموضة</w:t>
      </w:r>
      <w:r w:rsidRPr="00F97A9C">
        <w:rPr>
          <w:rFonts w:asciiTheme="minorBidi" w:hAnsiTheme="minorBidi"/>
          <w:sz w:val="28"/>
          <w:szCs w:val="28"/>
          <w:rtl/>
        </w:rPr>
        <w:t xml:space="preserve"> التي تحتوي على ا</w:t>
      </w:r>
      <w:r w:rsidR="00F97A9C">
        <w:rPr>
          <w:rFonts w:asciiTheme="minorBidi" w:hAnsiTheme="minorBidi"/>
          <w:sz w:val="28"/>
          <w:szCs w:val="28"/>
          <w:rtl/>
        </w:rPr>
        <w:t>لكالسيوم، أو المغنزيوم أو الألم</w:t>
      </w:r>
      <w:r w:rsidRPr="00F97A9C">
        <w:rPr>
          <w:rFonts w:asciiTheme="minorBidi" w:hAnsiTheme="minorBidi"/>
          <w:sz w:val="28"/>
          <w:szCs w:val="28"/>
          <w:rtl/>
        </w:rPr>
        <w:t>نيوم، وتعد آمنة بشكل عام. ولكن من الضروري الانتباه إلى استخدام ص</w:t>
      </w:r>
      <w:r w:rsidR="00F97A9C">
        <w:rPr>
          <w:rFonts w:asciiTheme="minorBidi" w:hAnsiTheme="minorBidi"/>
          <w:sz w:val="28"/>
          <w:szCs w:val="28"/>
          <w:rtl/>
        </w:rPr>
        <w:t>يغ متوازنة (من المغنزيوم والألم</w:t>
      </w:r>
      <w:r w:rsidRPr="00F97A9C">
        <w:rPr>
          <w:rFonts w:asciiTheme="minorBidi" w:hAnsiTheme="minorBidi"/>
          <w:sz w:val="28"/>
          <w:szCs w:val="28"/>
          <w:rtl/>
        </w:rPr>
        <w:t xml:space="preserve">نيوم)؛ لتجنب </w:t>
      </w:r>
      <w:r w:rsidR="00F97A9C">
        <w:rPr>
          <w:rFonts w:asciiTheme="minorBidi" w:hAnsiTheme="minorBidi" w:hint="cs"/>
          <w:sz w:val="28"/>
          <w:szCs w:val="28"/>
          <w:rtl/>
        </w:rPr>
        <w:t>مشاكل</w:t>
      </w:r>
      <w:r w:rsidRPr="00F97A9C">
        <w:rPr>
          <w:rFonts w:asciiTheme="minorBidi" w:hAnsiTheme="minorBidi"/>
          <w:sz w:val="28"/>
          <w:szCs w:val="28"/>
          <w:rtl/>
        </w:rPr>
        <w:t xml:space="preserve"> الإسهال أو الإمساك. المستحضرات الحاوية على </w:t>
      </w:r>
      <w:r w:rsidRPr="00F97A9C">
        <w:rPr>
          <w:rFonts w:asciiTheme="minorBidi" w:hAnsiTheme="minorBidi"/>
          <w:b/>
          <w:bCs/>
          <w:sz w:val="28"/>
          <w:szCs w:val="28"/>
          <w:rtl/>
        </w:rPr>
        <w:t>الألجنيات</w:t>
      </w:r>
      <w:r w:rsidRPr="00F97A9C">
        <w:rPr>
          <w:rFonts w:asciiTheme="minorBidi" w:hAnsiTheme="minorBidi"/>
          <w:sz w:val="28"/>
          <w:szCs w:val="28"/>
          <w:rtl/>
        </w:rPr>
        <w:t xml:space="preserve"> غير ممتصة بشكل كبير، وتعد آمنة الاستخدام. </w:t>
      </w:r>
      <w:r w:rsidRPr="00F97A9C">
        <w:rPr>
          <w:rFonts w:asciiTheme="minorBidi" w:hAnsiTheme="minorBidi"/>
          <w:b/>
          <w:bCs/>
          <w:sz w:val="28"/>
          <w:szCs w:val="28"/>
          <w:rtl/>
        </w:rPr>
        <w:t>السوكرالفات</w:t>
      </w:r>
      <w:r w:rsidRPr="00F97A9C">
        <w:rPr>
          <w:rFonts w:asciiTheme="minorBidi" w:hAnsiTheme="minorBidi"/>
          <w:sz w:val="28"/>
          <w:szCs w:val="28"/>
          <w:rtl/>
        </w:rPr>
        <w:t xml:space="preserve"> </w:t>
      </w:r>
      <w:r w:rsidRPr="00F97A9C">
        <w:rPr>
          <w:rFonts w:asciiTheme="majorBidi" w:hAnsiTheme="majorBidi" w:cstheme="majorBidi"/>
          <w:sz w:val="28"/>
          <w:szCs w:val="28"/>
        </w:rPr>
        <w:t>Sucralfate</w:t>
      </w:r>
      <w:r w:rsidRPr="00F97A9C">
        <w:rPr>
          <w:rFonts w:asciiTheme="minorBidi" w:hAnsiTheme="minorBidi"/>
          <w:sz w:val="28"/>
          <w:szCs w:val="28"/>
          <w:rtl/>
        </w:rPr>
        <w:t xml:space="preserve"> دواء واق لمخاطية المعدة، ولا يمتص بكميات كبيرة، وقد تبين أنه فعال في تخفيف حرقة المعدة والإقياء خلال الحمل. </w:t>
      </w:r>
    </w:p>
    <w:p w:rsidR="00E27B3B" w:rsidRPr="00F97A9C" w:rsidRDefault="00E27B3B" w:rsidP="00F97A9C">
      <w:pPr>
        <w:pStyle w:val="ListParagraph"/>
        <w:numPr>
          <w:ilvl w:val="0"/>
          <w:numId w:val="28"/>
        </w:numPr>
        <w:spacing w:line="360" w:lineRule="auto"/>
        <w:jc w:val="both"/>
        <w:rPr>
          <w:rFonts w:asciiTheme="minorBidi" w:hAnsiTheme="minorBidi"/>
          <w:sz w:val="28"/>
          <w:szCs w:val="28"/>
          <w:rtl/>
        </w:rPr>
      </w:pPr>
      <w:r w:rsidRPr="00F97A9C">
        <w:rPr>
          <w:rFonts w:asciiTheme="minorBidi" w:hAnsiTheme="minorBidi"/>
          <w:sz w:val="28"/>
          <w:szCs w:val="28"/>
          <w:rtl/>
        </w:rPr>
        <w:t xml:space="preserve">تستخدم </w:t>
      </w:r>
      <w:r w:rsidRPr="003636C4">
        <w:rPr>
          <w:rFonts w:asciiTheme="minorBidi" w:hAnsiTheme="minorBidi"/>
          <w:b/>
          <w:bCs/>
          <w:sz w:val="28"/>
          <w:szCs w:val="28"/>
          <w:highlight w:val="yellow"/>
          <w:rtl/>
        </w:rPr>
        <w:t>حاصرات</w:t>
      </w:r>
      <w:r w:rsidRPr="005F1AF6">
        <w:rPr>
          <w:rFonts w:asciiTheme="minorBidi" w:hAnsiTheme="minorBidi"/>
          <w:sz w:val="28"/>
          <w:szCs w:val="28"/>
          <w:highlight w:val="yellow"/>
          <w:rtl/>
        </w:rPr>
        <w:t xml:space="preserve"> </w:t>
      </w:r>
      <w:r w:rsidRPr="003636C4">
        <w:rPr>
          <w:rFonts w:asciiTheme="minorBidi" w:hAnsiTheme="minorBidi"/>
          <w:b/>
          <w:bCs/>
          <w:sz w:val="28"/>
          <w:szCs w:val="28"/>
          <w:highlight w:val="yellow"/>
          <w:rtl/>
        </w:rPr>
        <w:t>الهيستامين</w:t>
      </w:r>
      <w:r w:rsidRPr="005F1AF6">
        <w:rPr>
          <w:rFonts w:asciiTheme="minorBidi" w:hAnsiTheme="minorBidi"/>
          <w:sz w:val="28"/>
          <w:szCs w:val="28"/>
          <w:highlight w:val="yellow"/>
          <w:rtl/>
        </w:rPr>
        <w:t xml:space="preserve"> </w:t>
      </w:r>
      <w:r w:rsidRPr="003636C4">
        <w:rPr>
          <w:rFonts w:asciiTheme="majorBidi" w:hAnsiTheme="majorBidi" w:cstheme="majorBidi"/>
          <w:b/>
          <w:bCs/>
          <w:sz w:val="28"/>
          <w:szCs w:val="28"/>
          <w:highlight w:val="yellow"/>
        </w:rPr>
        <w:t>H</w:t>
      </w:r>
      <w:r w:rsidRPr="003636C4">
        <w:rPr>
          <w:rFonts w:asciiTheme="majorBidi" w:hAnsiTheme="majorBidi" w:cstheme="majorBidi"/>
          <w:b/>
          <w:bCs/>
          <w:sz w:val="28"/>
          <w:szCs w:val="28"/>
          <w:highlight w:val="yellow"/>
          <w:vertAlign w:val="subscript"/>
        </w:rPr>
        <w:t>2</w:t>
      </w:r>
      <w:r w:rsidRPr="00F97A9C">
        <w:rPr>
          <w:rFonts w:asciiTheme="minorBidi" w:hAnsiTheme="minorBidi"/>
          <w:sz w:val="28"/>
          <w:szCs w:val="28"/>
          <w:rtl/>
        </w:rPr>
        <w:t xml:space="preserve"> كثيرا</w:t>
      </w:r>
      <w:r w:rsidR="00F97A9C">
        <w:rPr>
          <w:rFonts w:asciiTheme="minorBidi" w:hAnsiTheme="minorBidi" w:hint="cs"/>
          <w:sz w:val="28"/>
          <w:szCs w:val="28"/>
          <w:rtl/>
          <w:lang w:bidi="ar-SY"/>
        </w:rPr>
        <w:t>ً</w:t>
      </w:r>
      <w:r w:rsidRPr="00F97A9C">
        <w:rPr>
          <w:rFonts w:asciiTheme="minorBidi" w:hAnsiTheme="minorBidi"/>
          <w:sz w:val="28"/>
          <w:szCs w:val="28"/>
          <w:rtl/>
        </w:rPr>
        <w:t xml:space="preserve"> في علاج القلس المريئي المعدي عند المرضى </w:t>
      </w:r>
      <w:r w:rsidR="00F97A9C">
        <w:rPr>
          <w:rFonts w:asciiTheme="minorBidi" w:hAnsiTheme="minorBidi"/>
          <w:sz w:val="28"/>
          <w:szCs w:val="28"/>
          <w:rtl/>
        </w:rPr>
        <w:t>غير الحوامل. إن المعلومات المتو</w:t>
      </w:r>
      <w:r w:rsidRPr="00F97A9C">
        <w:rPr>
          <w:rFonts w:asciiTheme="minorBidi" w:hAnsiTheme="minorBidi"/>
          <w:sz w:val="28"/>
          <w:szCs w:val="28"/>
          <w:rtl/>
        </w:rPr>
        <w:t xml:space="preserve">فرة من الدراسات على الحيوانات، ومن تقارير عن حالات شخصية لدى الإنسان، عن استخدام هذه الأدوية في أثناء الحمل، مطمئنة. </w:t>
      </w:r>
      <w:r w:rsidRPr="00F97A9C">
        <w:rPr>
          <w:rFonts w:asciiTheme="minorBidi" w:hAnsiTheme="minorBidi"/>
          <w:sz w:val="28"/>
          <w:szCs w:val="28"/>
          <w:rtl/>
          <w:lang w:bidi="ar-SY"/>
        </w:rPr>
        <w:t xml:space="preserve">يمكن </w:t>
      </w:r>
      <w:r w:rsidRPr="00F97A9C">
        <w:rPr>
          <w:rFonts w:asciiTheme="minorBidi" w:hAnsiTheme="minorBidi"/>
          <w:b/>
          <w:bCs/>
          <w:sz w:val="28"/>
          <w:szCs w:val="28"/>
          <w:rtl/>
          <w:lang w:bidi="ar-SY"/>
        </w:rPr>
        <w:t xml:space="preserve">عد </w:t>
      </w:r>
      <w:r w:rsidRPr="00F97A9C">
        <w:rPr>
          <w:rFonts w:asciiTheme="minorBidi" w:hAnsiTheme="minorBidi"/>
          <w:b/>
          <w:bCs/>
          <w:sz w:val="28"/>
          <w:szCs w:val="28"/>
          <w:rtl/>
        </w:rPr>
        <w:t>الران</w:t>
      </w:r>
      <w:r w:rsidR="00D11490">
        <w:rPr>
          <w:rFonts w:asciiTheme="minorBidi" w:hAnsiTheme="minorBidi" w:hint="cs"/>
          <w:b/>
          <w:bCs/>
          <w:sz w:val="28"/>
          <w:szCs w:val="28"/>
          <w:rtl/>
        </w:rPr>
        <w:t>ي</w:t>
      </w:r>
      <w:r w:rsidRPr="00F97A9C">
        <w:rPr>
          <w:rFonts w:asciiTheme="minorBidi" w:hAnsiTheme="minorBidi"/>
          <w:b/>
          <w:bCs/>
          <w:sz w:val="28"/>
          <w:szCs w:val="28"/>
          <w:rtl/>
        </w:rPr>
        <w:t>تيدين الحاصر الهيستاميني الأفضل</w:t>
      </w:r>
      <w:r w:rsidRPr="00F97A9C">
        <w:rPr>
          <w:rFonts w:asciiTheme="minorBidi" w:hAnsiTheme="minorBidi"/>
          <w:sz w:val="28"/>
          <w:szCs w:val="28"/>
          <w:rtl/>
        </w:rPr>
        <w:t>، عندما تخفق مضادات الحموضة، مع تغيير أسلوب الحياة في الوصول إلى نتيجة جيدة.</w:t>
      </w:r>
    </w:p>
    <w:p w:rsidR="00E27B3B" w:rsidRPr="00F97A9C" w:rsidRDefault="00E27B3B" w:rsidP="00EA2E7F">
      <w:pPr>
        <w:pStyle w:val="ListParagraph"/>
        <w:numPr>
          <w:ilvl w:val="0"/>
          <w:numId w:val="28"/>
        </w:numPr>
        <w:spacing w:line="360" w:lineRule="auto"/>
        <w:jc w:val="both"/>
        <w:rPr>
          <w:rFonts w:asciiTheme="minorBidi" w:hAnsiTheme="minorBidi"/>
          <w:sz w:val="28"/>
          <w:szCs w:val="28"/>
          <w:rtl/>
        </w:rPr>
      </w:pPr>
      <w:r w:rsidRPr="00F97A9C">
        <w:rPr>
          <w:rFonts w:asciiTheme="minorBidi" w:hAnsiTheme="minorBidi"/>
          <w:sz w:val="28"/>
          <w:szCs w:val="28"/>
          <w:rtl/>
        </w:rPr>
        <w:t xml:space="preserve">بدأ في السنوات الأخيرة، استخدام </w:t>
      </w:r>
      <w:r w:rsidRPr="003A370C">
        <w:rPr>
          <w:rFonts w:asciiTheme="minorBidi" w:hAnsiTheme="minorBidi"/>
          <w:b/>
          <w:bCs/>
          <w:sz w:val="28"/>
          <w:szCs w:val="28"/>
          <w:highlight w:val="yellow"/>
          <w:rtl/>
        </w:rPr>
        <w:t>مثبطات</w:t>
      </w:r>
      <w:r w:rsidRPr="005F1AF6">
        <w:rPr>
          <w:rFonts w:asciiTheme="minorBidi" w:hAnsiTheme="minorBidi"/>
          <w:sz w:val="28"/>
          <w:szCs w:val="28"/>
          <w:highlight w:val="yellow"/>
          <w:rtl/>
        </w:rPr>
        <w:t xml:space="preserve"> </w:t>
      </w:r>
      <w:r w:rsidRPr="003A370C">
        <w:rPr>
          <w:rFonts w:asciiTheme="minorBidi" w:hAnsiTheme="minorBidi"/>
          <w:b/>
          <w:bCs/>
          <w:sz w:val="28"/>
          <w:szCs w:val="28"/>
          <w:highlight w:val="yellow"/>
          <w:rtl/>
        </w:rPr>
        <w:t>مضخة</w:t>
      </w:r>
      <w:r w:rsidRPr="005F1AF6">
        <w:rPr>
          <w:rFonts w:asciiTheme="minorBidi" w:hAnsiTheme="minorBidi"/>
          <w:sz w:val="28"/>
          <w:szCs w:val="28"/>
          <w:highlight w:val="yellow"/>
          <w:rtl/>
        </w:rPr>
        <w:t xml:space="preserve"> </w:t>
      </w:r>
      <w:r w:rsidRPr="003A370C">
        <w:rPr>
          <w:rFonts w:asciiTheme="minorBidi" w:hAnsiTheme="minorBidi"/>
          <w:b/>
          <w:bCs/>
          <w:sz w:val="28"/>
          <w:szCs w:val="28"/>
          <w:highlight w:val="yellow"/>
          <w:rtl/>
        </w:rPr>
        <w:t>البروتون</w:t>
      </w:r>
      <w:r w:rsidR="005F1AF6">
        <w:rPr>
          <w:rFonts w:asciiTheme="minorBidi" w:hAnsiTheme="minorBidi" w:hint="cs"/>
          <w:sz w:val="28"/>
          <w:szCs w:val="28"/>
          <w:rtl/>
        </w:rPr>
        <w:t xml:space="preserve"> </w:t>
      </w:r>
      <w:r w:rsidRPr="00F97A9C">
        <w:rPr>
          <w:rFonts w:asciiTheme="minorBidi" w:hAnsiTheme="minorBidi"/>
          <w:sz w:val="28"/>
          <w:szCs w:val="28"/>
          <w:rtl/>
        </w:rPr>
        <w:t>(</w:t>
      </w:r>
      <w:r w:rsidRPr="00F97A9C">
        <w:rPr>
          <w:rFonts w:asciiTheme="majorBidi" w:hAnsiTheme="majorBidi" w:cstheme="majorBidi"/>
          <w:sz w:val="28"/>
          <w:szCs w:val="28"/>
        </w:rPr>
        <w:t>PPIs</w:t>
      </w:r>
      <w:r w:rsidRPr="00F97A9C">
        <w:rPr>
          <w:rFonts w:asciiTheme="minorBidi" w:hAnsiTheme="minorBidi"/>
          <w:sz w:val="28"/>
          <w:szCs w:val="28"/>
          <w:rtl/>
        </w:rPr>
        <w:t xml:space="preserve">) على نطاق واسع في علاج القلس المريئي المعدي. وقد أظهرت دراسات السمية على الحيوانات، زيادة معدل وفيات الأجنة لدى الجرذان والأرانب عند إعطائهم جرعات من </w:t>
      </w:r>
      <w:r w:rsidRPr="005F1AF6">
        <w:rPr>
          <w:rFonts w:asciiTheme="minorBidi" w:hAnsiTheme="minorBidi"/>
          <w:b/>
          <w:bCs/>
          <w:sz w:val="28"/>
          <w:szCs w:val="28"/>
          <w:rtl/>
        </w:rPr>
        <w:t>الأمبيرازول</w:t>
      </w:r>
      <w:r w:rsidRPr="00F97A9C">
        <w:rPr>
          <w:rFonts w:asciiTheme="minorBidi" w:hAnsiTheme="minorBidi"/>
          <w:sz w:val="28"/>
          <w:szCs w:val="28"/>
          <w:rtl/>
        </w:rPr>
        <w:t xml:space="preserve"> </w:t>
      </w:r>
      <w:r w:rsidRPr="00F97A9C">
        <w:rPr>
          <w:rFonts w:asciiTheme="majorBidi" w:hAnsiTheme="majorBidi" w:cstheme="majorBidi"/>
          <w:sz w:val="28"/>
          <w:szCs w:val="28"/>
        </w:rPr>
        <w:t>omeprazole</w:t>
      </w:r>
      <w:r w:rsidRPr="00F97A9C">
        <w:rPr>
          <w:rFonts w:asciiTheme="minorBidi" w:hAnsiTheme="minorBidi"/>
          <w:sz w:val="28"/>
          <w:szCs w:val="28"/>
          <w:rtl/>
        </w:rPr>
        <w:t xml:space="preserve"> أكبر بكثير من تلك التي تعطى للإنسان.</w:t>
      </w:r>
    </w:p>
    <w:p w:rsidR="00E27B3B" w:rsidRPr="00F97A9C" w:rsidRDefault="00E27B3B" w:rsidP="00F97A9C">
      <w:pPr>
        <w:pStyle w:val="ListParagraph"/>
        <w:numPr>
          <w:ilvl w:val="0"/>
          <w:numId w:val="28"/>
        </w:numPr>
        <w:spacing w:line="360" w:lineRule="auto"/>
        <w:jc w:val="both"/>
        <w:rPr>
          <w:rFonts w:asciiTheme="minorBidi" w:hAnsiTheme="minorBidi"/>
          <w:sz w:val="28"/>
          <w:szCs w:val="28"/>
          <w:rtl/>
        </w:rPr>
      </w:pPr>
      <w:r w:rsidRPr="00F97A9C">
        <w:rPr>
          <w:rFonts w:asciiTheme="minorBidi" w:hAnsiTheme="minorBidi"/>
          <w:sz w:val="28"/>
          <w:szCs w:val="28"/>
          <w:rtl/>
          <w:lang w:bidi="ar-SY"/>
        </w:rPr>
        <w:t xml:space="preserve">أجريت دراسة </w:t>
      </w:r>
      <w:r w:rsidRPr="00F97A9C">
        <w:rPr>
          <w:rFonts w:asciiTheme="minorBidi" w:hAnsiTheme="minorBidi"/>
          <w:sz w:val="28"/>
          <w:szCs w:val="28"/>
          <w:rtl/>
        </w:rPr>
        <w:t xml:space="preserve">وحيدة على </w:t>
      </w:r>
      <w:r w:rsidRPr="00F97A9C">
        <w:rPr>
          <w:rFonts w:asciiTheme="majorBidi" w:hAnsiTheme="majorBidi" w:cstheme="majorBidi"/>
          <w:sz w:val="28"/>
          <w:szCs w:val="28"/>
          <w:rtl/>
        </w:rPr>
        <w:t>113</w:t>
      </w:r>
      <w:r w:rsidR="00F97A9C">
        <w:rPr>
          <w:rFonts w:asciiTheme="minorBidi" w:hAnsiTheme="minorBidi"/>
          <w:sz w:val="28"/>
          <w:szCs w:val="28"/>
          <w:rtl/>
        </w:rPr>
        <w:t xml:space="preserve"> </w:t>
      </w:r>
      <w:r w:rsidR="00F97A9C">
        <w:rPr>
          <w:rFonts w:asciiTheme="minorBidi" w:hAnsiTheme="minorBidi" w:hint="cs"/>
          <w:sz w:val="28"/>
          <w:szCs w:val="28"/>
          <w:rtl/>
        </w:rPr>
        <w:t>ا</w:t>
      </w:r>
      <w:r w:rsidRPr="00F97A9C">
        <w:rPr>
          <w:rFonts w:asciiTheme="minorBidi" w:hAnsiTheme="minorBidi"/>
          <w:sz w:val="28"/>
          <w:szCs w:val="28"/>
          <w:rtl/>
        </w:rPr>
        <w:t xml:space="preserve">مرأة تناولن الأومبيرازول خلال فترة تكون الأعضاء عند الجنين، ولم تلاحظ أية زيادة في حدوث التشوهات الأساسية مقارنة بالمجموعة الشاهدة. ولكن توجد عدة تقارير عن </w:t>
      </w:r>
      <w:r w:rsidR="00FB5740">
        <w:rPr>
          <w:rFonts w:asciiTheme="minorBidi" w:hAnsiTheme="minorBidi" w:hint="cs"/>
          <w:sz w:val="28"/>
          <w:szCs w:val="28"/>
          <w:rtl/>
          <w:lang w:bidi="ar-SY"/>
        </w:rPr>
        <w:t xml:space="preserve">حدوث تشوه هو </w:t>
      </w:r>
      <w:r w:rsidRPr="00F97A9C">
        <w:rPr>
          <w:rFonts w:asciiTheme="minorBidi" w:hAnsiTheme="minorBidi"/>
          <w:sz w:val="28"/>
          <w:szCs w:val="28"/>
          <w:rtl/>
        </w:rPr>
        <w:t xml:space="preserve">انعدام الدماغ </w:t>
      </w:r>
      <w:r w:rsidRPr="00F97A9C">
        <w:rPr>
          <w:rFonts w:asciiTheme="majorBidi" w:hAnsiTheme="majorBidi" w:cstheme="majorBidi"/>
          <w:sz w:val="28"/>
          <w:szCs w:val="28"/>
        </w:rPr>
        <w:t>anencephaly</w:t>
      </w:r>
      <w:r w:rsidRPr="00F97A9C">
        <w:rPr>
          <w:rFonts w:asciiTheme="minorBidi" w:hAnsiTheme="minorBidi"/>
          <w:sz w:val="28"/>
          <w:szCs w:val="28"/>
          <w:rtl/>
        </w:rPr>
        <w:t xml:space="preserve"> لدى بعض المواليد</w:t>
      </w:r>
      <w:r w:rsidR="00F97A9C">
        <w:rPr>
          <w:rFonts w:asciiTheme="minorBidi" w:hAnsiTheme="minorBidi"/>
          <w:sz w:val="28"/>
          <w:szCs w:val="28"/>
        </w:rPr>
        <w:t>.</w:t>
      </w:r>
      <w:r w:rsidRPr="00F97A9C">
        <w:rPr>
          <w:rFonts w:asciiTheme="minorBidi" w:hAnsiTheme="minorBidi"/>
          <w:sz w:val="28"/>
          <w:szCs w:val="28"/>
          <w:rtl/>
        </w:rPr>
        <w:t xml:space="preserve"> وعلى الرغم من هذا، يعد </w:t>
      </w:r>
      <w:r w:rsidRPr="00F97A9C">
        <w:rPr>
          <w:rFonts w:asciiTheme="minorBidi" w:hAnsiTheme="minorBidi"/>
          <w:b/>
          <w:bCs/>
          <w:sz w:val="28"/>
          <w:szCs w:val="28"/>
          <w:rtl/>
        </w:rPr>
        <w:t>الأومبيرازول</w:t>
      </w:r>
      <w:r w:rsidR="00F97A9C">
        <w:rPr>
          <w:rFonts w:asciiTheme="minorBidi" w:hAnsiTheme="minorBidi" w:hint="cs"/>
          <w:sz w:val="28"/>
          <w:szCs w:val="28"/>
          <w:rtl/>
        </w:rPr>
        <w:t xml:space="preserve"> </w:t>
      </w:r>
      <w:r w:rsidR="00F97A9C">
        <w:rPr>
          <w:rFonts w:asciiTheme="minorBidi" w:hAnsiTheme="minorBidi"/>
          <w:sz w:val="28"/>
          <w:szCs w:val="28"/>
          <w:rtl/>
        </w:rPr>
        <w:t>اليوم واحدا</w:t>
      </w:r>
      <w:r w:rsidR="00F97A9C">
        <w:rPr>
          <w:rFonts w:asciiTheme="minorBidi" w:hAnsiTheme="minorBidi" w:hint="cs"/>
          <w:sz w:val="28"/>
          <w:szCs w:val="28"/>
          <w:rtl/>
        </w:rPr>
        <w:t>ً</w:t>
      </w:r>
      <w:r w:rsidR="00F97A9C">
        <w:rPr>
          <w:rFonts w:asciiTheme="minorBidi" w:hAnsiTheme="minorBidi"/>
          <w:sz w:val="28"/>
          <w:szCs w:val="28"/>
          <w:rtl/>
        </w:rPr>
        <w:t xml:space="preserve"> من الأدوية القليلة</w:t>
      </w:r>
      <w:r w:rsidR="00F97A9C">
        <w:rPr>
          <w:rFonts w:asciiTheme="minorBidi" w:hAnsiTheme="minorBidi" w:hint="cs"/>
          <w:sz w:val="28"/>
          <w:szCs w:val="28"/>
          <w:rtl/>
        </w:rPr>
        <w:t xml:space="preserve"> </w:t>
      </w:r>
      <w:r w:rsidRPr="00F97A9C">
        <w:rPr>
          <w:rFonts w:asciiTheme="minorBidi" w:hAnsiTheme="minorBidi"/>
          <w:sz w:val="28"/>
          <w:szCs w:val="28"/>
          <w:rtl/>
        </w:rPr>
        <w:t>نسبيا</w:t>
      </w:r>
      <w:r w:rsidR="00F97A9C">
        <w:rPr>
          <w:rFonts w:asciiTheme="minorBidi" w:hAnsiTheme="minorBidi" w:hint="cs"/>
          <w:sz w:val="28"/>
          <w:szCs w:val="28"/>
          <w:rtl/>
        </w:rPr>
        <w:t>ً</w:t>
      </w:r>
      <w:r w:rsidRPr="00F97A9C">
        <w:rPr>
          <w:rFonts w:asciiTheme="minorBidi" w:hAnsiTheme="minorBidi"/>
          <w:sz w:val="28"/>
          <w:szCs w:val="28"/>
          <w:rtl/>
        </w:rPr>
        <w:t xml:space="preserve"> المسموح</w:t>
      </w:r>
      <w:r w:rsidR="00FB5740">
        <w:rPr>
          <w:rFonts w:asciiTheme="minorBidi" w:hAnsiTheme="minorBidi"/>
          <w:sz w:val="28"/>
          <w:szCs w:val="28"/>
          <w:rtl/>
        </w:rPr>
        <w:t xml:space="preserve"> باستعمالها في أثناء الحمل. تتو</w:t>
      </w:r>
      <w:r w:rsidRPr="00F97A9C">
        <w:rPr>
          <w:rFonts w:asciiTheme="minorBidi" w:hAnsiTheme="minorBidi"/>
          <w:sz w:val="28"/>
          <w:szCs w:val="28"/>
          <w:rtl/>
        </w:rPr>
        <w:t xml:space="preserve">فر معلومات أقل عن </w:t>
      </w:r>
      <w:r w:rsidRPr="00FB5740">
        <w:rPr>
          <w:rFonts w:asciiTheme="minorBidi" w:hAnsiTheme="minorBidi"/>
          <w:b/>
          <w:bCs/>
          <w:sz w:val="28"/>
          <w:szCs w:val="28"/>
          <w:rtl/>
        </w:rPr>
        <w:t>اللانسوبرازول</w:t>
      </w:r>
      <w:r w:rsidRPr="00F97A9C">
        <w:rPr>
          <w:rFonts w:asciiTheme="minorBidi" w:hAnsiTheme="minorBidi"/>
          <w:sz w:val="28"/>
          <w:szCs w:val="28"/>
          <w:rtl/>
        </w:rPr>
        <w:t xml:space="preserve"> </w:t>
      </w:r>
      <w:r w:rsidRPr="00F97A9C">
        <w:rPr>
          <w:rFonts w:asciiTheme="majorBidi" w:hAnsiTheme="majorBidi" w:cstheme="majorBidi"/>
          <w:sz w:val="28"/>
          <w:szCs w:val="28"/>
        </w:rPr>
        <w:t>lansoprazole</w:t>
      </w:r>
      <w:r w:rsidRPr="00F97A9C">
        <w:rPr>
          <w:rFonts w:asciiTheme="minorBidi" w:hAnsiTheme="minorBidi"/>
          <w:sz w:val="28"/>
          <w:szCs w:val="28"/>
          <w:rtl/>
        </w:rPr>
        <w:t xml:space="preserve">، مع أن الدراسات المجراة على الحيوان لم تدل على أنه يملك تأثيرات مشوهة. </w:t>
      </w:r>
    </w:p>
    <w:p w:rsidR="00E27B3B" w:rsidRPr="005F1AF6" w:rsidRDefault="00E27B3B" w:rsidP="00747BB0">
      <w:pPr>
        <w:pStyle w:val="ListParagraph"/>
        <w:numPr>
          <w:ilvl w:val="0"/>
          <w:numId w:val="28"/>
        </w:numPr>
        <w:spacing w:after="0" w:line="360" w:lineRule="auto"/>
        <w:jc w:val="both"/>
        <w:rPr>
          <w:rFonts w:asciiTheme="minorBidi" w:hAnsiTheme="minorBidi"/>
          <w:b/>
          <w:bCs/>
          <w:sz w:val="28"/>
          <w:szCs w:val="28"/>
          <w:rtl/>
        </w:rPr>
      </w:pPr>
      <w:r w:rsidRPr="005F1AF6">
        <w:rPr>
          <w:rFonts w:asciiTheme="minorBidi" w:hAnsiTheme="minorBidi"/>
          <w:b/>
          <w:bCs/>
          <w:sz w:val="28"/>
          <w:szCs w:val="28"/>
          <w:rtl/>
        </w:rPr>
        <w:t xml:space="preserve">تبقى مثبطات مضخة البروتون </w:t>
      </w:r>
      <w:r w:rsidRPr="005F1AF6">
        <w:rPr>
          <w:rFonts w:asciiTheme="majorBidi" w:hAnsiTheme="majorBidi" w:cstheme="majorBidi"/>
          <w:b/>
          <w:bCs/>
          <w:sz w:val="28"/>
          <w:szCs w:val="28"/>
        </w:rPr>
        <w:t>PPIs</w:t>
      </w:r>
      <w:r w:rsidRPr="005F1AF6">
        <w:rPr>
          <w:rFonts w:asciiTheme="minorBidi" w:hAnsiTheme="minorBidi"/>
          <w:b/>
          <w:bCs/>
          <w:sz w:val="28"/>
          <w:szCs w:val="28"/>
          <w:rtl/>
        </w:rPr>
        <w:t xml:space="preserve"> الخيار الثالث في العلاج.</w:t>
      </w:r>
    </w:p>
    <w:p w:rsidR="00E27B3B" w:rsidRPr="00747BB0" w:rsidRDefault="008A7108" w:rsidP="00747BB0">
      <w:pPr>
        <w:spacing w:after="0"/>
        <w:ind w:left="302"/>
        <w:jc w:val="both"/>
        <w:rPr>
          <w:rFonts w:asciiTheme="majorBidi" w:hAnsiTheme="majorBidi" w:cstheme="majorBidi"/>
          <w:sz w:val="16"/>
          <w:szCs w:val="16"/>
          <w:rtl/>
        </w:rPr>
      </w:pPr>
      <w:r w:rsidRPr="008A7108">
        <w:rPr>
          <w:rFonts w:asciiTheme="minorBidi" w:hAnsiTheme="minorBidi"/>
          <w:b/>
          <w:bCs/>
          <w:noProof/>
          <w:sz w:val="28"/>
          <w:szCs w:val="28"/>
          <w:rtl/>
        </w:rPr>
        <w:lastRenderedPageBreak/>
        <w:pict>
          <v:shape id="_x0000_s1102" type="#_x0000_t84" style="position:absolute;left:0;text-align:left;margin-left:284.95pt;margin-top:4.95pt;width:210.35pt;height:34.6pt;z-index:251723776" filled="f">
            <w10:wrap anchorx="page"/>
          </v:shape>
        </w:pict>
      </w:r>
    </w:p>
    <w:p w:rsidR="00E27B3B" w:rsidRDefault="00E27B3B" w:rsidP="00747BB0">
      <w:pPr>
        <w:pStyle w:val="ListParagraph"/>
        <w:numPr>
          <w:ilvl w:val="1"/>
          <w:numId w:val="31"/>
        </w:numPr>
        <w:spacing w:after="0"/>
        <w:jc w:val="both"/>
        <w:outlineLvl w:val="0"/>
        <w:rPr>
          <w:rFonts w:asciiTheme="majorBidi" w:hAnsiTheme="majorBidi" w:cstheme="majorBidi"/>
          <w:b/>
          <w:bCs/>
          <w:sz w:val="32"/>
          <w:szCs w:val="32"/>
        </w:rPr>
      </w:pPr>
      <w:r w:rsidRPr="00EA2E7F">
        <w:rPr>
          <w:rFonts w:asciiTheme="majorBidi" w:hAnsiTheme="majorBidi" w:cstheme="majorBidi"/>
          <w:b/>
          <w:bCs/>
          <w:sz w:val="32"/>
          <w:szCs w:val="32"/>
          <w:rtl/>
        </w:rPr>
        <w:t xml:space="preserve">الإمساك  </w:t>
      </w:r>
      <w:r w:rsidRPr="00EA2E7F">
        <w:rPr>
          <w:rFonts w:ascii="Traditional Arabic" w:hAnsi="Traditional Arabic" w:cs="Traditional Arabic"/>
          <w:b/>
          <w:bCs/>
          <w:sz w:val="32"/>
          <w:szCs w:val="32"/>
        </w:rPr>
        <w:t>Constipation</w:t>
      </w:r>
    </w:p>
    <w:p w:rsidR="00747BB0" w:rsidRPr="00747BB0" w:rsidRDefault="00747BB0" w:rsidP="00747BB0">
      <w:pPr>
        <w:pStyle w:val="ListParagraph"/>
        <w:spacing w:after="0"/>
        <w:jc w:val="both"/>
        <w:outlineLvl w:val="0"/>
        <w:rPr>
          <w:rFonts w:asciiTheme="majorBidi" w:hAnsiTheme="majorBidi" w:cstheme="majorBidi"/>
          <w:b/>
          <w:bCs/>
          <w:sz w:val="16"/>
          <w:szCs w:val="16"/>
          <w:rtl/>
          <w:lang w:bidi="ar-SY"/>
        </w:rPr>
      </w:pPr>
    </w:p>
    <w:p w:rsidR="00452204" w:rsidRDefault="00E27B3B" w:rsidP="00452204">
      <w:pPr>
        <w:pStyle w:val="ListParagraph"/>
        <w:numPr>
          <w:ilvl w:val="0"/>
          <w:numId w:val="28"/>
        </w:numPr>
        <w:spacing w:line="360" w:lineRule="auto"/>
        <w:jc w:val="both"/>
        <w:rPr>
          <w:rFonts w:asciiTheme="minorBidi" w:hAnsiTheme="minorBidi"/>
          <w:sz w:val="28"/>
          <w:szCs w:val="28"/>
        </w:rPr>
      </w:pPr>
      <w:r w:rsidRPr="00F97A9C">
        <w:rPr>
          <w:rFonts w:asciiTheme="minorBidi" w:hAnsiTheme="minorBidi"/>
          <w:sz w:val="28"/>
          <w:szCs w:val="28"/>
          <w:rtl/>
          <w:lang w:bidi="ar-SY"/>
        </w:rPr>
        <w:t xml:space="preserve">يعد حدوث </w:t>
      </w:r>
      <w:r w:rsidRPr="00F97A9C">
        <w:rPr>
          <w:rFonts w:asciiTheme="minorBidi" w:hAnsiTheme="minorBidi"/>
          <w:sz w:val="28"/>
          <w:szCs w:val="28"/>
          <w:rtl/>
        </w:rPr>
        <w:t xml:space="preserve">الإمساك في أثناء الحمل شائعاً جداً؛ بسبب ارتفاع مستويات </w:t>
      </w:r>
      <w:r w:rsidRPr="00D11490">
        <w:rPr>
          <w:rFonts w:asciiTheme="minorBidi" w:hAnsiTheme="minorBidi"/>
          <w:b/>
          <w:bCs/>
          <w:sz w:val="28"/>
          <w:szCs w:val="28"/>
          <w:rtl/>
        </w:rPr>
        <w:t>البروجيسترون</w:t>
      </w:r>
      <w:r w:rsidRPr="00F97A9C">
        <w:rPr>
          <w:rFonts w:asciiTheme="minorBidi" w:hAnsiTheme="minorBidi"/>
          <w:sz w:val="28"/>
          <w:szCs w:val="28"/>
          <w:rtl/>
        </w:rPr>
        <w:t xml:space="preserve"> ا</w:t>
      </w:r>
      <w:r w:rsidR="00F97A9C">
        <w:rPr>
          <w:rFonts w:asciiTheme="minorBidi" w:hAnsiTheme="minorBidi"/>
          <w:sz w:val="28"/>
          <w:szCs w:val="28"/>
          <w:rtl/>
        </w:rPr>
        <w:t xml:space="preserve">لذي يؤثر في حركة الأمعاء. كما </w:t>
      </w:r>
      <w:r w:rsidR="00F97A9C">
        <w:rPr>
          <w:rFonts w:asciiTheme="minorBidi" w:hAnsiTheme="minorBidi" w:hint="cs"/>
          <w:sz w:val="28"/>
          <w:szCs w:val="28"/>
          <w:rtl/>
        </w:rPr>
        <w:t>يمكن أن يساهم</w:t>
      </w:r>
      <w:r w:rsidRPr="00F97A9C">
        <w:rPr>
          <w:rFonts w:asciiTheme="minorBidi" w:hAnsiTheme="minorBidi"/>
          <w:sz w:val="28"/>
          <w:szCs w:val="28"/>
          <w:rtl/>
        </w:rPr>
        <w:t xml:space="preserve"> تناول مستحضرات الحديد ومضادات الحموضة الحاوية على الألمنيوم أيضاً في </w:t>
      </w:r>
      <w:r w:rsidR="00452204">
        <w:rPr>
          <w:rFonts w:asciiTheme="minorBidi" w:hAnsiTheme="minorBidi"/>
          <w:sz w:val="28"/>
          <w:szCs w:val="28"/>
          <w:rtl/>
        </w:rPr>
        <w:t xml:space="preserve">حدوث الإمساك. </w:t>
      </w:r>
    </w:p>
    <w:p w:rsidR="00E27B3B" w:rsidRPr="00F97A9C" w:rsidRDefault="00452204" w:rsidP="00452204">
      <w:pPr>
        <w:pStyle w:val="ListParagraph"/>
        <w:numPr>
          <w:ilvl w:val="0"/>
          <w:numId w:val="28"/>
        </w:numPr>
        <w:spacing w:line="360" w:lineRule="auto"/>
        <w:jc w:val="both"/>
        <w:rPr>
          <w:rFonts w:asciiTheme="minorBidi" w:hAnsiTheme="minorBidi"/>
          <w:sz w:val="28"/>
          <w:szCs w:val="28"/>
          <w:rtl/>
        </w:rPr>
      </w:pPr>
      <w:r>
        <w:rPr>
          <w:rFonts w:asciiTheme="minorBidi" w:hAnsiTheme="minorBidi"/>
          <w:sz w:val="28"/>
          <w:szCs w:val="28"/>
          <w:rtl/>
        </w:rPr>
        <w:t>تكون مبادئ معالجة</w:t>
      </w:r>
      <w:r w:rsidR="00E27B3B" w:rsidRPr="00F97A9C">
        <w:rPr>
          <w:rFonts w:asciiTheme="minorBidi" w:hAnsiTheme="minorBidi"/>
          <w:sz w:val="28"/>
          <w:szCs w:val="28"/>
          <w:rtl/>
        </w:rPr>
        <w:t xml:space="preserve"> الإمساك مشابهة لتلك المطبقة لدى غير الحوامل. يجب أن يتضمن </w:t>
      </w:r>
      <w:r w:rsidR="00E27B3B" w:rsidRPr="00FB5740">
        <w:rPr>
          <w:rFonts w:asciiTheme="minorBidi" w:hAnsiTheme="minorBidi"/>
          <w:b/>
          <w:bCs/>
          <w:sz w:val="28"/>
          <w:szCs w:val="28"/>
          <w:rtl/>
        </w:rPr>
        <w:t>الخط الأول للعلاج</w:t>
      </w:r>
      <w:r w:rsidR="00E27B3B" w:rsidRPr="00F97A9C">
        <w:rPr>
          <w:rFonts w:asciiTheme="minorBidi" w:hAnsiTheme="minorBidi"/>
          <w:sz w:val="28"/>
          <w:szCs w:val="28"/>
          <w:rtl/>
        </w:rPr>
        <w:t xml:space="preserve"> زيادة كمية الفواكه المتناولة (المجففة والطازجة) والخضار. كما تجب زيادة كمية السوائل المتناولة. قد يفيد أخذ </w:t>
      </w:r>
      <w:r w:rsidR="00E27B3B" w:rsidRPr="00452204">
        <w:rPr>
          <w:rFonts w:asciiTheme="minorBidi" w:hAnsiTheme="minorBidi"/>
          <w:b/>
          <w:bCs/>
          <w:sz w:val="28"/>
          <w:szCs w:val="28"/>
          <w:rtl/>
        </w:rPr>
        <w:t>المواد المالئة</w:t>
      </w:r>
      <w:r w:rsidR="00E27B3B" w:rsidRPr="00F97A9C">
        <w:rPr>
          <w:rFonts w:asciiTheme="minorBidi" w:hAnsiTheme="minorBidi"/>
          <w:sz w:val="28"/>
          <w:szCs w:val="28"/>
          <w:rtl/>
        </w:rPr>
        <w:t xml:space="preserve"> (التي تنتبج بتماس الماء) مع الكثير من السوائل. لا يُمتص </w:t>
      </w:r>
      <w:r w:rsidR="00E27B3B" w:rsidRPr="00452204">
        <w:rPr>
          <w:rFonts w:asciiTheme="minorBidi" w:hAnsiTheme="minorBidi"/>
          <w:b/>
          <w:bCs/>
          <w:sz w:val="28"/>
          <w:szCs w:val="28"/>
          <w:rtl/>
        </w:rPr>
        <w:t>اللاكتوز</w:t>
      </w:r>
      <w:r w:rsidR="00E27B3B" w:rsidRPr="00F97A9C">
        <w:rPr>
          <w:rFonts w:asciiTheme="minorBidi" w:hAnsiTheme="minorBidi"/>
          <w:sz w:val="28"/>
          <w:szCs w:val="28"/>
          <w:rtl/>
        </w:rPr>
        <w:t xml:space="preserve"> بشكل كبير؛ لذا قد يكون مفيداً أيضاً، على الرغم من عدم وجود مراجع على نطاق واسع تدعم استخدامه. </w:t>
      </w:r>
      <w:r w:rsidR="00E27B3B" w:rsidRPr="00F97A9C">
        <w:rPr>
          <w:rFonts w:asciiTheme="minorBidi" w:hAnsiTheme="minorBidi"/>
          <w:sz w:val="28"/>
          <w:szCs w:val="28"/>
          <w:rtl/>
          <w:lang w:bidi="ar-SY"/>
        </w:rPr>
        <w:t xml:space="preserve">تم اقتراح استخدام </w:t>
      </w:r>
      <w:r w:rsidR="00E27B3B" w:rsidRPr="00F97A9C">
        <w:rPr>
          <w:rFonts w:asciiTheme="minorBidi" w:hAnsiTheme="minorBidi"/>
          <w:sz w:val="28"/>
          <w:szCs w:val="28"/>
          <w:rtl/>
        </w:rPr>
        <w:t xml:space="preserve">مسهل </w:t>
      </w:r>
      <w:r w:rsidR="00E27B3B" w:rsidRPr="00452204">
        <w:rPr>
          <w:rFonts w:asciiTheme="minorBidi" w:hAnsiTheme="minorBidi"/>
          <w:b/>
          <w:bCs/>
          <w:sz w:val="28"/>
          <w:szCs w:val="28"/>
          <w:rtl/>
        </w:rPr>
        <w:t>البيزاكوديل</w:t>
      </w:r>
      <w:r w:rsidR="00E27B3B" w:rsidRPr="00F97A9C">
        <w:rPr>
          <w:rFonts w:asciiTheme="minorBidi" w:hAnsiTheme="minorBidi"/>
          <w:sz w:val="28"/>
          <w:szCs w:val="28"/>
          <w:rtl/>
        </w:rPr>
        <w:t xml:space="preserve"> </w:t>
      </w:r>
      <w:r w:rsidR="00E27B3B" w:rsidRPr="00F97A9C">
        <w:rPr>
          <w:rFonts w:asciiTheme="majorBidi" w:hAnsiTheme="majorBidi" w:cstheme="majorBidi"/>
          <w:sz w:val="28"/>
          <w:szCs w:val="28"/>
        </w:rPr>
        <w:t>bisacodyl</w:t>
      </w:r>
      <w:r w:rsidR="00E27B3B" w:rsidRPr="00F97A9C">
        <w:rPr>
          <w:rFonts w:asciiTheme="minorBidi" w:hAnsiTheme="minorBidi"/>
          <w:sz w:val="28"/>
          <w:szCs w:val="28"/>
          <w:rtl/>
        </w:rPr>
        <w:t xml:space="preserve">، </w:t>
      </w:r>
      <w:r w:rsidR="00E27B3B" w:rsidRPr="00452204">
        <w:rPr>
          <w:rFonts w:asciiTheme="minorBidi" w:hAnsiTheme="minorBidi"/>
          <w:b/>
          <w:bCs/>
          <w:sz w:val="28"/>
          <w:szCs w:val="28"/>
          <w:rtl/>
        </w:rPr>
        <w:t>كخط ثالث</w:t>
      </w:r>
      <w:r w:rsidR="00E27B3B" w:rsidRPr="00F97A9C">
        <w:rPr>
          <w:rFonts w:asciiTheme="minorBidi" w:hAnsiTheme="minorBidi"/>
          <w:sz w:val="28"/>
          <w:szCs w:val="28"/>
          <w:rtl/>
        </w:rPr>
        <w:t xml:space="preserve"> في العلاج خلال الحمل، بسبب امتصاصه الجهازي المنخفض. لا يُعتقد</w:t>
      </w:r>
      <w:r w:rsidR="00F97A9C">
        <w:rPr>
          <w:rFonts w:asciiTheme="minorBidi" w:hAnsiTheme="minorBidi"/>
          <w:sz w:val="28"/>
          <w:szCs w:val="28"/>
          <w:rtl/>
        </w:rPr>
        <w:t xml:space="preserve"> أن نبات </w:t>
      </w:r>
      <w:r w:rsidR="00F97A9C" w:rsidRPr="00524456">
        <w:rPr>
          <w:rFonts w:asciiTheme="minorBidi" w:hAnsiTheme="minorBidi"/>
          <w:b/>
          <w:bCs/>
          <w:sz w:val="28"/>
          <w:szCs w:val="28"/>
          <w:rtl/>
        </w:rPr>
        <w:t>السنا</w:t>
      </w:r>
      <w:r w:rsidR="00F97A9C">
        <w:rPr>
          <w:rFonts w:asciiTheme="minorBidi" w:hAnsiTheme="minorBidi"/>
          <w:sz w:val="28"/>
          <w:szCs w:val="28"/>
          <w:rtl/>
        </w:rPr>
        <w:t xml:space="preserve"> يسبب حدوث تشوهات</w:t>
      </w:r>
      <w:r w:rsidR="00E27B3B" w:rsidRPr="00F97A9C">
        <w:rPr>
          <w:rFonts w:asciiTheme="minorBidi" w:hAnsiTheme="minorBidi"/>
          <w:sz w:val="28"/>
          <w:szCs w:val="28"/>
          <w:rtl/>
        </w:rPr>
        <w:t>، على الرغم من أنها قد تحفز التقلصات ا</w:t>
      </w:r>
      <w:r w:rsidR="00F97A9C">
        <w:rPr>
          <w:rFonts w:asciiTheme="minorBidi" w:hAnsiTheme="minorBidi"/>
          <w:sz w:val="28"/>
          <w:szCs w:val="28"/>
          <w:rtl/>
        </w:rPr>
        <w:t>لرحمية في الثلث الثالث من الحمل</w:t>
      </w:r>
      <w:r w:rsidR="00E27B3B" w:rsidRPr="00F97A9C">
        <w:rPr>
          <w:rFonts w:asciiTheme="minorBidi" w:hAnsiTheme="minorBidi"/>
          <w:sz w:val="28"/>
          <w:szCs w:val="28"/>
          <w:rtl/>
        </w:rPr>
        <w:t xml:space="preserve">؛ لذا يفضل تجنب استخدامها مع اقتراب فترة الولادة. لم يلاحظ وجود ارتباط بين استعمال </w:t>
      </w:r>
      <w:r w:rsidR="00E27B3B" w:rsidRPr="00524456">
        <w:rPr>
          <w:rFonts w:asciiTheme="minorBidi" w:hAnsiTheme="minorBidi"/>
          <w:b/>
          <w:bCs/>
          <w:sz w:val="28"/>
          <w:szCs w:val="28"/>
          <w:rtl/>
        </w:rPr>
        <w:t>دوكوسات الصوديوم</w:t>
      </w:r>
      <w:r w:rsidR="00E27B3B" w:rsidRPr="00F97A9C">
        <w:rPr>
          <w:rFonts w:asciiTheme="minorBidi" w:hAnsiTheme="minorBidi"/>
          <w:sz w:val="28"/>
          <w:szCs w:val="28"/>
          <w:rtl/>
        </w:rPr>
        <w:t xml:space="preserve"> </w:t>
      </w:r>
      <w:r w:rsidR="00E27B3B" w:rsidRPr="00F97A9C">
        <w:rPr>
          <w:rFonts w:asciiTheme="majorBidi" w:hAnsiTheme="majorBidi" w:cstheme="majorBidi"/>
          <w:sz w:val="28"/>
          <w:szCs w:val="28"/>
        </w:rPr>
        <w:t>Docusate</w:t>
      </w:r>
      <w:r w:rsidR="00E27B3B" w:rsidRPr="00F97A9C">
        <w:rPr>
          <w:rFonts w:asciiTheme="minorBidi" w:hAnsiTheme="minorBidi"/>
          <w:sz w:val="28"/>
          <w:szCs w:val="28"/>
        </w:rPr>
        <w:t xml:space="preserve"> </w:t>
      </w:r>
      <w:r w:rsidR="00E27B3B" w:rsidRPr="00F97A9C">
        <w:rPr>
          <w:rFonts w:asciiTheme="majorBidi" w:hAnsiTheme="majorBidi" w:cstheme="majorBidi"/>
          <w:sz w:val="28"/>
          <w:szCs w:val="28"/>
        </w:rPr>
        <w:t>sodium</w:t>
      </w:r>
      <w:r w:rsidR="00E27B3B" w:rsidRPr="00F97A9C">
        <w:rPr>
          <w:rFonts w:asciiTheme="minorBidi" w:hAnsiTheme="minorBidi"/>
          <w:sz w:val="28"/>
          <w:szCs w:val="28"/>
        </w:rPr>
        <w:t xml:space="preserve"> </w:t>
      </w:r>
      <w:r w:rsidR="00E27B3B" w:rsidRPr="00F97A9C">
        <w:rPr>
          <w:rFonts w:asciiTheme="minorBidi" w:hAnsiTheme="minorBidi"/>
          <w:sz w:val="28"/>
          <w:szCs w:val="28"/>
          <w:rtl/>
        </w:rPr>
        <w:t xml:space="preserve"> والعيوب الخلقية النوعية؛ لذا يمكن أن يستعمل </w:t>
      </w:r>
      <w:r w:rsidR="00E27B3B" w:rsidRPr="00524456">
        <w:rPr>
          <w:rFonts w:asciiTheme="minorBidi" w:hAnsiTheme="minorBidi"/>
          <w:b/>
          <w:bCs/>
          <w:sz w:val="28"/>
          <w:szCs w:val="28"/>
          <w:rtl/>
        </w:rPr>
        <w:t>بجُرعات منخفضة كخط رابع</w:t>
      </w:r>
      <w:r w:rsidR="00E27B3B" w:rsidRPr="00F97A9C">
        <w:rPr>
          <w:rFonts w:asciiTheme="minorBidi" w:hAnsiTheme="minorBidi"/>
          <w:sz w:val="28"/>
          <w:szCs w:val="28"/>
          <w:rtl/>
        </w:rPr>
        <w:t xml:space="preserve"> في العلاج. قد تسبب المسهلات التي تحتوي على </w:t>
      </w:r>
      <w:r w:rsidR="00E27B3B" w:rsidRPr="00524456">
        <w:rPr>
          <w:rFonts w:asciiTheme="minorBidi" w:hAnsiTheme="minorBidi"/>
          <w:b/>
          <w:bCs/>
          <w:sz w:val="28"/>
          <w:szCs w:val="28"/>
          <w:rtl/>
        </w:rPr>
        <w:t>أملاح المغنزيوم</w:t>
      </w:r>
      <w:r w:rsidR="00E27B3B" w:rsidRPr="00F97A9C">
        <w:rPr>
          <w:rFonts w:asciiTheme="minorBidi" w:hAnsiTheme="minorBidi"/>
          <w:sz w:val="28"/>
          <w:szCs w:val="28"/>
          <w:rtl/>
        </w:rPr>
        <w:t xml:space="preserve">، كمكونات أساسية، اضطرابات شوارد، ومن </w:t>
      </w:r>
      <w:r w:rsidR="00E27B3B" w:rsidRPr="00524456">
        <w:rPr>
          <w:rFonts w:asciiTheme="minorBidi" w:hAnsiTheme="minorBidi"/>
          <w:b/>
          <w:bCs/>
          <w:sz w:val="28"/>
          <w:szCs w:val="28"/>
          <w:rtl/>
        </w:rPr>
        <w:t>الأفضل تجنبها</w:t>
      </w:r>
      <w:r w:rsidR="00E27B3B" w:rsidRPr="00F97A9C">
        <w:rPr>
          <w:rFonts w:asciiTheme="minorBidi" w:hAnsiTheme="minorBidi"/>
          <w:sz w:val="28"/>
          <w:szCs w:val="28"/>
          <w:rtl/>
        </w:rPr>
        <w:t xml:space="preserve">. في حين لا يعتقد أن تحاميل </w:t>
      </w:r>
      <w:r w:rsidR="00E27B3B" w:rsidRPr="00524456">
        <w:rPr>
          <w:rFonts w:asciiTheme="minorBidi" w:hAnsiTheme="minorBidi"/>
          <w:b/>
          <w:bCs/>
          <w:sz w:val="28"/>
          <w:szCs w:val="28"/>
          <w:rtl/>
        </w:rPr>
        <w:t>الغليسيرول</w:t>
      </w:r>
      <w:r w:rsidR="00E27B3B" w:rsidRPr="00F97A9C">
        <w:rPr>
          <w:rFonts w:asciiTheme="minorBidi" w:hAnsiTheme="minorBidi"/>
          <w:sz w:val="28"/>
          <w:szCs w:val="28"/>
          <w:rtl/>
        </w:rPr>
        <w:t xml:space="preserve"> (الغليسيرين) قد تؤثر سلبا</w:t>
      </w:r>
      <w:r w:rsidR="00C92A0C">
        <w:rPr>
          <w:rFonts w:asciiTheme="minorBidi" w:hAnsiTheme="minorBidi" w:hint="cs"/>
          <w:sz w:val="28"/>
          <w:szCs w:val="28"/>
          <w:rtl/>
        </w:rPr>
        <w:t>ً</w:t>
      </w:r>
      <w:r w:rsidR="00E27B3B" w:rsidRPr="00F97A9C">
        <w:rPr>
          <w:rFonts w:asciiTheme="minorBidi" w:hAnsiTheme="minorBidi"/>
          <w:sz w:val="28"/>
          <w:szCs w:val="28"/>
          <w:rtl/>
        </w:rPr>
        <w:t xml:space="preserve"> في الجنين.</w:t>
      </w:r>
    </w:p>
    <w:p w:rsidR="00E27B3B" w:rsidRPr="00747BB0" w:rsidRDefault="008A7108" w:rsidP="00747BB0">
      <w:pPr>
        <w:pStyle w:val="ListParagraph"/>
        <w:spacing w:after="0" w:line="360" w:lineRule="auto"/>
        <w:ind w:left="662"/>
        <w:jc w:val="both"/>
        <w:rPr>
          <w:rFonts w:asciiTheme="minorBidi" w:hAnsiTheme="minorBidi"/>
          <w:sz w:val="28"/>
          <w:szCs w:val="28"/>
          <w:rtl/>
        </w:rPr>
      </w:pPr>
      <w:r>
        <w:rPr>
          <w:rFonts w:asciiTheme="minorBidi" w:hAnsiTheme="minorBidi"/>
          <w:noProof/>
          <w:sz w:val="28"/>
          <w:szCs w:val="28"/>
          <w:rtl/>
        </w:rPr>
        <w:pict>
          <v:shape id="_x0000_s1103" type="#_x0000_t84" style="position:absolute;left:0;text-align:left;margin-left:316.85pt;margin-top:16.6pt;width:178.45pt;height:34.6pt;z-index:251724800" filled="f">
            <w10:wrap anchorx="page"/>
          </v:shape>
        </w:pict>
      </w:r>
    </w:p>
    <w:p w:rsidR="00E27B3B" w:rsidRDefault="00E27B3B" w:rsidP="00EA2E7F">
      <w:pPr>
        <w:pStyle w:val="ListParagraph"/>
        <w:numPr>
          <w:ilvl w:val="1"/>
          <w:numId w:val="32"/>
        </w:numPr>
        <w:jc w:val="both"/>
        <w:outlineLvl w:val="0"/>
        <w:rPr>
          <w:rFonts w:asciiTheme="majorBidi" w:hAnsiTheme="majorBidi" w:cstheme="majorBidi"/>
          <w:b/>
          <w:bCs/>
          <w:sz w:val="32"/>
          <w:szCs w:val="32"/>
        </w:rPr>
      </w:pPr>
      <w:r w:rsidRPr="00EA2E7F">
        <w:rPr>
          <w:rFonts w:asciiTheme="majorBidi" w:hAnsiTheme="majorBidi" w:cstheme="majorBidi"/>
          <w:b/>
          <w:bCs/>
          <w:sz w:val="32"/>
          <w:szCs w:val="32"/>
          <w:rtl/>
        </w:rPr>
        <w:t xml:space="preserve">الإسهال  </w:t>
      </w:r>
      <w:r w:rsidRPr="00EA2E7F">
        <w:rPr>
          <w:rFonts w:asciiTheme="majorBidi" w:hAnsiTheme="majorBidi" w:cstheme="majorBidi"/>
          <w:b/>
          <w:bCs/>
          <w:sz w:val="32"/>
          <w:szCs w:val="32"/>
        </w:rPr>
        <w:t>Diarrhoea</w:t>
      </w:r>
    </w:p>
    <w:p w:rsidR="00747BB0" w:rsidRPr="00747BB0" w:rsidRDefault="00747BB0" w:rsidP="00747BB0">
      <w:pPr>
        <w:pStyle w:val="ListParagraph"/>
        <w:jc w:val="both"/>
        <w:outlineLvl w:val="0"/>
        <w:rPr>
          <w:rFonts w:asciiTheme="majorBidi" w:hAnsiTheme="majorBidi" w:cstheme="majorBidi"/>
          <w:b/>
          <w:bCs/>
          <w:sz w:val="16"/>
          <w:szCs w:val="16"/>
          <w:rtl/>
        </w:rPr>
      </w:pPr>
    </w:p>
    <w:p w:rsidR="00E27B3B" w:rsidRPr="00EA2E7F" w:rsidRDefault="00E27B3B" w:rsidP="005F1AF6">
      <w:pPr>
        <w:pStyle w:val="ListParagraph"/>
        <w:numPr>
          <w:ilvl w:val="0"/>
          <w:numId w:val="28"/>
        </w:numPr>
        <w:spacing w:line="360" w:lineRule="auto"/>
        <w:jc w:val="both"/>
        <w:rPr>
          <w:rFonts w:asciiTheme="minorBidi" w:hAnsiTheme="minorBidi"/>
          <w:sz w:val="28"/>
          <w:szCs w:val="28"/>
          <w:rtl/>
        </w:rPr>
      </w:pPr>
      <w:r w:rsidRPr="00EA2E7F">
        <w:rPr>
          <w:rFonts w:asciiTheme="minorBidi" w:hAnsiTheme="minorBidi"/>
          <w:sz w:val="28"/>
          <w:szCs w:val="28"/>
          <w:rtl/>
        </w:rPr>
        <w:t xml:space="preserve">للإسهال خلال الحمل أسباب مماثلة لتلك التي نجدها لدى المرضى غير الحوامل، يعد التهاب المعدة والأمعاء </w:t>
      </w:r>
      <w:r w:rsidRPr="00EA2E7F">
        <w:rPr>
          <w:rFonts w:asciiTheme="majorBidi" w:hAnsiTheme="majorBidi" w:cstheme="majorBidi"/>
          <w:sz w:val="28"/>
          <w:szCs w:val="28"/>
        </w:rPr>
        <w:t>Gastroenteritis</w:t>
      </w:r>
      <w:r w:rsidRPr="00EA2E7F">
        <w:rPr>
          <w:rFonts w:asciiTheme="minorBidi" w:hAnsiTheme="minorBidi"/>
          <w:sz w:val="28"/>
          <w:szCs w:val="28"/>
          <w:rtl/>
        </w:rPr>
        <w:t xml:space="preserve"> السبب الأكثر شيوعا</w:t>
      </w:r>
      <w:r w:rsidR="00EA2E7F">
        <w:rPr>
          <w:rFonts w:asciiTheme="minorBidi" w:hAnsiTheme="minorBidi" w:hint="cs"/>
          <w:sz w:val="28"/>
          <w:szCs w:val="28"/>
          <w:rtl/>
          <w:lang w:bidi="ar-SY"/>
        </w:rPr>
        <w:t>ً</w:t>
      </w:r>
      <w:r w:rsidRPr="00EA2E7F">
        <w:rPr>
          <w:rFonts w:asciiTheme="minorBidi" w:hAnsiTheme="minorBidi"/>
          <w:sz w:val="28"/>
          <w:szCs w:val="28"/>
          <w:rtl/>
        </w:rPr>
        <w:t xml:space="preserve"> للإسهال في </w:t>
      </w:r>
      <w:r w:rsidRPr="00EA2E7F">
        <w:rPr>
          <w:rFonts w:asciiTheme="majorBidi" w:hAnsiTheme="majorBidi" w:cstheme="majorBidi"/>
          <w:sz w:val="28"/>
          <w:szCs w:val="28"/>
          <w:rtl/>
        </w:rPr>
        <w:t>سنوات الإنجاب، وهو عادة- محدود ذاتيا</w:t>
      </w:r>
      <w:r w:rsidR="00EA2E7F">
        <w:rPr>
          <w:rFonts w:asciiTheme="majorBidi" w:hAnsiTheme="majorBidi" w:cstheme="majorBidi" w:hint="cs"/>
          <w:sz w:val="28"/>
          <w:szCs w:val="28"/>
          <w:rtl/>
        </w:rPr>
        <w:t>ً</w:t>
      </w:r>
      <w:r w:rsidRPr="00EA2E7F">
        <w:rPr>
          <w:rFonts w:asciiTheme="majorBidi" w:hAnsiTheme="majorBidi" w:cstheme="majorBidi"/>
          <w:sz w:val="28"/>
          <w:szCs w:val="28"/>
          <w:rtl/>
        </w:rPr>
        <w:t xml:space="preserve"> </w:t>
      </w:r>
      <w:r w:rsidRPr="00EA2E7F">
        <w:rPr>
          <w:rFonts w:asciiTheme="majorBidi" w:hAnsiTheme="majorBidi" w:cstheme="majorBidi"/>
          <w:sz w:val="28"/>
          <w:szCs w:val="28"/>
        </w:rPr>
        <w:t>self limiting</w:t>
      </w:r>
      <w:r w:rsidRPr="00EA2E7F">
        <w:rPr>
          <w:rFonts w:asciiTheme="majorBidi" w:hAnsiTheme="majorBidi" w:cstheme="majorBidi"/>
          <w:sz w:val="28"/>
          <w:szCs w:val="28"/>
          <w:rtl/>
        </w:rPr>
        <w:t>.</w:t>
      </w:r>
    </w:p>
    <w:p w:rsidR="00E27B3B" w:rsidRPr="00EA2E7F" w:rsidRDefault="00E27B3B" w:rsidP="00EA2E7F">
      <w:pPr>
        <w:pStyle w:val="ListParagraph"/>
        <w:numPr>
          <w:ilvl w:val="0"/>
          <w:numId w:val="28"/>
        </w:numPr>
        <w:spacing w:line="360" w:lineRule="auto"/>
        <w:jc w:val="both"/>
        <w:rPr>
          <w:rFonts w:asciiTheme="minorBidi" w:hAnsiTheme="minorBidi"/>
          <w:sz w:val="28"/>
          <w:szCs w:val="28"/>
          <w:rtl/>
        </w:rPr>
      </w:pPr>
      <w:r w:rsidRPr="00EA2E7F">
        <w:rPr>
          <w:rFonts w:asciiTheme="minorBidi" w:hAnsiTheme="minorBidi"/>
          <w:sz w:val="28"/>
          <w:szCs w:val="28"/>
          <w:rtl/>
        </w:rPr>
        <w:t xml:space="preserve">يجب أن يستهدف العلاج المحافظة على كمية كافية من الماء </w:t>
      </w:r>
      <w:r w:rsidRPr="00EA2E7F">
        <w:rPr>
          <w:rFonts w:asciiTheme="majorBidi" w:hAnsiTheme="majorBidi" w:cstheme="majorBidi"/>
          <w:b/>
          <w:bCs/>
          <w:sz w:val="28"/>
          <w:szCs w:val="28"/>
        </w:rPr>
        <w:t>hydration</w:t>
      </w:r>
      <w:r w:rsidRPr="00EA2E7F">
        <w:rPr>
          <w:rFonts w:asciiTheme="minorBidi" w:hAnsiTheme="minorBidi"/>
          <w:sz w:val="28"/>
          <w:szCs w:val="28"/>
          <w:rtl/>
        </w:rPr>
        <w:t xml:space="preserve">، وهذا قد يكون ذا أهمية خاصة لئلا يصاب الجنين بالتجفاف </w:t>
      </w:r>
      <w:r w:rsidRPr="00EA2E7F">
        <w:rPr>
          <w:rFonts w:asciiTheme="majorBidi" w:hAnsiTheme="majorBidi" w:cstheme="majorBidi"/>
          <w:sz w:val="28"/>
          <w:szCs w:val="28"/>
        </w:rPr>
        <w:t>dehydration</w:t>
      </w:r>
      <w:r w:rsidRPr="00EA2E7F">
        <w:rPr>
          <w:rFonts w:asciiTheme="minorBidi" w:hAnsiTheme="minorBidi"/>
          <w:sz w:val="28"/>
          <w:szCs w:val="28"/>
          <w:rtl/>
        </w:rPr>
        <w:t xml:space="preserve">. ينبغي استعمال محاليل إعادة الإماهة الفموية </w:t>
      </w:r>
      <w:r w:rsidRPr="00EA2E7F">
        <w:rPr>
          <w:rFonts w:asciiTheme="majorBidi" w:hAnsiTheme="majorBidi" w:cstheme="majorBidi"/>
          <w:sz w:val="28"/>
          <w:szCs w:val="28"/>
        </w:rPr>
        <w:t>Oral</w:t>
      </w:r>
      <w:r w:rsidRPr="00EA2E7F">
        <w:rPr>
          <w:rFonts w:asciiTheme="minorBidi" w:hAnsiTheme="minorBidi"/>
          <w:sz w:val="28"/>
          <w:szCs w:val="28"/>
        </w:rPr>
        <w:t xml:space="preserve"> </w:t>
      </w:r>
      <w:r w:rsidRPr="00EA2E7F">
        <w:rPr>
          <w:rFonts w:asciiTheme="majorBidi" w:hAnsiTheme="majorBidi" w:cstheme="majorBidi"/>
          <w:sz w:val="28"/>
          <w:szCs w:val="28"/>
        </w:rPr>
        <w:t>rehydration solutions</w:t>
      </w:r>
      <w:r w:rsidRPr="00EA2E7F">
        <w:rPr>
          <w:rFonts w:asciiTheme="minorBidi" w:hAnsiTheme="minorBidi"/>
          <w:sz w:val="28"/>
          <w:szCs w:val="28"/>
          <w:rtl/>
        </w:rPr>
        <w:t xml:space="preserve"> عند الضرورة. وينصح بتجنب استعمال الأدوية الم</w:t>
      </w:r>
      <w:r w:rsidR="00EA2E7F">
        <w:rPr>
          <w:rFonts w:asciiTheme="minorBidi" w:hAnsiTheme="minorBidi"/>
          <w:sz w:val="28"/>
          <w:szCs w:val="28"/>
          <w:rtl/>
        </w:rPr>
        <w:t>ضادة للإسهال؛ لأن التجارب المتو</w:t>
      </w:r>
      <w:r w:rsidRPr="00EA2E7F">
        <w:rPr>
          <w:rFonts w:asciiTheme="minorBidi" w:hAnsiTheme="minorBidi"/>
          <w:sz w:val="28"/>
          <w:szCs w:val="28"/>
          <w:rtl/>
        </w:rPr>
        <w:t>فرة محدودة.</w:t>
      </w:r>
    </w:p>
    <w:p w:rsidR="00E27B3B" w:rsidRPr="00EA2E7F" w:rsidRDefault="00016EC9" w:rsidP="001A015B">
      <w:pPr>
        <w:pStyle w:val="ListParagraph"/>
        <w:numPr>
          <w:ilvl w:val="0"/>
          <w:numId w:val="28"/>
        </w:numPr>
        <w:spacing w:line="360" w:lineRule="auto"/>
        <w:jc w:val="both"/>
        <w:rPr>
          <w:rFonts w:asciiTheme="minorBidi" w:hAnsiTheme="minorBidi"/>
          <w:sz w:val="28"/>
          <w:szCs w:val="28"/>
          <w:rtl/>
        </w:rPr>
      </w:pPr>
      <w:r>
        <w:rPr>
          <w:rFonts w:asciiTheme="minorBidi" w:hAnsiTheme="minorBidi"/>
          <w:sz w:val="28"/>
          <w:szCs w:val="28"/>
          <w:rtl/>
          <w:lang w:bidi="ar-SY"/>
        </w:rPr>
        <w:t xml:space="preserve">لم </w:t>
      </w:r>
      <w:r>
        <w:rPr>
          <w:rFonts w:asciiTheme="minorBidi" w:hAnsiTheme="minorBidi" w:hint="cs"/>
          <w:sz w:val="28"/>
          <w:szCs w:val="28"/>
          <w:rtl/>
          <w:lang w:bidi="ar-SY"/>
        </w:rPr>
        <w:t>يسبب</w:t>
      </w:r>
      <w:r w:rsidR="00E27B3B" w:rsidRPr="00EA2E7F">
        <w:rPr>
          <w:rFonts w:asciiTheme="minorBidi" w:hAnsiTheme="minorBidi"/>
          <w:sz w:val="28"/>
          <w:szCs w:val="28"/>
          <w:rtl/>
          <w:lang w:bidi="ar-SY"/>
        </w:rPr>
        <w:t xml:space="preserve"> استعمال </w:t>
      </w:r>
      <w:r w:rsidR="00E27B3B" w:rsidRPr="00FC5EF0">
        <w:rPr>
          <w:rFonts w:asciiTheme="minorBidi" w:hAnsiTheme="minorBidi"/>
          <w:b/>
          <w:bCs/>
          <w:sz w:val="28"/>
          <w:szCs w:val="28"/>
          <w:rtl/>
          <w:lang w:bidi="ar-SY"/>
        </w:rPr>
        <w:t>ال</w:t>
      </w:r>
      <w:r w:rsidR="00E27B3B" w:rsidRPr="00FC5EF0">
        <w:rPr>
          <w:rFonts w:asciiTheme="minorBidi" w:hAnsiTheme="minorBidi"/>
          <w:b/>
          <w:bCs/>
          <w:sz w:val="28"/>
          <w:szCs w:val="28"/>
          <w:rtl/>
        </w:rPr>
        <w:t>ديفينوكسيلات</w:t>
      </w:r>
      <w:r w:rsidR="00E27B3B" w:rsidRPr="00EA2E7F">
        <w:rPr>
          <w:rFonts w:asciiTheme="minorBidi" w:hAnsiTheme="minorBidi"/>
          <w:sz w:val="28"/>
          <w:szCs w:val="28"/>
          <w:rtl/>
        </w:rPr>
        <w:t xml:space="preserve"> </w:t>
      </w:r>
      <w:r w:rsidR="00E27B3B" w:rsidRPr="00EA2E7F">
        <w:rPr>
          <w:rFonts w:asciiTheme="majorBidi" w:hAnsiTheme="majorBidi" w:cstheme="majorBidi"/>
          <w:sz w:val="28"/>
          <w:szCs w:val="28"/>
        </w:rPr>
        <w:t>Diphenoxylate</w:t>
      </w:r>
      <w:r w:rsidR="00E27B3B" w:rsidRPr="00EA2E7F">
        <w:rPr>
          <w:rFonts w:asciiTheme="minorBidi" w:hAnsiTheme="minorBidi"/>
          <w:sz w:val="28"/>
          <w:szCs w:val="28"/>
          <w:rtl/>
        </w:rPr>
        <w:t xml:space="preserve"> </w:t>
      </w:r>
      <w:r w:rsidR="00E27B3B" w:rsidRPr="00FC5EF0">
        <w:rPr>
          <w:rFonts w:asciiTheme="minorBidi" w:hAnsiTheme="minorBidi"/>
          <w:b/>
          <w:bCs/>
          <w:sz w:val="28"/>
          <w:szCs w:val="28"/>
          <w:rtl/>
        </w:rPr>
        <w:t>مع الأتروبين</w:t>
      </w:r>
      <w:r w:rsidR="00E27B3B" w:rsidRPr="00EA2E7F">
        <w:rPr>
          <w:rFonts w:asciiTheme="minorBidi" w:hAnsiTheme="minorBidi"/>
          <w:sz w:val="28"/>
          <w:szCs w:val="28"/>
          <w:rtl/>
        </w:rPr>
        <w:t xml:space="preserve"> تأثيرات مشوهة عند الحي</w:t>
      </w:r>
      <w:r w:rsidR="00EA2E7F">
        <w:rPr>
          <w:rFonts w:asciiTheme="minorBidi" w:hAnsiTheme="minorBidi"/>
          <w:sz w:val="28"/>
          <w:szCs w:val="28"/>
          <w:rtl/>
        </w:rPr>
        <w:t>وانات، ولكن</w:t>
      </w:r>
      <w:r w:rsidR="00EA2E7F">
        <w:rPr>
          <w:rFonts w:asciiTheme="minorBidi" w:hAnsiTheme="minorBidi" w:hint="cs"/>
          <w:sz w:val="28"/>
          <w:szCs w:val="28"/>
          <w:rtl/>
        </w:rPr>
        <w:t xml:space="preserve"> </w:t>
      </w:r>
      <w:r w:rsidR="00EA2E7F" w:rsidRPr="00EA2E7F">
        <w:rPr>
          <w:rFonts w:asciiTheme="minorBidi" w:hAnsiTheme="minorBidi"/>
          <w:sz w:val="28"/>
          <w:szCs w:val="28"/>
          <w:rtl/>
        </w:rPr>
        <w:t>أشار</w:t>
      </w:r>
      <w:r w:rsidR="00EA2E7F">
        <w:rPr>
          <w:rFonts w:asciiTheme="minorBidi" w:hAnsiTheme="minorBidi"/>
          <w:sz w:val="28"/>
          <w:szCs w:val="28"/>
          <w:rtl/>
        </w:rPr>
        <w:t xml:space="preserve"> تقرير واحد</w:t>
      </w:r>
      <w:r w:rsidR="00E27B3B" w:rsidRPr="00EA2E7F">
        <w:rPr>
          <w:rFonts w:asciiTheme="minorBidi" w:hAnsiTheme="minorBidi"/>
          <w:sz w:val="28"/>
          <w:szCs w:val="28"/>
          <w:rtl/>
        </w:rPr>
        <w:t xml:space="preserve"> إلى </w:t>
      </w:r>
      <w:r w:rsidR="001A015B">
        <w:rPr>
          <w:rFonts w:asciiTheme="minorBidi" w:hAnsiTheme="minorBidi" w:hint="cs"/>
          <w:sz w:val="28"/>
          <w:szCs w:val="28"/>
          <w:rtl/>
        </w:rPr>
        <w:t>حدوث</w:t>
      </w:r>
      <w:r w:rsidR="00E27B3B" w:rsidRPr="00EA2E7F">
        <w:rPr>
          <w:rFonts w:asciiTheme="minorBidi" w:hAnsiTheme="minorBidi"/>
          <w:sz w:val="28"/>
          <w:szCs w:val="28"/>
          <w:rtl/>
        </w:rPr>
        <w:t xml:space="preserve"> </w:t>
      </w:r>
      <w:r w:rsidR="00EA2E7F">
        <w:rPr>
          <w:rFonts w:asciiTheme="minorBidi" w:hAnsiTheme="minorBidi"/>
          <w:sz w:val="28"/>
          <w:szCs w:val="28"/>
          <w:rtl/>
        </w:rPr>
        <w:t>مشكلات مع هذ</w:t>
      </w:r>
      <w:r w:rsidR="00EA2E7F">
        <w:rPr>
          <w:rFonts w:asciiTheme="minorBidi" w:hAnsiTheme="minorBidi" w:hint="cs"/>
          <w:sz w:val="28"/>
          <w:szCs w:val="28"/>
          <w:rtl/>
        </w:rPr>
        <w:t>ه المشاركة</w:t>
      </w:r>
      <w:r w:rsidR="001A015B">
        <w:rPr>
          <w:rFonts w:asciiTheme="minorBidi" w:hAnsiTheme="minorBidi"/>
          <w:sz w:val="28"/>
          <w:szCs w:val="28"/>
          <w:rtl/>
        </w:rPr>
        <w:t xml:space="preserve"> عند البشر</w:t>
      </w:r>
      <w:r w:rsidR="00E27B3B" w:rsidRPr="00EA2E7F">
        <w:rPr>
          <w:rFonts w:asciiTheme="minorBidi" w:hAnsiTheme="minorBidi"/>
          <w:sz w:val="28"/>
          <w:szCs w:val="28"/>
          <w:rtl/>
        </w:rPr>
        <w:t xml:space="preserve">. في حين لم تسجل دراسة </w:t>
      </w:r>
      <w:r w:rsidR="00E27B3B" w:rsidRPr="00EA2E7F">
        <w:rPr>
          <w:rFonts w:asciiTheme="minorBidi" w:hAnsiTheme="minorBidi"/>
          <w:sz w:val="28"/>
          <w:szCs w:val="28"/>
          <w:rtl/>
        </w:rPr>
        <w:lastRenderedPageBreak/>
        <w:t>أخرى صغيرة حدوث تشوهات عند سبعة مواليد، كانوا قد تعرضوا لهذا المزيج الدو</w:t>
      </w:r>
      <w:r w:rsidR="00EA2E7F">
        <w:rPr>
          <w:rFonts w:asciiTheme="minorBidi" w:hAnsiTheme="minorBidi"/>
          <w:sz w:val="28"/>
          <w:szCs w:val="28"/>
          <w:rtl/>
        </w:rPr>
        <w:t>ائي خلال الثلث الأول من الحمل</w:t>
      </w:r>
      <w:r w:rsidR="00EA2E7F">
        <w:rPr>
          <w:rFonts w:asciiTheme="minorBidi" w:hAnsiTheme="minorBidi" w:hint="cs"/>
          <w:sz w:val="28"/>
          <w:szCs w:val="28"/>
          <w:rtl/>
        </w:rPr>
        <w:t>.</w:t>
      </w:r>
    </w:p>
    <w:p w:rsidR="00781594" w:rsidRPr="003459FA" w:rsidRDefault="00E27B3B" w:rsidP="003459FA">
      <w:pPr>
        <w:pStyle w:val="ListParagraph"/>
        <w:numPr>
          <w:ilvl w:val="0"/>
          <w:numId w:val="28"/>
        </w:numPr>
        <w:spacing w:line="360" w:lineRule="auto"/>
        <w:jc w:val="both"/>
        <w:rPr>
          <w:rFonts w:asciiTheme="minorBidi" w:hAnsiTheme="minorBidi"/>
          <w:sz w:val="28"/>
          <w:szCs w:val="28"/>
          <w:rtl/>
        </w:rPr>
      </w:pPr>
      <w:r w:rsidRPr="00EA2E7F">
        <w:rPr>
          <w:rFonts w:asciiTheme="minorBidi" w:hAnsiTheme="minorBidi"/>
          <w:sz w:val="28"/>
          <w:szCs w:val="28"/>
          <w:rtl/>
          <w:lang w:bidi="ar-SY"/>
        </w:rPr>
        <w:t>لا توجد</w:t>
      </w:r>
      <w:r w:rsidRPr="00EA2E7F">
        <w:rPr>
          <w:rFonts w:asciiTheme="minorBidi" w:hAnsiTheme="minorBidi"/>
          <w:sz w:val="28"/>
          <w:szCs w:val="28"/>
          <w:rtl/>
        </w:rPr>
        <w:t xml:space="preserve"> تقارير منشورة تربط بين استخدام </w:t>
      </w:r>
      <w:r w:rsidRPr="00FC5EF0">
        <w:rPr>
          <w:rFonts w:asciiTheme="minorBidi" w:hAnsiTheme="minorBidi"/>
          <w:b/>
          <w:bCs/>
          <w:sz w:val="28"/>
          <w:szCs w:val="28"/>
          <w:rtl/>
        </w:rPr>
        <w:t>اللوبيراميد</w:t>
      </w:r>
      <w:r w:rsidRPr="00EA2E7F">
        <w:rPr>
          <w:rFonts w:asciiTheme="minorBidi" w:hAnsiTheme="minorBidi"/>
          <w:sz w:val="28"/>
          <w:szCs w:val="28"/>
          <w:rtl/>
        </w:rPr>
        <w:t xml:space="preserve"> </w:t>
      </w:r>
      <w:r w:rsidRPr="00EA2E7F">
        <w:rPr>
          <w:rFonts w:asciiTheme="majorBidi" w:hAnsiTheme="majorBidi" w:cstheme="majorBidi"/>
          <w:sz w:val="28"/>
          <w:szCs w:val="28"/>
        </w:rPr>
        <w:t>loperamide</w:t>
      </w:r>
      <w:r w:rsidRPr="00EA2E7F">
        <w:rPr>
          <w:rFonts w:asciiTheme="minorBidi" w:hAnsiTheme="minorBidi"/>
          <w:sz w:val="28"/>
          <w:szCs w:val="28"/>
          <w:rtl/>
        </w:rPr>
        <w:t xml:space="preserve"> والتشوهات الولادية. واقترحت دراسة صغيرة أن النساء اللاتي يتعرضن للوبيراميد في أثناء الحمل، قد ينجبن أطفالا</w:t>
      </w:r>
      <w:r w:rsidR="00EA2E7F">
        <w:rPr>
          <w:rFonts w:asciiTheme="minorBidi" w:hAnsiTheme="minorBidi" w:hint="cs"/>
          <w:sz w:val="28"/>
          <w:szCs w:val="28"/>
          <w:rtl/>
        </w:rPr>
        <w:t>ً</w:t>
      </w:r>
      <w:r w:rsidRPr="00EA2E7F">
        <w:rPr>
          <w:rFonts w:asciiTheme="minorBidi" w:hAnsiTheme="minorBidi"/>
          <w:sz w:val="28"/>
          <w:szCs w:val="28"/>
          <w:rtl/>
        </w:rPr>
        <w:t xml:space="preserve"> صغار البنية، إلا أن سبب ذلك غير واضح. </w:t>
      </w:r>
      <w:r w:rsidRPr="00EA2E7F">
        <w:rPr>
          <w:rFonts w:asciiTheme="minorBidi" w:hAnsiTheme="minorBidi"/>
          <w:b/>
          <w:bCs/>
          <w:sz w:val="28"/>
          <w:szCs w:val="28"/>
          <w:rtl/>
        </w:rPr>
        <w:t>عند الحاجة إلى استعمال دواء مضاد للإسهال لفترة قصيرة الأمد، فإن اللوبيراميد قد يكون خيارا</w:t>
      </w:r>
      <w:r w:rsidR="00EA2E7F">
        <w:rPr>
          <w:rFonts w:asciiTheme="minorBidi" w:hAnsiTheme="minorBidi" w:hint="cs"/>
          <w:b/>
          <w:bCs/>
          <w:sz w:val="28"/>
          <w:szCs w:val="28"/>
          <w:rtl/>
        </w:rPr>
        <w:t>ً</w:t>
      </w:r>
      <w:r w:rsidRPr="00EA2E7F">
        <w:rPr>
          <w:rFonts w:asciiTheme="minorBidi" w:hAnsiTheme="minorBidi"/>
          <w:b/>
          <w:bCs/>
          <w:sz w:val="28"/>
          <w:szCs w:val="28"/>
          <w:rtl/>
        </w:rPr>
        <w:t xml:space="preserve"> مناسبا</w:t>
      </w:r>
      <w:r w:rsidR="00EA2E7F">
        <w:rPr>
          <w:rFonts w:asciiTheme="minorBidi" w:hAnsiTheme="minorBidi" w:hint="cs"/>
          <w:b/>
          <w:bCs/>
          <w:sz w:val="28"/>
          <w:szCs w:val="28"/>
          <w:rtl/>
        </w:rPr>
        <w:t>ً</w:t>
      </w:r>
      <w:r w:rsidRPr="00EA2E7F">
        <w:rPr>
          <w:rFonts w:asciiTheme="minorBidi" w:hAnsiTheme="minorBidi"/>
          <w:sz w:val="28"/>
          <w:szCs w:val="28"/>
          <w:rtl/>
        </w:rPr>
        <w:t>.</w:t>
      </w:r>
    </w:p>
    <w:p w:rsidR="00781594" w:rsidRDefault="00781594" w:rsidP="00EA2E7F">
      <w:pPr>
        <w:pStyle w:val="ListParagraph"/>
        <w:ind w:left="662"/>
        <w:jc w:val="both"/>
        <w:rPr>
          <w:rFonts w:asciiTheme="majorBidi" w:hAnsiTheme="majorBidi" w:cstheme="majorBidi"/>
          <w:sz w:val="28"/>
          <w:szCs w:val="28"/>
          <w:rtl/>
        </w:rPr>
      </w:pPr>
    </w:p>
    <w:p w:rsidR="00E27B3B" w:rsidRDefault="008A7108" w:rsidP="00EA2E7F">
      <w:pPr>
        <w:pStyle w:val="ListParagraph"/>
        <w:numPr>
          <w:ilvl w:val="1"/>
          <w:numId w:val="33"/>
        </w:numPr>
        <w:jc w:val="both"/>
        <w:outlineLvl w:val="0"/>
        <w:rPr>
          <w:rFonts w:asciiTheme="majorBidi" w:hAnsiTheme="majorBidi" w:cstheme="majorBidi"/>
          <w:b/>
          <w:bCs/>
          <w:sz w:val="32"/>
          <w:szCs w:val="32"/>
        </w:rPr>
      </w:pPr>
      <w:r w:rsidRPr="008A7108">
        <w:rPr>
          <w:rFonts w:asciiTheme="minorBidi" w:hAnsiTheme="minorBidi"/>
          <w:noProof/>
          <w:sz w:val="28"/>
          <w:szCs w:val="28"/>
        </w:rPr>
        <w:pict>
          <v:shape id="_x0000_s1104" type="#_x0000_t84" style="position:absolute;left:0;text-align:left;margin-left:275.45pt;margin-top:-4.25pt;width:219.85pt;height:34.6pt;z-index:251725824" filled="f">
            <w10:wrap anchorx="page"/>
          </v:shape>
        </w:pict>
      </w:r>
      <w:r w:rsidR="00E27B3B" w:rsidRPr="00EA2E7F">
        <w:rPr>
          <w:rFonts w:asciiTheme="majorBidi" w:hAnsiTheme="majorBidi" w:cstheme="majorBidi"/>
          <w:b/>
          <w:bCs/>
          <w:sz w:val="32"/>
          <w:szCs w:val="32"/>
          <w:rtl/>
        </w:rPr>
        <w:t xml:space="preserve">البواسير  </w:t>
      </w:r>
      <w:r w:rsidR="00E27B3B" w:rsidRPr="00EA2E7F">
        <w:rPr>
          <w:rFonts w:ascii="Traditional Arabic" w:hAnsi="Traditional Arabic" w:cs="Traditional Arabic"/>
          <w:b/>
          <w:bCs/>
          <w:sz w:val="32"/>
          <w:szCs w:val="32"/>
        </w:rPr>
        <w:t>Haemorrhoids</w:t>
      </w:r>
    </w:p>
    <w:p w:rsidR="00FC5EF0" w:rsidRPr="00FC5EF0" w:rsidRDefault="00FC5EF0" w:rsidP="00B5560C">
      <w:pPr>
        <w:pStyle w:val="ListParagraph"/>
        <w:spacing w:after="0"/>
        <w:jc w:val="both"/>
        <w:outlineLvl w:val="0"/>
        <w:rPr>
          <w:rFonts w:asciiTheme="majorBidi" w:hAnsiTheme="majorBidi" w:cstheme="majorBidi"/>
          <w:b/>
          <w:bCs/>
          <w:sz w:val="16"/>
          <w:szCs w:val="16"/>
          <w:rtl/>
          <w:lang w:bidi="ar-SY"/>
        </w:rPr>
      </w:pPr>
    </w:p>
    <w:p w:rsidR="00E27B3B" w:rsidRPr="00131E43" w:rsidRDefault="00E27B3B" w:rsidP="00B5560C">
      <w:pPr>
        <w:spacing w:after="0" w:line="360" w:lineRule="auto"/>
        <w:jc w:val="both"/>
        <w:rPr>
          <w:rFonts w:asciiTheme="minorBidi" w:hAnsiTheme="minorBidi"/>
          <w:sz w:val="28"/>
          <w:szCs w:val="28"/>
          <w:rtl/>
          <w:lang w:bidi="ar-SY"/>
        </w:rPr>
      </w:pPr>
      <w:r w:rsidRPr="00131E43">
        <w:rPr>
          <w:rFonts w:asciiTheme="minorBidi" w:hAnsiTheme="minorBidi"/>
          <w:sz w:val="28"/>
          <w:szCs w:val="28"/>
          <w:rtl/>
        </w:rPr>
        <w:t>على الرغم من أن كثيرا</w:t>
      </w:r>
      <w:r w:rsidR="00EA2E7F" w:rsidRPr="00131E43">
        <w:rPr>
          <w:rFonts w:asciiTheme="minorBidi" w:hAnsiTheme="minorBidi" w:hint="cs"/>
          <w:sz w:val="28"/>
          <w:szCs w:val="28"/>
          <w:rtl/>
        </w:rPr>
        <w:t>ً</w:t>
      </w:r>
      <w:r w:rsidRPr="00131E43">
        <w:rPr>
          <w:rFonts w:asciiTheme="minorBidi" w:hAnsiTheme="minorBidi"/>
          <w:sz w:val="28"/>
          <w:szCs w:val="28"/>
          <w:rtl/>
        </w:rPr>
        <w:t xml:space="preserve"> من البالغين يعانون من البواسير، فإنها شائعة بشكل خاص في أثناء الحمل. ويكون العلاج مشابها</w:t>
      </w:r>
      <w:r w:rsidR="00EA2E7F" w:rsidRPr="00131E43">
        <w:rPr>
          <w:rFonts w:asciiTheme="minorBidi" w:hAnsiTheme="minorBidi" w:hint="cs"/>
          <w:sz w:val="28"/>
          <w:szCs w:val="28"/>
          <w:rtl/>
        </w:rPr>
        <w:t>ً</w:t>
      </w:r>
      <w:r w:rsidRPr="00131E43">
        <w:rPr>
          <w:rFonts w:asciiTheme="minorBidi" w:hAnsiTheme="minorBidi"/>
          <w:sz w:val="28"/>
          <w:szCs w:val="28"/>
          <w:rtl/>
        </w:rPr>
        <w:t xml:space="preserve"> لحالة عدم الحمل. تجنب الإمساك، والعلاج بالمس</w:t>
      </w:r>
      <w:r w:rsidR="00B5560C">
        <w:rPr>
          <w:rFonts w:asciiTheme="minorBidi" w:hAnsiTheme="minorBidi"/>
          <w:sz w:val="28"/>
          <w:szCs w:val="28"/>
          <w:rtl/>
        </w:rPr>
        <w:t>هلات ا</w:t>
      </w:r>
      <w:r w:rsidR="00B5560C">
        <w:rPr>
          <w:rFonts w:asciiTheme="minorBidi" w:hAnsiTheme="minorBidi" w:hint="cs"/>
          <w:sz w:val="28"/>
          <w:szCs w:val="28"/>
          <w:rtl/>
        </w:rPr>
        <w:t xml:space="preserve">لمشكلة للكتلة </w:t>
      </w:r>
      <w:r w:rsidR="00B5560C" w:rsidRPr="00B5560C">
        <w:rPr>
          <w:rFonts w:asciiTheme="majorBidi" w:hAnsiTheme="majorBidi" w:cstheme="majorBidi"/>
          <w:sz w:val="28"/>
          <w:szCs w:val="28"/>
        </w:rPr>
        <w:t>bulk forming laxatives</w:t>
      </w:r>
      <w:r w:rsidRPr="00131E43">
        <w:rPr>
          <w:rFonts w:asciiTheme="minorBidi" w:hAnsiTheme="minorBidi"/>
          <w:sz w:val="28"/>
          <w:szCs w:val="28"/>
          <w:rtl/>
        </w:rPr>
        <w:t>، أو استخدام كريم مقلص لطيف عند الضرورة.</w:t>
      </w:r>
    </w:p>
    <w:p w:rsidR="00E27B3B" w:rsidRPr="00E27B3B" w:rsidRDefault="008A7108" w:rsidP="00200A39">
      <w:pPr>
        <w:pStyle w:val="ListParagraph"/>
        <w:autoSpaceDE w:val="0"/>
        <w:autoSpaceDN w:val="0"/>
        <w:adjustRightInd w:val="0"/>
        <w:spacing w:after="0"/>
        <w:ind w:left="435"/>
        <w:jc w:val="both"/>
        <w:rPr>
          <w:rFonts w:asciiTheme="majorBidi" w:hAnsiTheme="majorBidi" w:cstheme="majorBidi"/>
          <w:sz w:val="28"/>
          <w:szCs w:val="28"/>
          <w:rtl/>
        </w:rPr>
      </w:pPr>
      <w:r>
        <w:rPr>
          <w:rFonts w:asciiTheme="majorBidi" w:hAnsiTheme="majorBidi" w:cstheme="majorBidi"/>
          <w:noProof/>
          <w:sz w:val="28"/>
          <w:szCs w:val="28"/>
          <w:rtl/>
        </w:rPr>
        <w:pict>
          <v:shape id="_x0000_s1106" type="#_x0000_t84" style="position:absolute;left:0;text-align:left;margin-left:210.25pt;margin-top:10.95pt;width:285.05pt;height:38pt;z-index:251726848" filled="f">
            <w10:wrap anchorx="page"/>
          </v:shape>
        </w:pict>
      </w:r>
    </w:p>
    <w:p w:rsidR="00E27B3B" w:rsidRDefault="00E27B3B" w:rsidP="00602BFC">
      <w:pPr>
        <w:pStyle w:val="ListParagraph"/>
        <w:numPr>
          <w:ilvl w:val="1"/>
          <w:numId w:val="46"/>
        </w:numPr>
        <w:jc w:val="both"/>
        <w:outlineLvl w:val="0"/>
        <w:rPr>
          <w:rFonts w:asciiTheme="majorBidi" w:hAnsiTheme="majorBidi" w:cstheme="majorBidi"/>
          <w:b/>
          <w:bCs/>
          <w:sz w:val="32"/>
          <w:szCs w:val="32"/>
        </w:rPr>
      </w:pPr>
      <w:r w:rsidRPr="00B5560C">
        <w:rPr>
          <w:rFonts w:asciiTheme="majorBidi" w:hAnsiTheme="majorBidi" w:cstheme="majorBidi"/>
          <w:b/>
          <w:bCs/>
          <w:sz w:val="32"/>
          <w:szCs w:val="32"/>
          <w:rtl/>
        </w:rPr>
        <w:t xml:space="preserve">التحسس الربيعي (حمى القش) </w:t>
      </w:r>
      <w:r w:rsidRPr="00C92A0C">
        <w:rPr>
          <w:rFonts w:ascii="Traditional Arabic" w:hAnsi="Traditional Arabic" w:cs="Traditional Arabic"/>
          <w:b/>
          <w:bCs/>
          <w:sz w:val="32"/>
          <w:szCs w:val="32"/>
        </w:rPr>
        <w:t>Hay fever</w:t>
      </w:r>
    </w:p>
    <w:p w:rsidR="00B5560C" w:rsidRPr="00B5560C" w:rsidRDefault="00B5560C" w:rsidP="00B5560C">
      <w:pPr>
        <w:pStyle w:val="ListParagraph"/>
        <w:jc w:val="both"/>
        <w:outlineLvl w:val="0"/>
        <w:rPr>
          <w:rFonts w:asciiTheme="majorBidi" w:hAnsiTheme="majorBidi" w:cstheme="majorBidi"/>
          <w:b/>
          <w:bCs/>
          <w:sz w:val="16"/>
          <w:szCs w:val="16"/>
          <w:rtl/>
        </w:rPr>
      </w:pPr>
    </w:p>
    <w:p w:rsidR="00E27B3B" w:rsidRPr="000D09F4" w:rsidRDefault="00E27B3B" w:rsidP="006E0208">
      <w:pPr>
        <w:pStyle w:val="ListParagraph"/>
        <w:numPr>
          <w:ilvl w:val="0"/>
          <w:numId w:val="34"/>
        </w:numPr>
        <w:spacing w:line="360" w:lineRule="auto"/>
        <w:jc w:val="both"/>
        <w:rPr>
          <w:rFonts w:asciiTheme="minorBidi" w:hAnsiTheme="minorBidi"/>
          <w:sz w:val="28"/>
          <w:szCs w:val="28"/>
          <w:rtl/>
        </w:rPr>
      </w:pPr>
      <w:r w:rsidRPr="000D09F4">
        <w:rPr>
          <w:rFonts w:asciiTheme="minorBidi" w:hAnsiTheme="minorBidi"/>
          <w:sz w:val="28"/>
          <w:szCs w:val="28"/>
          <w:rtl/>
        </w:rPr>
        <w:t>قد يسبب التحسس الربيعي، أو ما يسمى حمى القش، مشكلة لدى بعض النساء في أثناء الحمل. ويمكن أن ينقص تجنب العوامل المسببة للتحسس، إذا عُرفت، من الحاجة إلى المداواة. ينبغي تجريب المعالجات الموضعية عموما</w:t>
      </w:r>
      <w:r w:rsidR="00C92A0C">
        <w:rPr>
          <w:rFonts w:asciiTheme="minorBidi" w:hAnsiTheme="minorBidi" w:hint="cs"/>
          <w:sz w:val="28"/>
          <w:szCs w:val="28"/>
          <w:rtl/>
        </w:rPr>
        <w:t>ً</w:t>
      </w:r>
      <w:r w:rsidRPr="000D09F4">
        <w:rPr>
          <w:rFonts w:asciiTheme="minorBidi" w:hAnsiTheme="minorBidi"/>
          <w:sz w:val="28"/>
          <w:szCs w:val="28"/>
          <w:rtl/>
        </w:rPr>
        <w:t>، قبل العلاج الجهازي؛ وذلك لتقليل تعرض الجنين للدواء.</w:t>
      </w:r>
    </w:p>
    <w:p w:rsidR="00E27B3B" w:rsidRPr="000D09F4" w:rsidRDefault="00E27B3B" w:rsidP="002A75A5">
      <w:pPr>
        <w:pStyle w:val="ListParagraph"/>
        <w:numPr>
          <w:ilvl w:val="0"/>
          <w:numId w:val="34"/>
        </w:numPr>
        <w:spacing w:line="360" w:lineRule="auto"/>
        <w:jc w:val="both"/>
        <w:rPr>
          <w:rFonts w:asciiTheme="minorBidi" w:hAnsiTheme="minorBidi"/>
          <w:sz w:val="28"/>
          <w:szCs w:val="28"/>
          <w:rtl/>
        </w:rPr>
      </w:pPr>
      <w:r w:rsidRPr="000D09F4">
        <w:rPr>
          <w:rFonts w:asciiTheme="minorBidi" w:hAnsiTheme="minorBidi"/>
          <w:sz w:val="28"/>
          <w:szCs w:val="28"/>
          <w:rtl/>
        </w:rPr>
        <w:t xml:space="preserve">تعد </w:t>
      </w:r>
      <w:r w:rsidRPr="000D09F4">
        <w:rPr>
          <w:rFonts w:asciiTheme="minorBidi" w:hAnsiTheme="minorBidi"/>
          <w:b/>
          <w:bCs/>
          <w:sz w:val="28"/>
          <w:szCs w:val="28"/>
          <w:rtl/>
        </w:rPr>
        <w:t xml:space="preserve">قطورات كروموغليكات الصوديوم </w:t>
      </w:r>
      <w:r w:rsidRPr="000D09F4">
        <w:rPr>
          <w:rFonts w:asciiTheme="majorBidi" w:hAnsiTheme="majorBidi" w:cstheme="majorBidi"/>
          <w:b/>
          <w:bCs/>
          <w:sz w:val="28"/>
          <w:szCs w:val="28"/>
        </w:rPr>
        <w:t>Sodium cromoglicate</w:t>
      </w:r>
      <w:r w:rsidRPr="000D09F4">
        <w:rPr>
          <w:rFonts w:asciiTheme="minorBidi" w:hAnsiTheme="minorBidi"/>
          <w:sz w:val="28"/>
          <w:szCs w:val="28"/>
          <w:rtl/>
        </w:rPr>
        <w:t xml:space="preserve"> العينية </w:t>
      </w:r>
      <w:r w:rsidRPr="000D09F4">
        <w:rPr>
          <w:rFonts w:asciiTheme="minorBidi" w:hAnsiTheme="minorBidi"/>
          <w:b/>
          <w:bCs/>
          <w:sz w:val="28"/>
          <w:szCs w:val="28"/>
          <w:rtl/>
        </w:rPr>
        <w:t>آمنة</w:t>
      </w:r>
      <w:r w:rsidRPr="000D09F4">
        <w:rPr>
          <w:rFonts w:asciiTheme="minorBidi" w:hAnsiTheme="minorBidi"/>
          <w:sz w:val="28"/>
          <w:szCs w:val="28"/>
          <w:rtl/>
        </w:rPr>
        <w:t xml:space="preserve">. </w:t>
      </w:r>
      <w:r w:rsidRPr="000D09F4">
        <w:rPr>
          <w:rFonts w:asciiTheme="minorBidi" w:hAnsiTheme="minorBidi"/>
          <w:sz w:val="28"/>
          <w:szCs w:val="28"/>
          <w:rtl/>
          <w:lang w:bidi="ar-SY"/>
        </w:rPr>
        <w:t xml:space="preserve">كما تعد </w:t>
      </w:r>
      <w:r w:rsidRPr="000D09F4">
        <w:rPr>
          <w:rFonts w:asciiTheme="minorBidi" w:hAnsiTheme="minorBidi"/>
          <w:sz w:val="28"/>
          <w:szCs w:val="28"/>
          <w:rtl/>
        </w:rPr>
        <w:t xml:space="preserve">مستحضرات </w:t>
      </w:r>
      <w:r w:rsidRPr="002A75A5">
        <w:rPr>
          <w:rFonts w:asciiTheme="minorBidi" w:hAnsiTheme="minorBidi"/>
          <w:b/>
          <w:bCs/>
          <w:sz w:val="28"/>
          <w:szCs w:val="28"/>
          <w:rtl/>
        </w:rPr>
        <w:t>الستيروئيدات القشرية الموضعية</w:t>
      </w:r>
      <w:r w:rsidRPr="000D09F4">
        <w:rPr>
          <w:rFonts w:asciiTheme="minorBidi" w:hAnsiTheme="minorBidi"/>
          <w:sz w:val="28"/>
          <w:szCs w:val="28"/>
          <w:rtl/>
        </w:rPr>
        <w:t xml:space="preserve"> في البخاخات الأنفية خياراً مناسباً لالتهاب الأنف، وتبدو آمنة بجرعاتها الصغيرة نسبياً، المستخدمة لعلاج التحسسس الربيعي</w:t>
      </w:r>
      <w:r w:rsidR="00320DF4">
        <w:rPr>
          <w:rFonts w:asciiTheme="minorBidi" w:hAnsiTheme="minorBidi" w:hint="cs"/>
          <w:sz w:val="28"/>
          <w:szCs w:val="28"/>
          <w:rtl/>
        </w:rPr>
        <w:t xml:space="preserve"> عند الحوامل</w:t>
      </w:r>
      <w:r w:rsidR="002E0BD4" w:rsidRPr="000D09F4">
        <w:rPr>
          <w:rFonts w:asciiTheme="minorBidi" w:hAnsiTheme="minorBidi"/>
          <w:sz w:val="28"/>
          <w:szCs w:val="28"/>
          <w:rtl/>
        </w:rPr>
        <w:t>.</w:t>
      </w:r>
      <w:r w:rsidRPr="000D09F4">
        <w:rPr>
          <w:rFonts w:asciiTheme="minorBidi" w:hAnsiTheme="minorBidi"/>
          <w:sz w:val="28"/>
          <w:szCs w:val="28"/>
          <w:rtl/>
        </w:rPr>
        <w:t xml:space="preserve"> </w:t>
      </w:r>
    </w:p>
    <w:p w:rsidR="000D09F4" w:rsidRDefault="00E27B3B" w:rsidP="006E0208">
      <w:pPr>
        <w:pStyle w:val="ListParagraph"/>
        <w:numPr>
          <w:ilvl w:val="0"/>
          <w:numId w:val="34"/>
        </w:numPr>
        <w:spacing w:line="360" w:lineRule="auto"/>
        <w:jc w:val="both"/>
        <w:rPr>
          <w:rFonts w:asciiTheme="majorBidi" w:hAnsiTheme="majorBidi" w:cstheme="majorBidi"/>
          <w:sz w:val="28"/>
          <w:szCs w:val="28"/>
        </w:rPr>
      </w:pPr>
      <w:r w:rsidRPr="000D09F4">
        <w:rPr>
          <w:rFonts w:asciiTheme="minorBidi" w:hAnsiTheme="minorBidi"/>
          <w:sz w:val="28"/>
          <w:szCs w:val="28"/>
          <w:rtl/>
        </w:rPr>
        <w:t xml:space="preserve">يجب </w:t>
      </w:r>
      <w:r w:rsidRPr="00B5560C">
        <w:rPr>
          <w:rFonts w:asciiTheme="minorBidi" w:hAnsiTheme="minorBidi"/>
          <w:b/>
          <w:bCs/>
          <w:sz w:val="28"/>
          <w:szCs w:val="28"/>
          <w:rtl/>
        </w:rPr>
        <w:t>تجنب استخدام الستيروئيدات القشرية الجهازية</w:t>
      </w:r>
      <w:r w:rsidRPr="000D09F4">
        <w:rPr>
          <w:rFonts w:asciiTheme="minorBidi" w:hAnsiTheme="minorBidi"/>
          <w:sz w:val="28"/>
          <w:szCs w:val="28"/>
          <w:rtl/>
        </w:rPr>
        <w:t xml:space="preserve"> ما أمكن، ولا يوجد أي داع</w:t>
      </w:r>
      <w:r w:rsidR="002A75A5">
        <w:rPr>
          <w:rFonts w:asciiTheme="minorBidi" w:hAnsiTheme="minorBidi" w:hint="cs"/>
          <w:sz w:val="28"/>
          <w:szCs w:val="28"/>
          <w:rtl/>
        </w:rPr>
        <w:t>ٍ</w:t>
      </w:r>
      <w:r w:rsidRPr="000D09F4">
        <w:rPr>
          <w:rFonts w:asciiTheme="minorBidi" w:hAnsiTheme="minorBidi"/>
          <w:sz w:val="28"/>
          <w:szCs w:val="28"/>
          <w:rtl/>
        </w:rPr>
        <w:t xml:space="preserve"> لاستخدام حقن ذات تأثير مديد</w:t>
      </w:r>
      <w:r w:rsidRPr="000D09F4">
        <w:rPr>
          <w:rFonts w:asciiTheme="majorBidi" w:hAnsiTheme="majorBidi" w:cstheme="majorBidi"/>
          <w:sz w:val="28"/>
          <w:szCs w:val="28"/>
          <w:rtl/>
        </w:rPr>
        <w:t xml:space="preserve">. </w:t>
      </w:r>
    </w:p>
    <w:p w:rsidR="00E27B3B" w:rsidRPr="000D09F4" w:rsidRDefault="000D09F4" w:rsidP="002A75A5">
      <w:pPr>
        <w:pStyle w:val="ListParagraph"/>
        <w:numPr>
          <w:ilvl w:val="0"/>
          <w:numId w:val="34"/>
        </w:numPr>
        <w:spacing w:line="360" w:lineRule="auto"/>
        <w:jc w:val="both"/>
        <w:rPr>
          <w:rFonts w:asciiTheme="minorBidi" w:hAnsiTheme="minorBidi"/>
          <w:sz w:val="28"/>
          <w:szCs w:val="28"/>
          <w:rtl/>
        </w:rPr>
      </w:pPr>
      <w:r w:rsidRPr="000D09F4">
        <w:rPr>
          <w:rFonts w:asciiTheme="minorBidi" w:hAnsiTheme="minorBidi"/>
          <w:sz w:val="28"/>
          <w:szCs w:val="28"/>
          <w:rtl/>
        </w:rPr>
        <w:t>في حال ضرورة استخدام</w:t>
      </w:r>
      <w:r w:rsidR="00E27B3B" w:rsidRPr="000D09F4">
        <w:rPr>
          <w:rFonts w:asciiTheme="minorBidi" w:hAnsiTheme="minorBidi"/>
          <w:sz w:val="28"/>
          <w:szCs w:val="28"/>
          <w:rtl/>
        </w:rPr>
        <w:t xml:space="preserve"> </w:t>
      </w:r>
      <w:r w:rsidR="00E27B3B" w:rsidRPr="002A75A5">
        <w:rPr>
          <w:rFonts w:asciiTheme="minorBidi" w:hAnsiTheme="minorBidi"/>
          <w:b/>
          <w:bCs/>
          <w:sz w:val="28"/>
          <w:szCs w:val="28"/>
          <w:rtl/>
        </w:rPr>
        <w:t>مضادات الهيستامين الجهازية</w:t>
      </w:r>
      <w:r w:rsidR="00E27B3B" w:rsidRPr="000D09F4">
        <w:rPr>
          <w:rFonts w:asciiTheme="minorBidi" w:hAnsiTheme="minorBidi"/>
          <w:sz w:val="28"/>
          <w:szCs w:val="28"/>
          <w:rtl/>
        </w:rPr>
        <w:t xml:space="preserve"> للعلاج، فإن الأدوية المهدئة </w:t>
      </w:r>
      <w:r w:rsidR="00E27B3B" w:rsidRPr="000D09F4">
        <w:rPr>
          <w:rFonts w:asciiTheme="majorBidi" w:hAnsiTheme="majorBidi" w:cstheme="majorBidi"/>
          <w:sz w:val="28"/>
          <w:szCs w:val="28"/>
        </w:rPr>
        <w:t>sedating</w:t>
      </w:r>
      <w:r>
        <w:rPr>
          <w:rFonts w:asciiTheme="minorBidi" w:hAnsiTheme="minorBidi"/>
          <w:sz w:val="28"/>
          <w:szCs w:val="28"/>
          <w:rtl/>
        </w:rPr>
        <w:t xml:space="preserve"> القديمة </w:t>
      </w:r>
      <w:r w:rsidRPr="000D09F4">
        <w:rPr>
          <w:rFonts w:asciiTheme="minorBidi" w:hAnsiTheme="minorBidi"/>
          <w:b/>
          <w:bCs/>
          <w:sz w:val="28"/>
          <w:szCs w:val="28"/>
          <w:rtl/>
        </w:rPr>
        <w:t>كالكلورفين</w:t>
      </w:r>
      <w:r w:rsidRPr="000D09F4">
        <w:rPr>
          <w:rFonts w:asciiTheme="minorBidi" w:hAnsiTheme="minorBidi" w:hint="cs"/>
          <w:b/>
          <w:bCs/>
          <w:sz w:val="28"/>
          <w:szCs w:val="28"/>
          <w:rtl/>
        </w:rPr>
        <w:t>يرا</w:t>
      </w:r>
      <w:r w:rsidR="00E27B3B" w:rsidRPr="000D09F4">
        <w:rPr>
          <w:rFonts w:asciiTheme="minorBidi" w:hAnsiTheme="minorBidi"/>
          <w:b/>
          <w:bCs/>
          <w:sz w:val="28"/>
          <w:szCs w:val="28"/>
          <w:rtl/>
        </w:rPr>
        <w:t>مين</w:t>
      </w:r>
      <w:r w:rsidR="00E27B3B" w:rsidRPr="000D09F4">
        <w:rPr>
          <w:rFonts w:asciiTheme="minorBidi" w:hAnsiTheme="minorBidi"/>
          <w:sz w:val="28"/>
          <w:szCs w:val="28"/>
          <w:rtl/>
        </w:rPr>
        <w:t xml:space="preserve"> </w:t>
      </w:r>
      <w:r w:rsidR="00E27B3B" w:rsidRPr="000D09F4">
        <w:rPr>
          <w:rFonts w:asciiTheme="majorBidi" w:hAnsiTheme="majorBidi" w:cstheme="majorBidi"/>
          <w:sz w:val="28"/>
          <w:szCs w:val="28"/>
        </w:rPr>
        <w:t>chlorphen</w:t>
      </w:r>
      <w:r w:rsidRPr="000D09F4">
        <w:rPr>
          <w:rFonts w:asciiTheme="majorBidi" w:hAnsiTheme="majorBidi" w:cstheme="majorBidi"/>
          <w:sz w:val="28"/>
          <w:szCs w:val="28"/>
        </w:rPr>
        <w:t>ir</w:t>
      </w:r>
      <w:r w:rsidR="00E27B3B" w:rsidRPr="000D09F4">
        <w:rPr>
          <w:rFonts w:asciiTheme="majorBidi" w:hAnsiTheme="majorBidi" w:cstheme="majorBidi"/>
          <w:sz w:val="28"/>
          <w:szCs w:val="28"/>
        </w:rPr>
        <w:t>amine</w:t>
      </w:r>
      <w:r w:rsidR="00E27B3B" w:rsidRPr="000D09F4">
        <w:rPr>
          <w:rFonts w:asciiTheme="minorBidi" w:hAnsiTheme="minorBidi"/>
          <w:sz w:val="28"/>
          <w:szCs w:val="28"/>
          <w:rtl/>
        </w:rPr>
        <w:t xml:space="preserve"> أو </w:t>
      </w:r>
      <w:r w:rsidR="00E27B3B" w:rsidRPr="000D09F4">
        <w:rPr>
          <w:rFonts w:asciiTheme="minorBidi" w:hAnsiTheme="minorBidi"/>
          <w:b/>
          <w:bCs/>
          <w:sz w:val="28"/>
          <w:szCs w:val="28"/>
          <w:rtl/>
        </w:rPr>
        <w:t>بروميتازين</w:t>
      </w:r>
      <w:r w:rsidR="00E27B3B" w:rsidRPr="000D09F4">
        <w:rPr>
          <w:rFonts w:asciiTheme="minorBidi" w:hAnsiTheme="minorBidi"/>
          <w:sz w:val="28"/>
          <w:szCs w:val="28"/>
          <w:rtl/>
        </w:rPr>
        <w:t xml:space="preserve"> </w:t>
      </w:r>
      <w:r w:rsidR="00E27B3B" w:rsidRPr="000D09F4">
        <w:rPr>
          <w:rFonts w:asciiTheme="majorBidi" w:hAnsiTheme="majorBidi" w:cstheme="majorBidi"/>
          <w:sz w:val="28"/>
          <w:szCs w:val="28"/>
        </w:rPr>
        <w:t>promethazine</w:t>
      </w:r>
      <w:r w:rsidR="00E27B3B" w:rsidRPr="000D09F4">
        <w:rPr>
          <w:rFonts w:asciiTheme="minorBidi" w:hAnsiTheme="minorBidi"/>
          <w:sz w:val="28"/>
          <w:szCs w:val="28"/>
          <w:rtl/>
        </w:rPr>
        <w:t xml:space="preserve"> تكون مفضلة على الأدوية غير المهدئة </w:t>
      </w:r>
      <w:r w:rsidR="00E27B3B" w:rsidRPr="000D09F4">
        <w:rPr>
          <w:rFonts w:asciiTheme="majorBidi" w:hAnsiTheme="majorBidi" w:cstheme="majorBidi"/>
          <w:sz w:val="28"/>
          <w:szCs w:val="28"/>
        </w:rPr>
        <w:t>non-sedating</w:t>
      </w:r>
      <w:r w:rsidR="00E27B3B" w:rsidRPr="000D09F4">
        <w:rPr>
          <w:rFonts w:asciiTheme="minorBidi" w:hAnsiTheme="minorBidi"/>
          <w:sz w:val="28"/>
          <w:szCs w:val="28"/>
          <w:rtl/>
        </w:rPr>
        <w:t xml:space="preserve"> الجديدة؛ وذلك بناء على بيانات أمانها الأوسع. لم تبين التجارب المحدودة </w:t>
      </w:r>
      <w:r w:rsidR="00E27B3B" w:rsidRPr="002A75A5">
        <w:rPr>
          <w:rFonts w:asciiTheme="minorBidi" w:hAnsiTheme="minorBidi"/>
          <w:b/>
          <w:bCs/>
          <w:sz w:val="28"/>
          <w:szCs w:val="28"/>
          <w:rtl/>
        </w:rPr>
        <w:t>للسيتريزين</w:t>
      </w:r>
      <w:r w:rsidR="00E27B3B" w:rsidRPr="000D09F4">
        <w:rPr>
          <w:rFonts w:asciiTheme="minorBidi" w:hAnsiTheme="minorBidi"/>
          <w:sz w:val="28"/>
          <w:szCs w:val="28"/>
          <w:rtl/>
        </w:rPr>
        <w:t xml:space="preserve"> </w:t>
      </w:r>
      <w:r w:rsidR="00E27B3B" w:rsidRPr="000D09F4">
        <w:rPr>
          <w:rFonts w:asciiTheme="majorBidi" w:hAnsiTheme="majorBidi" w:cstheme="majorBidi"/>
          <w:sz w:val="28"/>
          <w:szCs w:val="28"/>
        </w:rPr>
        <w:t>cetirizine</w:t>
      </w:r>
      <w:r w:rsidR="00E27B3B" w:rsidRPr="000D09F4">
        <w:rPr>
          <w:rFonts w:asciiTheme="minorBidi" w:hAnsiTheme="minorBidi"/>
          <w:sz w:val="28"/>
          <w:szCs w:val="28"/>
          <w:rtl/>
        </w:rPr>
        <w:t xml:space="preserve"> أي خطر متزايد، ويمكن أن يعد خيارا</w:t>
      </w:r>
      <w:r w:rsidR="009E0DC2">
        <w:rPr>
          <w:rFonts w:asciiTheme="minorBidi" w:hAnsiTheme="minorBidi" w:hint="cs"/>
          <w:sz w:val="28"/>
          <w:szCs w:val="28"/>
          <w:rtl/>
        </w:rPr>
        <w:t>ً</w:t>
      </w:r>
      <w:r w:rsidR="00E27B3B" w:rsidRPr="000D09F4">
        <w:rPr>
          <w:rFonts w:asciiTheme="minorBidi" w:hAnsiTheme="minorBidi"/>
          <w:sz w:val="28"/>
          <w:szCs w:val="28"/>
          <w:rtl/>
        </w:rPr>
        <w:t xml:space="preserve"> ثانيا</w:t>
      </w:r>
      <w:r w:rsidR="002A75A5">
        <w:rPr>
          <w:rFonts w:asciiTheme="minorBidi" w:hAnsiTheme="minorBidi" w:hint="cs"/>
          <w:sz w:val="28"/>
          <w:szCs w:val="28"/>
          <w:rtl/>
        </w:rPr>
        <w:t>ً</w:t>
      </w:r>
      <w:r w:rsidR="00E27B3B" w:rsidRPr="000D09F4">
        <w:rPr>
          <w:rFonts w:asciiTheme="minorBidi" w:hAnsiTheme="minorBidi"/>
          <w:sz w:val="28"/>
          <w:szCs w:val="28"/>
          <w:rtl/>
        </w:rPr>
        <w:t xml:space="preserve"> مناسبا</w:t>
      </w:r>
      <w:r w:rsidR="002A75A5">
        <w:rPr>
          <w:rFonts w:asciiTheme="minorBidi" w:hAnsiTheme="minorBidi" w:hint="cs"/>
          <w:sz w:val="28"/>
          <w:szCs w:val="28"/>
          <w:rtl/>
        </w:rPr>
        <w:t>ً</w:t>
      </w:r>
      <w:r w:rsidR="00E27B3B" w:rsidRPr="000D09F4">
        <w:rPr>
          <w:rFonts w:asciiTheme="minorBidi" w:hAnsiTheme="minorBidi"/>
          <w:sz w:val="28"/>
          <w:szCs w:val="28"/>
          <w:rtl/>
        </w:rPr>
        <w:t xml:space="preserve"> للعلاج، في حال إخفاق </w:t>
      </w:r>
      <w:r w:rsidR="002A75A5">
        <w:rPr>
          <w:rFonts w:asciiTheme="minorBidi" w:hAnsiTheme="minorBidi" w:hint="cs"/>
          <w:sz w:val="28"/>
          <w:szCs w:val="28"/>
          <w:rtl/>
        </w:rPr>
        <w:t>الخيار الأول</w:t>
      </w:r>
      <w:r w:rsidR="00E27B3B" w:rsidRPr="000D09F4">
        <w:rPr>
          <w:rFonts w:asciiTheme="minorBidi" w:hAnsiTheme="minorBidi"/>
          <w:sz w:val="28"/>
          <w:szCs w:val="28"/>
          <w:rtl/>
        </w:rPr>
        <w:t xml:space="preserve"> في تهدئة المريض</w:t>
      </w:r>
      <w:r>
        <w:rPr>
          <w:rFonts w:asciiTheme="minorBidi" w:hAnsiTheme="minorBidi" w:hint="cs"/>
          <w:sz w:val="28"/>
          <w:szCs w:val="28"/>
          <w:rtl/>
        </w:rPr>
        <w:t>.</w:t>
      </w:r>
      <w:r w:rsidR="00E27B3B" w:rsidRPr="000D09F4">
        <w:rPr>
          <w:rFonts w:asciiTheme="minorBidi" w:hAnsiTheme="minorBidi"/>
          <w:sz w:val="28"/>
          <w:szCs w:val="28"/>
          <w:rtl/>
        </w:rPr>
        <w:t xml:space="preserve"> </w:t>
      </w:r>
    </w:p>
    <w:p w:rsidR="00E27B3B" w:rsidRPr="000D09F4" w:rsidRDefault="00E27B3B" w:rsidP="00FF7112">
      <w:pPr>
        <w:pStyle w:val="ListParagraph"/>
        <w:numPr>
          <w:ilvl w:val="0"/>
          <w:numId w:val="34"/>
        </w:numPr>
        <w:spacing w:after="0" w:line="360" w:lineRule="auto"/>
        <w:jc w:val="both"/>
        <w:rPr>
          <w:rFonts w:asciiTheme="minorBidi" w:hAnsiTheme="minorBidi"/>
          <w:sz w:val="28"/>
          <w:szCs w:val="28"/>
          <w:rtl/>
          <w:lang w:bidi="ar-SY"/>
        </w:rPr>
      </w:pPr>
      <w:r w:rsidRPr="000D09F4">
        <w:rPr>
          <w:rFonts w:asciiTheme="minorBidi" w:hAnsiTheme="minorBidi"/>
          <w:sz w:val="28"/>
          <w:szCs w:val="28"/>
          <w:rtl/>
        </w:rPr>
        <w:t xml:space="preserve">إن المخاوف من حدوث </w:t>
      </w:r>
      <w:r w:rsidR="000D09F4" w:rsidRPr="000D09F4">
        <w:rPr>
          <w:rFonts w:asciiTheme="minorBidi" w:hAnsiTheme="minorBidi"/>
          <w:sz w:val="28"/>
          <w:szCs w:val="28"/>
          <w:rtl/>
          <w:lang w:bidi="ar-SY"/>
        </w:rPr>
        <w:t>تشوه ولادي</w:t>
      </w:r>
      <w:r w:rsidRPr="000D09F4">
        <w:rPr>
          <w:rFonts w:asciiTheme="minorBidi" w:hAnsiTheme="minorBidi"/>
          <w:sz w:val="28"/>
          <w:szCs w:val="28"/>
          <w:rtl/>
        </w:rPr>
        <w:t xml:space="preserve"> عند الطفل بعد التعرض </w:t>
      </w:r>
      <w:r w:rsidRPr="002A75A5">
        <w:rPr>
          <w:rFonts w:asciiTheme="minorBidi" w:hAnsiTheme="minorBidi"/>
          <w:b/>
          <w:bCs/>
          <w:sz w:val="28"/>
          <w:szCs w:val="28"/>
          <w:rtl/>
        </w:rPr>
        <w:t>للوراتادين</w:t>
      </w:r>
      <w:r w:rsidRPr="000D09F4">
        <w:rPr>
          <w:rFonts w:asciiTheme="minorBidi" w:hAnsiTheme="minorBidi"/>
          <w:sz w:val="28"/>
          <w:szCs w:val="28"/>
          <w:rtl/>
        </w:rPr>
        <w:t xml:space="preserve"> </w:t>
      </w:r>
      <w:r w:rsidRPr="00E9189B">
        <w:rPr>
          <w:rFonts w:asciiTheme="majorBidi" w:hAnsiTheme="majorBidi" w:cstheme="majorBidi"/>
          <w:sz w:val="28"/>
          <w:szCs w:val="28"/>
        </w:rPr>
        <w:t>loratadine</w:t>
      </w:r>
      <w:r w:rsidRPr="000D09F4">
        <w:rPr>
          <w:rFonts w:asciiTheme="minorBidi" w:hAnsiTheme="minorBidi"/>
          <w:sz w:val="28"/>
          <w:szCs w:val="28"/>
          <w:rtl/>
        </w:rPr>
        <w:t xml:space="preserve"> قادت إلى </w:t>
      </w:r>
      <w:r w:rsidR="000D09F4" w:rsidRPr="000D09F4">
        <w:rPr>
          <w:rFonts w:asciiTheme="minorBidi" w:hAnsiTheme="minorBidi"/>
          <w:sz w:val="28"/>
          <w:szCs w:val="28"/>
          <w:rtl/>
        </w:rPr>
        <w:t>استبعاد استخدامه</w:t>
      </w:r>
      <w:r w:rsidRPr="000D09F4">
        <w:rPr>
          <w:rFonts w:asciiTheme="minorBidi" w:hAnsiTheme="minorBidi"/>
          <w:sz w:val="28"/>
          <w:szCs w:val="28"/>
          <w:rtl/>
        </w:rPr>
        <w:t xml:space="preserve"> من قبل وكالة الأدوية الأوروبية </w:t>
      </w:r>
      <w:r w:rsidRPr="00E9189B">
        <w:rPr>
          <w:rFonts w:asciiTheme="majorBidi" w:hAnsiTheme="majorBidi" w:cstheme="majorBidi"/>
          <w:sz w:val="28"/>
          <w:szCs w:val="28"/>
        </w:rPr>
        <w:t xml:space="preserve">European Medicines </w:t>
      </w:r>
      <w:r w:rsidRPr="00E9189B">
        <w:rPr>
          <w:rFonts w:asciiTheme="majorBidi" w:hAnsiTheme="majorBidi" w:cstheme="majorBidi"/>
          <w:sz w:val="28"/>
          <w:szCs w:val="28"/>
          <w:rtl/>
        </w:rPr>
        <w:t xml:space="preserve"> </w:t>
      </w:r>
      <w:r w:rsidRPr="00E9189B">
        <w:rPr>
          <w:rFonts w:asciiTheme="majorBidi" w:hAnsiTheme="majorBidi" w:cstheme="majorBidi"/>
          <w:sz w:val="28"/>
          <w:szCs w:val="28"/>
        </w:rPr>
        <w:t>Agency</w:t>
      </w:r>
      <w:r w:rsidRPr="000D09F4">
        <w:rPr>
          <w:rFonts w:asciiTheme="minorBidi" w:hAnsiTheme="minorBidi"/>
          <w:sz w:val="28"/>
          <w:szCs w:val="28"/>
          <w:rtl/>
        </w:rPr>
        <w:t xml:space="preserve">، لكن النتائج لم تستطع </w:t>
      </w:r>
      <w:r w:rsidRPr="000D09F4">
        <w:rPr>
          <w:rFonts w:asciiTheme="minorBidi" w:hAnsiTheme="minorBidi"/>
          <w:sz w:val="28"/>
          <w:szCs w:val="28"/>
          <w:rtl/>
        </w:rPr>
        <w:lastRenderedPageBreak/>
        <w:t xml:space="preserve">إثبات أو نفي وجود علاقة سببية بين استخدام اللوراتيدين والتشوه الولادي المذكور. وإلى أن تُجرى دراسات أخرى، فإن </w:t>
      </w:r>
      <w:r w:rsidRPr="000D09F4">
        <w:rPr>
          <w:rFonts w:asciiTheme="minorBidi" w:hAnsiTheme="minorBidi"/>
          <w:b/>
          <w:bCs/>
          <w:sz w:val="28"/>
          <w:szCs w:val="28"/>
          <w:rtl/>
        </w:rPr>
        <w:t>اللوراتادين يجب أن يستخدم بحذر في أثناء الحمل</w:t>
      </w:r>
      <w:r w:rsidR="002A75A5">
        <w:rPr>
          <w:rFonts w:asciiTheme="minorBidi" w:hAnsiTheme="minorBidi"/>
          <w:sz w:val="28"/>
          <w:szCs w:val="28"/>
          <w:rtl/>
        </w:rPr>
        <w:t>. لا تتو</w:t>
      </w:r>
      <w:r w:rsidRPr="000D09F4">
        <w:rPr>
          <w:rFonts w:asciiTheme="minorBidi" w:hAnsiTheme="minorBidi"/>
          <w:sz w:val="28"/>
          <w:szCs w:val="28"/>
          <w:rtl/>
        </w:rPr>
        <w:t xml:space="preserve">فر معلومات كافية حالياً لتقيّم أمان </w:t>
      </w:r>
      <w:r w:rsidRPr="000D09F4">
        <w:rPr>
          <w:rFonts w:asciiTheme="minorBidi" w:hAnsiTheme="minorBidi"/>
          <w:b/>
          <w:bCs/>
          <w:sz w:val="28"/>
          <w:szCs w:val="28"/>
          <w:rtl/>
        </w:rPr>
        <w:t>الفيكسوفينادين</w:t>
      </w:r>
      <w:r w:rsidRPr="000D09F4">
        <w:rPr>
          <w:rFonts w:asciiTheme="minorBidi" w:hAnsiTheme="minorBidi"/>
          <w:sz w:val="28"/>
          <w:szCs w:val="28"/>
          <w:rtl/>
        </w:rPr>
        <w:t xml:space="preserve"> </w:t>
      </w:r>
      <w:r w:rsidRPr="00E9189B">
        <w:rPr>
          <w:rFonts w:asciiTheme="majorBidi" w:hAnsiTheme="majorBidi" w:cstheme="majorBidi"/>
          <w:sz w:val="28"/>
          <w:szCs w:val="28"/>
        </w:rPr>
        <w:t>fexofenadine</w:t>
      </w:r>
      <w:r w:rsidRPr="000D09F4">
        <w:rPr>
          <w:rFonts w:asciiTheme="minorBidi" w:hAnsiTheme="minorBidi"/>
          <w:sz w:val="28"/>
          <w:szCs w:val="28"/>
          <w:rtl/>
        </w:rPr>
        <w:t xml:space="preserve">، </w:t>
      </w:r>
      <w:r w:rsidRPr="000D09F4">
        <w:rPr>
          <w:rFonts w:asciiTheme="minorBidi" w:hAnsiTheme="minorBidi"/>
          <w:b/>
          <w:bCs/>
          <w:sz w:val="28"/>
          <w:szCs w:val="28"/>
          <w:rtl/>
        </w:rPr>
        <w:t>ليفوسيتيريزين</w:t>
      </w:r>
      <w:r w:rsidRPr="000D09F4">
        <w:rPr>
          <w:rFonts w:asciiTheme="minorBidi" w:hAnsiTheme="minorBidi"/>
          <w:sz w:val="28"/>
          <w:szCs w:val="28"/>
          <w:rtl/>
        </w:rPr>
        <w:t xml:space="preserve"> </w:t>
      </w:r>
      <w:r w:rsidRPr="00E9189B">
        <w:rPr>
          <w:rFonts w:asciiTheme="majorBidi" w:hAnsiTheme="majorBidi" w:cstheme="majorBidi"/>
          <w:sz w:val="28"/>
          <w:szCs w:val="28"/>
        </w:rPr>
        <w:t>levocetirizine</w:t>
      </w:r>
      <w:r w:rsidRPr="000D09F4">
        <w:rPr>
          <w:rFonts w:asciiTheme="minorBidi" w:hAnsiTheme="minorBidi"/>
          <w:sz w:val="28"/>
          <w:szCs w:val="28"/>
          <w:rtl/>
        </w:rPr>
        <w:t xml:space="preserve"> أو </w:t>
      </w:r>
      <w:r w:rsidRPr="000D09F4">
        <w:rPr>
          <w:rFonts w:asciiTheme="minorBidi" w:hAnsiTheme="minorBidi"/>
          <w:b/>
          <w:bCs/>
          <w:sz w:val="28"/>
          <w:szCs w:val="28"/>
          <w:rtl/>
        </w:rPr>
        <w:t>الدسلوراتيدين</w:t>
      </w:r>
      <w:r w:rsidRPr="000D09F4">
        <w:rPr>
          <w:rFonts w:asciiTheme="minorBidi" w:hAnsiTheme="minorBidi"/>
          <w:sz w:val="28"/>
          <w:szCs w:val="28"/>
          <w:rtl/>
        </w:rPr>
        <w:t xml:space="preserve"> </w:t>
      </w:r>
      <w:r w:rsidRPr="00E9189B">
        <w:rPr>
          <w:rFonts w:asciiTheme="majorBidi" w:hAnsiTheme="majorBidi" w:cstheme="majorBidi"/>
          <w:sz w:val="28"/>
          <w:szCs w:val="28"/>
        </w:rPr>
        <w:t>desloratadine</w:t>
      </w:r>
      <w:r w:rsidRPr="000D09F4">
        <w:rPr>
          <w:rFonts w:asciiTheme="minorBidi" w:hAnsiTheme="minorBidi"/>
          <w:sz w:val="28"/>
          <w:szCs w:val="28"/>
          <w:rtl/>
        </w:rPr>
        <w:t xml:space="preserve"> في أثناء الحمل.</w:t>
      </w:r>
    </w:p>
    <w:p w:rsidR="002A75A5" w:rsidRPr="009E0DC2" w:rsidRDefault="002A75A5" w:rsidP="009E0DC2">
      <w:pPr>
        <w:jc w:val="both"/>
        <w:rPr>
          <w:rFonts w:asciiTheme="majorBidi" w:hAnsiTheme="majorBidi" w:cstheme="majorBidi"/>
          <w:b/>
          <w:bCs/>
          <w:sz w:val="28"/>
          <w:szCs w:val="28"/>
        </w:rPr>
      </w:pPr>
    </w:p>
    <w:p w:rsidR="00E27B3B" w:rsidRPr="007153CA" w:rsidRDefault="008A7108" w:rsidP="007153CA">
      <w:pPr>
        <w:jc w:val="both"/>
        <w:outlineLvl w:val="0"/>
        <w:rPr>
          <w:rFonts w:asciiTheme="majorBidi" w:hAnsiTheme="majorBidi" w:cstheme="majorBidi"/>
          <w:b/>
          <w:bCs/>
          <w:sz w:val="32"/>
          <w:szCs w:val="32"/>
        </w:rPr>
      </w:pPr>
      <w:r>
        <w:rPr>
          <w:rFonts w:asciiTheme="majorBidi" w:hAnsiTheme="majorBidi" w:cstheme="majorBidi"/>
          <w:b/>
          <w:bCs/>
          <w:noProof/>
          <w:sz w:val="32"/>
          <w:szCs w:val="32"/>
        </w:rPr>
        <w:pict>
          <v:shape id="_x0000_s1107" type="#_x0000_t84" style="position:absolute;left:0;text-align:left;margin-left:234.7pt;margin-top:-6.1pt;width:261.75pt;height:34.6pt;z-index:251727872" filled="f">
            <w10:wrap anchorx="page"/>
          </v:shape>
        </w:pict>
      </w:r>
      <w:r w:rsidR="005F1AF6">
        <w:rPr>
          <w:rFonts w:asciiTheme="majorBidi" w:hAnsiTheme="majorBidi" w:cstheme="majorBidi" w:hint="cs"/>
          <w:b/>
          <w:bCs/>
          <w:sz w:val="32"/>
          <w:szCs w:val="32"/>
          <w:rtl/>
        </w:rPr>
        <w:t xml:space="preserve">7.6. </w:t>
      </w:r>
      <w:r w:rsidR="00E27B3B" w:rsidRPr="007153CA">
        <w:rPr>
          <w:rFonts w:asciiTheme="majorBidi" w:hAnsiTheme="majorBidi" w:cstheme="majorBidi"/>
          <w:b/>
          <w:bCs/>
          <w:sz w:val="32"/>
          <w:szCs w:val="32"/>
          <w:rtl/>
        </w:rPr>
        <w:t>الألم واستخدام المسكنات في</w:t>
      </w:r>
      <w:r w:rsidR="00E27B3B" w:rsidRPr="007153CA">
        <w:rPr>
          <w:rFonts w:asciiTheme="majorBidi" w:hAnsiTheme="majorBidi" w:cstheme="majorBidi"/>
          <w:b/>
          <w:bCs/>
          <w:sz w:val="32"/>
          <w:szCs w:val="32"/>
          <w:rtl/>
          <w:lang w:bidi="ar-SY"/>
        </w:rPr>
        <w:t xml:space="preserve"> أثناء</w:t>
      </w:r>
      <w:r w:rsidR="00E27B3B" w:rsidRPr="007153CA">
        <w:rPr>
          <w:rFonts w:asciiTheme="majorBidi" w:hAnsiTheme="majorBidi" w:cstheme="majorBidi"/>
          <w:b/>
          <w:bCs/>
          <w:sz w:val="32"/>
          <w:szCs w:val="32"/>
          <w:rtl/>
        </w:rPr>
        <w:t xml:space="preserve"> الحمل:</w:t>
      </w:r>
    </w:p>
    <w:p w:rsidR="00E27B3B" w:rsidRPr="005F1AF6" w:rsidRDefault="00E27B3B" w:rsidP="00602BFC">
      <w:pPr>
        <w:pStyle w:val="ListParagraph"/>
        <w:numPr>
          <w:ilvl w:val="2"/>
          <w:numId w:val="39"/>
        </w:numPr>
        <w:autoSpaceDE w:val="0"/>
        <w:autoSpaceDN w:val="0"/>
        <w:adjustRightInd w:val="0"/>
        <w:spacing w:after="0"/>
        <w:outlineLvl w:val="0"/>
        <w:rPr>
          <w:rFonts w:asciiTheme="majorBidi" w:hAnsiTheme="majorBidi" w:cstheme="majorBidi"/>
          <w:b/>
          <w:bCs/>
          <w:sz w:val="32"/>
          <w:szCs w:val="32"/>
        </w:rPr>
      </w:pPr>
      <w:r w:rsidRPr="005F1AF6">
        <w:rPr>
          <w:rFonts w:asciiTheme="majorBidi" w:hAnsiTheme="majorBidi" w:cstheme="majorBidi"/>
          <w:b/>
          <w:bCs/>
          <w:sz w:val="32"/>
          <w:szCs w:val="32"/>
          <w:rtl/>
        </w:rPr>
        <w:t xml:space="preserve">الباراسيتامول  </w:t>
      </w:r>
      <w:r w:rsidRPr="005F1AF6">
        <w:rPr>
          <w:rFonts w:asciiTheme="majorBidi" w:hAnsiTheme="majorBidi" w:cstheme="majorBidi"/>
          <w:b/>
          <w:bCs/>
          <w:sz w:val="32"/>
          <w:szCs w:val="32"/>
        </w:rPr>
        <w:t>Paracetamol</w:t>
      </w:r>
    </w:p>
    <w:p w:rsidR="00E27B3B" w:rsidRPr="007153CA" w:rsidRDefault="00E27B3B" w:rsidP="00CB4CCC">
      <w:pPr>
        <w:spacing w:line="360" w:lineRule="auto"/>
        <w:jc w:val="both"/>
        <w:rPr>
          <w:rFonts w:asciiTheme="minorBidi" w:hAnsiTheme="minorBidi"/>
          <w:sz w:val="28"/>
          <w:szCs w:val="28"/>
          <w:rtl/>
        </w:rPr>
      </w:pPr>
      <w:r w:rsidRPr="007153CA">
        <w:rPr>
          <w:rFonts w:asciiTheme="minorBidi" w:hAnsiTheme="minorBidi"/>
          <w:sz w:val="28"/>
          <w:szCs w:val="28"/>
          <w:rtl/>
        </w:rPr>
        <w:t xml:space="preserve">يستخدم الباراسيتامول بشكل واسع في كل مراحل الحمل، لتخفيف الألم، وكخافض للحرارة. لم يرتبط استخدامه قصير الأمد، خلال الحمل، بحدوث تشوهات خلقية عندما يؤخذ بجرعات علاجية طبيعية. اقترحت دراسة حديثة أن الاستخدام المتكرر للباراسيتامول بين الأسبوع </w:t>
      </w:r>
      <w:r w:rsidRPr="00CB4CCC">
        <w:rPr>
          <w:rFonts w:asciiTheme="majorBidi" w:hAnsiTheme="majorBidi" w:cstheme="majorBidi"/>
          <w:sz w:val="28"/>
          <w:szCs w:val="28"/>
          <w:rtl/>
        </w:rPr>
        <w:t>20</w:t>
      </w:r>
      <w:r w:rsidRPr="007153CA">
        <w:rPr>
          <w:rFonts w:asciiTheme="minorBidi" w:hAnsiTheme="minorBidi"/>
          <w:sz w:val="28"/>
          <w:szCs w:val="28"/>
          <w:rtl/>
        </w:rPr>
        <w:t xml:space="preserve"> والأسبوع </w:t>
      </w:r>
      <w:r w:rsidRPr="00CB4CCC">
        <w:rPr>
          <w:rFonts w:asciiTheme="majorBidi" w:hAnsiTheme="majorBidi" w:cstheme="majorBidi"/>
          <w:sz w:val="28"/>
          <w:szCs w:val="28"/>
          <w:rtl/>
        </w:rPr>
        <w:t>32</w:t>
      </w:r>
      <w:r w:rsidRPr="007153CA">
        <w:rPr>
          <w:rFonts w:asciiTheme="minorBidi" w:hAnsiTheme="minorBidi"/>
          <w:sz w:val="28"/>
          <w:szCs w:val="28"/>
          <w:rtl/>
        </w:rPr>
        <w:t xml:space="preserve"> من الحمل، قد ارتبط بازدياد خطر الإصابة </w:t>
      </w:r>
      <w:r w:rsidRPr="00CB4CCC">
        <w:rPr>
          <w:rFonts w:asciiTheme="minorBidi" w:hAnsiTheme="minorBidi"/>
          <w:b/>
          <w:bCs/>
          <w:sz w:val="28"/>
          <w:szCs w:val="28"/>
          <w:rtl/>
        </w:rPr>
        <w:t>بالربو</w:t>
      </w:r>
      <w:r w:rsidRPr="007153CA">
        <w:rPr>
          <w:rFonts w:asciiTheme="minorBidi" w:hAnsiTheme="minorBidi"/>
          <w:sz w:val="28"/>
          <w:szCs w:val="28"/>
          <w:rtl/>
        </w:rPr>
        <w:t xml:space="preserve"> في مجموعة فرعية من الأطفال (مجموعة صغيرة من أ</w:t>
      </w:r>
      <w:r w:rsidR="00CB4CCC">
        <w:rPr>
          <w:rFonts w:asciiTheme="minorBidi" w:hAnsiTheme="minorBidi"/>
          <w:sz w:val="28"/>
          <w:szCs w:val="28"/>
          <w:rtl/>
        </w:rPr>
        <w:t>صل مجموعة كبيرة) بعمر 6-7 سنوات</w:t>
      </w:r>
      <w:r w:rsidR="00CB4CCC">
        <w:rPr>
          <w:rFonts w:asciiTheme="minorBidi" w:hAnsiTheme="minorBidi" w:hint="cs"/>
          <w:sz w:val="28"/>
          <w:szCs w:val="28"/>
          <w:rtl/>
        </w:rPr>
        <w:t xml:space="preserve">. لكن </w:t>
      </w:r>
      <w:r w:rsidRPr="00CB4CCC">
        <w:rPr>
          <w:rFonts w:asciiTheme="minorBidi" w:hAnsiTheme="minorBidi"/>
          <w:sz w:val="28"/>
          <w:szCs w:val="28"/>
          <w:rtl/>
        </w:rPr>
        <w:t>يبقى</w:t>
      </w:r>
      <w:r w:rsidRPr="00CB4CCC">
        <w:rPr>
          <w:rFonts w:asciiTheme="minorBidi" w:hAnsiTheme="minorBidi"/>
          <w:b/>
          <w:bCs/>
          <w:sz w:val="28"/>
          <w:szCs w:val="28"/>
          <w:rtl/>
        </w:rPr>
        <w:t xml:space="preserve"> الباراسيتامول في الوقت الحالي الخيار الأول في معالجة الألم</w:t>
      </w:r>
      <w:r w:rsidRPr="007153CA">
        <w:rPr>
          <w:rFonts w:asciiTheme="minorBidi" w:hAnsiTheme="minorBidi"/>
          <w:sz w:val="28"/>
          <w:szCs w:val="28"/>
          <w:rtl/>
        </w:rPr>
        <w:t xml:space="preserve"> المعتدل إلى المتوسط الشدة في كل مراحل الحمل.</w:t>
      </w:r>
    </w:p>
    <w:p w:rsidR="00E27B3B" w:rsidRPr="005F1AF6" w:rsidRDefault="005F1AF6" w:rsidP="00602BFC">
      <w:pPr>
        <w:pStyle w:val="ListParagraph"/>
        <w:numPr>
          <w:ilvl w:val="2"/>
          <w:numId w:val="40"/>
        </w:numPr>
        <w:autoSpaceDE w:val="0"/>
        <w:autoSpaceDN w:val="0"/>
        <w:adjustRightInd w:val="0"/>
        <w:spacing w:after="0"/>
        <w:outlineLvl w:val="0"/>
        <w:rPr>
          <w:rFonts w:asciiTheme="majorBidi" w:hAnsiTheme="majorBidi" w:cstheme="majorBidi"/>
          <w:b/>
          <w:bCs/>
          <w:sz w:val="32"/>
          <w:szCs w:val="32"/>
          <w:rtl/>
          <w:lang w:bidi="ar-SY"/>
        </w:rPr>
      </w:pPr>
      <w:r>
        <w:rPr>
          <w:rFonts w:asciiTheme="majorBidi" w:hAnsiTheme="majorBidi" w:cstheme="majorBidi" w:hint="cs"/>
          <w:b/>
          <w:bCs/>
          <w:sz w:val="32"/>
          <w:szCs w:val="32"/>
          <w:rtl/>
        </w:rPr>
        <w:t xml:space="preserve"> </w:t>
      </w:r>
      <w:r w:rsidR="00E27B3B" w:rsidRPr="005F1AF6">
        <w:rPr>
          <w:rFonts w:asciiTheme="majorBidi" w:hAnsiTheme="majorBidi" w:cstheme="majorBidi"/>
          <w:b/>
          <w:bCs/>
          <w:sz w:val="32"/>
          <w:szCs w:val="32"/>
          <w:rtl/>
        </w:rPr>
        <w:t xml:space="preserve">الأسبرين  </w:t>
      </w:r>
      <w:r w:rsidR="00E27B3B" w:rsidRPr="005F1AF6">
        <w:rPr>
          <w:rFonts w:asciiTheme="majorBidi" w:hAnsiTheme="majorBidi" w:cstheme="majorBidi"/>
          <w:b/>
          <w:bCs/>
          <w:sz w:val="32"/>
          <w:szCs w:val="32"/>
        </w:rPr>
        <w:t>Aspirin</w:t>
      </w:r>
      <w:r w:rsidR="00E27B3B" w:rsidRPr="005F1AF6">
        <w:rPr>
          <w:rFonts w:asciiTheme="majorBidi" w:hAnsiTheme="majorBidi" w:cstheme="majorBidi"/>
          <w:b/>
          <w:bCs/>
          <w:sz w:val="32"/>
          <w:szCs w:val="32"/>
          <w:rtl/>
          <w:lang w:bidi="ar-SY"/>
        </w:rPr>
        <w:t xml:space="preserve"> </w:t>
      </w:r>
    </w:p>
    <w:p w:rsidR="00663A24" w:rsidRDefault="00E27B3B" w:rsidP="00602BFC">
      <w:pPr>
        <w:pStyle w:val="ListParagraph"/>
        <w:numPr>
          <w:ilvl w:val="0"/>
          <w:numId w:val="47"/>
        </w:numPr>
        <w:autoSpaceDE w:val="0"/>
        <w:autoSpaceDN w:val="0"/>
        <w:adjustRightInd w:val="0"/>
        <w:spacing w:after="0" w:line="360" w:lineRule="auto"/>
        <w:jc w:val="both"/>
        <w:rPr>
          <w:rFonts w:asciiTheme="minorBidi" w:hAnsiTheme="minorBidi"/>
          <w:sz w:val="28"/>
          <w:szCs w:val="28"/>
        </w:rPr>
      </w:pPr>
      <w:r w:rsidRPr="00663A24">
        <w:rPr>
          <w:rFonts w:asciiTheme="minorBidi" w:hAnsiTheme="minorBidi"/>
          <w:sz w:val="28"/>
          <w:szCs w:val="28"/>
          <w:rtl/>
        </w:rPr>
        <w:t>يؤخذ الأسبرين أيضاً بشكل واسع في أثناء الحمل. وقد تبين أن له تأثيرات مشوِّهة، بالجرعات المرتفعة عند الحيوانات، بينما هناك جدل حول خطره في أثناء الحمل عند الإنسان</w:t>
      </w:r>
      <w:r w:rsidR="00A27737" w:rsidRPr="00663A24">
        <w:rPr>
          <w:rFonts w:asciiTheme="minorBidi" w:hAnsiTheme="minorBidi"/>
          <w:sz w:val="28"/>
          <w:szCs w:val="28"/>
          <w:rtl/>
          <w:lang w:bidi="ar-SY"/>
        </w:rPr>
        <w:t>.</w:t>
      </w:r>
    </w:p>
    <w:p w:rsidR="00FD5E85" w:rsidRPr="00663A24" w:rsidRDefault="00E27B3B" w:rsidP="00663A24">
      <w:pPr>
        <w:pStyle w:val="ListParagraph"/>
        <w:autoSpaceDE w:val="0"/>
        <w:autoSpaceDN w:val="0"/>
        <w:adjustRightInd w:val="0"/>
        <w:spacing w:after="0" w:line="360" w:lineRule="auto"/>
        <w:ind w:left="360"/>
        <w:jc w:val="both"/>
        <w:rPr>
          <w:rFonts w:asciiTheme="minorBidi" w:hAnsiTheme="minorBidi"/>
          <w:sz w:val="16"/>
          <w:szCs w:val="16"/>
          <w:rtl/>
        </w:rPr>
      </w:pPr>
      <w:r w:rsidRPr="00663A24">
        <w:rPr>
          <w:rFonts w:asciiTheme="minorBidi" w:hAnsiTheme="minorBidi"/>
          <w:sz w:val="28"/>
          <w:szCs w:val="28"/>
          <w:rtl/>
        </w:rPr>
        <w:t xml:space="preserve"> </w:t>
      </w:r>
    </w:p>
    <w:p w:rsidR="00E27B3B" w:rsidRPr="00663A24" w:rsidRDefault="00E27B3B" w:rsidP="00602BFC">
      <w:pPr>
        <w:pStyle w:val="ListParagraph"/>
        <w:numPr>
          <w:ilvl w:val="0"/>
          <w:numId w:val="47"/>
        </w:numPr>
        <w:autoSpaceDE w:val="0"/>
        <w:autoSpaceDN w:val="0"/>
        <w:adjustRightInd w:val="0"/>
        <w:spacing w:after="0" w:line="360" w:lineRule="auto"/>
        <w:jc w:val="both"/>
        <w:rPr>
          <w:rFonts w:asciiTheme="minorBidi" w:hAnsiTheme="minorBidi"/>
          <w:sz w:val="28"/>
          <w:szCs w:val="28"/>
          <w:rtl/>
        </w:rPr>
      </w:pPr>
      <w:r w:rsidRPr="00663A24">
        <w:rPr>
          <w:rFonts w:asciiTheme="minorBidi" w:hAnsiTheme="minorBidi"/>
          <w:sz w:val="28"/>
          <w:szCs w:val="28"/>
          <w:rtl/>
        </w:rPr>
        <w:t xml:space="preserve">للأسبرين بعض التاثيرات غير المرغوبة عند المرأة الحامل، خاصة في </w:t>
      </w:r>
      <w:r w:rsidR="00FD5E85" w:rsidRPr="00E9050E">
        <w:rPr>
          <w:rFonts w:asciiTheme="minorBidi" w:hAnsiTheme="minorBidi" w:hint="cs"/>
          <w:b/>
          <w:bCs/>
          <w:sz w:val="28"/>
          <w:szCs w:val="28"/>
          <w:rtl/>
        </w:rPr>
        <w:t xml:space="preserve">الثلث الأخير من </w:t>
      </w:r>
      <w:r w:rsidRPr="00E9050E">
        <w:rPr>
          <w:rFonts w:asciiTheme="minorBidi" w:hAnsiTheme="minorBidi"/>
          <w:b/>
          <w:bCs/>
          <w:sz w:val="28"/>
          <w:szCs w:val="28"/>
          <w:rtl/>
        </w:rPr>
        <w:t>الحمل</w:t>
      </w:r>
      <w:r w:rsidRPr="00663A24">
        <w:rPr>
          <w:rFonts w:asciiTheme="minorBidi" w:hAnsiTheme="minorBidi"/>
          <w:sz w:val="28"/>
          <w:szCs w:val="28"/>
          <w:rtl/>
        </w:rPr>
        <w:t xml:space="preserve">. </w:t>
      </w:r>
      <w:r w:rsidR="00FD5E85" w:rsidRPr="00663A24">
        <w:rPr>
          <w:rFonts w:asciiTheme="minorBidi" w:hAnsiTheme="minorBidi" w:hint="cs"/>
          <w:sz w:val="28"/>
          <w:szCs w:val="28"/>
          <w:rtl/>
        </w:rPr>
        <w:t xml:space="preserve">حيث يزيد، </w:t>
      </w:r>
      <w:r w:rsidRPr="00663A24">
        <w:rPr>
          <w:rFonts w:asciiTheme="minorBidi" w:hAnsiTheme="minorBidi"/>
          <w:sz w:val="28"/>
          <w:szCs w:val="28"/>
          <w:rtl/>
        </w:rPr>
        <w:t xml:space="preserve">بالجرعات المسكنة منه، خطر حدوث نزف عند الأم أو الجنين؛ بسبب تأثيره المضاد للصفيحات </w:t>
      </w:r>
      <w:r w:rsidRPr="00663A24">
        <w:rPr>
          <w:rFonts w:asciiTheme="majorBidi" w:hAnsiTheme="majorBidi" w:cstheme="majorBidi"/>
          <w:sz w:val="28"/>
          <w:szCs w:val="28"/>
        </w:rPr>
        <w:t>anti-platelet</w:t>
      </w:r>
      <w:r w:rsidRPr="00663A24">
        <w:rPr>
          <w:rFonts w:asciiTheme="minorBidi" w:hAnsiTheme="minorBidi"/>
          <w:sz w:val="28"/>
          <w:szCs w:val="28"/>
          <w:rtl/>
        </w:rPr>
        <w:t xml:space="preserve">. قد يؤدي الاستخدام المطول للأسبرين، إلى إغلاق القناة الشريانية في الرحم، وذلك بوساطة تثبيط اصطناع البروستاغلاندين. كما قد يؤخر بدء المخاض ويزيد مدته. ولهذه الأسباب، </w:t>
      </w:r>
      <w:r w:rsidRPr="00663A24">
        <w:rPr>
          <w:rFonts w:asciiTheme="minorBidi" w:hAnsiTheme="minorBidi"/>
          <w:b/>
          <w:bCs/>
          <w:sz w:val="28"/>
          <w:szCs w:val="28"/>
          <w:rtl/>
        </w:rPr>
        <w:t>يفضل تجنب الجرع المسكنة من الأسبرين في الثلث الأخير من الحمل</w:t>
      </w:r>
      <w:r w:rsidRPr="00663A24">
        <w:rPr>
          <w:rFonts w:asciiTheme="minorBidi" w:hAnsiTheme="minorBidi"/>
          <w:sz w:val="28"/>
          <w:szCs w:val="28"/>
          <w:rtl/>
        </w:rPr>
        <w:t>. وبالمقابل، يبدو أن جرعات الأسبرين المنخفضة (التي تستعمل في منع ارتفاع ضغط الدم بسبب الحمل وما قبل</w:t>
      </w:r>
      <w:r w:rsidR="00A27737" w:rsidRPr="00663A24">
        <w:rPr>
          <w:rFonts w:asciiTheme="minorBidi" w:hAnsiTheme="minorBidi"/>
          <w:sz w:val="28"/>
          <w:szCs w:val="28"/>
          <w:rtl/>
        </w:rPr>
        <w:t xml:space="preserve"> الإرجاج) لا تسبب تأثيرات سلبية.</w:t>
      </w:r>
    </w:p>
    <w:p w:rsidR="00E27B3B" w:rsidRPr="00FD5E85" w:rsidRDefault="00E27B3B" w:rsidP="00FD5E85">
      <w:pPr>
        <w:autoSpaceDE w:val="0"/>
        <w:autoSpaceDN w:val="0"/>
        <w:adjustRightInd w:val="0"/>
        <w:spacing w:after="0"/>
        <w:jc w:val="both"/>
        <w:rPr>
          <w:rFonts w:asciiTheme="majorBidi" w:hAnsiTheme="majorBidi" w:cstheme="majorBidi"/>
          <w:b/>
          <w:bCs/>
          <w:sz w:val="28"/>
          <w:szCs w:val="28"/>
          <w:rtl/>
          <w:lang w:bidi="ar-SY"/>
        </w:rPr>
      </w:pPr>
    </w:p>
    <w:p w:rsidR="00E27B3B" w:rsidRPr="005F1AF6" w:rsidRDefault="00E27B3B" w:rsidP="00602BFC">
      <w:pPr>
        <w:pStyle w:val="ListParagraph"/>
        <w:numPr>
          <w:ilvl w:val="2"/>
          <w:numId w:val="41"/>
        </w:numPr>
        <w:autoSpaceDE w:val="0"/>
        <w:autoSpaceDN w:val="0"/>
        <w:adjustRightInd w:val="0"/>
        <w:outlineLvl w:val="0"/>
        <w:rPr>
          <w:rFonts w:asciiTheme="majorBidi" w:hAnsiTheme="majorBidi" w:cstheme="majorBidi"/>
          <w:b/>
          <w:bCs/>
          <w:sz w:val="30"/>
          <w:szCs w:val="30"/>
          <w:rtl/>
          <w:lang w:bidi="ar-SY"/>
        </w:rPr>
      </w:pPr>
      <w:r w:rsidRPr="005F1AF6">
        <w:rPr>
          <w:rFonts w:asciiTheme="majorBidi" w:hAnsiTheme="majorBidi" w:cstheme="majorBidi"/>
          <w:b/>
          <w:bCs/>
          <w:sz w:val="32"/>
          <w:szCs w:val="32"/>
          <w:rtl/>
        </w:rPr>
        <w:t xml:space="preserve">مضادات الالتهاب غير الستيروئيدية  </w:t>
      </w:r>
      <w:r w:rsidRPr="00E9050E">
        <w:rPr>
          <w:rFonts w:ascii="Traditional Arabic" w:hAnsi="Traditional Arabic" w:cs="Traditional Arabic"/>
          <w:b/>
          <w:bCs/>
          <w:sz w:val="30"/>
          <w:szCs w:val="30"/>
        </w:rPr>
        <w:t>Non-steroidal anti-inflammatory drugs</w:t>
      </w:r>
    </w:p>
    <w:p w:rsidR="00E27B3B" w:rsidRPr="00FD5E85" w:rsidRDefault="00E27B3B" w:rsidP="006E0208">
      <w:pPr>
        <w:pStyle w:val="ListParagraph"/>
        <w:numPr>
          <w:ilvl w:val="0"/>
          <w:numId w:val="35"/>
        </w:numPr>
        <w:spacing w:before="240" w:line="360" w:lineRule="auto"/>
        <w:jc w:val="both"/>
        <w:rPr>
          <w:rFonts w:asciiTheme="minorBidi" w:hAnsiTheme="minorBidi"/>
          <w:sz w:val="28"/>
          <w:szCs w:val="28"/>
          <w:rtl/>
        </w:rPr>
      </w:pPr>
      <w:r w:rsidRPr="00FD5E85">
        <w:rPr>
          <w:rFonts w:asciiTheme="minorBidi" w:hAnsiTheme="minorBidi"/>
          <w:sz w:val="28"/>
          <w:szCs w:val="28"/>
          <w:rtl/>
        </w:rPr>
        <w:t>لم ترتبط مضادات الالتهاب غير الستيروئيدية (</w:t>
      </w:r>
      <w:r w:rsidRPr="00FD5E85">
        <w:rPr>
          <w:rFonts w:asciiTheme="majorBidi" w:hAnsiTheme="majorBidi" w:cstheme="majorBidi"/>
          <w:sz w:val="28"/>
          <w:szCs w:val="28"/>
        </w:rPr>
        <w:t>NSAIDs</w:t>
      </w:r>
      <w:r w:rsidRPr="00FD5E85">
        <w:rPr>
          <w:rFonts w:asciiTheme="minorBidi" w:hAnsiTheme="minorBidi"/>
          <w:sz w:val="28"/>
          <w:szCs w:val="28"/>
          <w:rtl/>
        </w:rPr>
        <w:t xml:space="preserve">) بتشوهات خلقية، لكن من الأفضل تجنبها في فترة الاستعداد للحمل </w:t>
      </w:r>
      <w:r w:rsidRPr="00FD5E85">
        <w:rPr>
          <w:rFonts w:asciiTheme="majorBidi" w:hAnsiTheme="majorBidi" w:cstheme="majorBidi"/>
          <w:sz w:val="28"/>
          <w:szCs w:val="28"/>
        </w:rPr>
        <w:t>periconceptional</w:t>
      </w:r>
      <w:r w:rsidRPr="00FD5E85">
        <w:rPr>
          <w:rFonts w:asciiTheme="minorBidi" w:hAnsiTheme="minorBidi"/>
          <w:sz w:val="28"/>
          <w:szCs w:val="28"/>
        </w:rPr>
        <w:t xml:space="preserve"> </w:t>
      </w:r>
      <w:r w:rsidRPr="00FD5E85">
        <w:rPr>
          <w:rFonts w:asciiTheme="majorBidi" w:hAnsiTheme="majorBidi" w:cstheme="majorBidi"/>
          <w:sz w:val="28"/>
          <w:szCs w:val="28"/>
        </w:rPr>
        <w:t>period</w:t>
      </w:r>
      <w:r w:rsidRPr="00FD5E85">
        <w:rPr>
          <w:rFonts w:asciiTheme="minorBidi" w:hAnsiTheme="minorBidi"/>
          <w:sz w:val="28"/>
          <w:szCs w:val="28"/>
          <w:rtl/>
        </w:rPr>
        <w:t>؛ إذ إ</w:t>
      </w:r>
      <w:r w:rsidR="00FD5E85" w:rsidRPr="00FD5E85">
        <w:rPr>
          <w:rFonts w:asciiTheme="minorBidi" w:hAnsiTheme="minorBidi"/>
          <w:sz w:val="28"/>
          <w:szCs w:val="28"/>
          <w:rtl/>
        </w:rPr>
        <w:t>نها يمكن أن تعيق انغراس النطفة</w:t>
      </w:r>
      <w:r w:rsidRPr="00FD5E85">
        <w:rPr>
          <w:rFonts w:asciiTheme="minorBidi" w:hAnsiTheme="minorBidi"/>
          <w:sz w:val="28"/>
          <w:szCs w:val="28"/>
          <w:rtl/>
        </w:rPr>
        <w:t>. لهذه الأدوية</w:t>
      </w:r>
      <w:r w:rsidR="00E9050E">
        <w:rPr>
          <w:rFonts w:asciiTheme="minorBidi" w:hAnsiTheme="minorBidi"/>
          <w:sz w:val="28"/>
          <w:szCs w:val="28"/>
          <w:rtl/>
        </w:rPr>
        <w:t xml:space="preserve"> فعل مشابه</w:t>
      </w:r>
      <w:r w:rsidR="00FD5E85" w:rsidRPr="00FD5E85">
        <w:rPr>
          <w:rFonts w:asciiTheme="minorBidi" w:hAnsiTheme="minorBidi"/>
          <w:sz w:val="28"/>
          <w:szCs w:val="28"/>
          <w:rtl/>
        </w:rPr>
        <w:t xml:space="preserve"> لفعل الأسبرين، وقد يؤدي</w:t>
      </w:r>
      <w:r w:rsidRPr="00FD5E85">
        <w:rPr>
          <w:rFonts w:asciiTheme="minorBidi" w:hAnsiTheme="minorBidi"/>
          <w:sz w:val="28"/>
          <w:szCs w:val="28"/>
          <w:rtl/>
        </w:rPr>
        <w:t xml:space="preserve"> تثبيط اصطناع البروستاغلاندين عند الجنين إلى إغلاق القناة الشريانية في الرحم، مما يسبب ارتفاع ضغط رئوي.</w:t>
      </w:r>
    </w:p>
    <w:p w:rsidR="00E27B3B" w:rsidRPr="00FD5E85" w:rsidRDefault="00E9050E" w:rsidP="00E9050E">
      <w:pPr>
        <w:pStyle w:val="ListParagraph"/>
        <w:numPr>
          <w:ilvl w:val="0"/>
          <w:numId w:val="35"/>
        </w:numPr>
        <w:spacing w:line="360" w:lineRule="auto"/>
        <w:jc w:val="both"/>
        <w:rPr>
          <w:rFonts w:asciiTheme="minorBidi" w:hAnsiTheme="minorBidi"/>
          <w:sz w:val="28"/>
          <w:szCs w:val="28"/>
          <w:rtl/>
        </w:rPr>
      </w:pPr>
      <w:r>
        <w:rPr>
          <w:rFonts w:asciiTheme="minorBidi" w:hAnsiTheme="minorBidi"/>
          <w:sz w:val="28"/>
          <w:szCs w:val="28"/>
          <w:rtl/>
        </w:rPr>
        <w:lastRenderedPageBreak/>
        <w:t>لهذا</w:t>
      </w:r>
      <w:r w:rsidR="00E27B3B" w:rsidRPr="00FD5E85">
        <w:rPr>
          <w:rFonts w:asciiTheme="minorBidi" w:hAnsiTheme="minorBidi"/>
          <w:sz w:val="28"/>
          <w:szCs w:val="28"/>
          <w:rtl/>
        </w:rPr>
        <w:t xml:space="preserve"> </w:t>
      </w:r>
      <w:r w:rsidR="00E27B3B" w:rsidRPr="00E9050E">
        <w:rPr>
          <w:rFonts w:asciiTheme="minorBidi" w:hAnsiTheme="minorBidi"/>
          <w:b/>
          <w:bCs/>
          <w:sz w:val="28"/>
          <w:szCs w:val="28"/>
          <w:rtl/>
        </w:rPr>
        <w:t xml:space="preserve">يجب تجنب استعمال </w:t>
      </w:r>
      <w:r w:rsidR="00E27B3B" w:rsidRPr="00E9050E">
        <w:rPr>
          <w:rFonts w:asciiTheme="majorBidi" w:hAnsiTheme="majorBidi" w:cstheme="majorBidi"/>
          <w:b/>
          <w:bCs/>
          <w:sz w:val="28"/>
          <w:szCs w:val="28"/>
        </w:rPr>
        <w:t>NSAIDs</w:t>
      </w:r>
      <w:r w:rsidR="00E27B3B" w:rsidRPr="00E9050E">
        <w:rPr>
          <w:rFonts w:asciiTheme="minorBidi" w:hAnsiTheme="minorBidi"/>
          <w:b/>
          <w:bCs/>
          <w:sz w:val="28"/>
          <w:szCs w:val="28"/>
          <w:rtl/>
        </w:rPr>
        <w:t xml:space="preserve"> في الثلث الأخير من الحمل</w:t>
      </w:r>
      <w:r w:rsidR="00E27B3B" w:rsidRPr="00FD5E85">
        <w:rPr>
          <w:rFonts w:asciiTheme="minorBidi" w:hAnsiTheme="minorBidi"/>
          <w:sz w:val="28"/>
          <w:szCs w:val="28"/>
          <w:rtl/>
        </w:rPr>
        <w:t xml:space="preserve"> إذا أمكن ذلك، على الرغم من أن التأثير في القناة </w:t>
      </w:r>
      <w:r w:rsidR="00E27B3B" w:rsidRPr="009E0DC2">
        <w:rPr>
          <w:rFonts w:asciiTheme="minorBidi" w:hAnsiTheme="minorBidi"/>
          <w:b/>
          <w:bCs/>
          <w:sz w:val="28"/>
          <w:szCs w:val="28"/>
          <w:rtl/>
        </w:rPr>
        <w:t xml:space="preserve">يرجح حدوثه بعد </w:t>
      </w:r>
      <w:r w:rsidR="00E27B3B" w:rsidRPr="009E0DC2">
        <w:rPr>
          <w:rFonts w:asciiTheme="majorBidi" w:hAnsiTheme="majorBidi" w:cstheme="majorBidi"/>
          <w:b/>
          <w:bCs/>
          <w:sz w:val="28"/>
          <w:szCs w:val="28"/>
          <w:rtl/>
        </w:rPr>
        <w:t>34</w:t>
      </w:r>
      <w:r w:rsidR="00E27B3B" w:rsidRPr="009E0DC2">
        <w:rPr>
          <w:rFonts w:asciiTheme="minorBidi" w:hAnsiTheme="minorBidi"/>
          <w:b/>
          <w:bCs/>
          <w:sz w:val="28"/>
          <w:szCs w:val="28"/>
          <w:rtl/>
        </w:rPr>
        <w:t xml:space="preserve"> أسبوعا</w:t>
      </w:r>
      <w:r w:rsidRPr="009E0DC2">
        <w:rPr>
          <w:rFonts w:asciiTheme="minorBidi" w:hAnsiTheme="minorBidi" w:hint="cs"/>
          <w:b/>
          <w:bCs/>
          <w:sz w:val="28"/>
          <w:szCs w:val="28"/>
          <w:rtl/>
        </w:rPr>
        <w:t>ً</w:t>
      </w:r>
      <w:r w:rsidR="00E27B3B" w:rsidRPr="009E0DC2">
        <w:rPr>
          <w:rFonts w:asciiTheme="minorBidi" w:hAnsiTheme="minorBidi"/>
          <w:b/>
          <w:bCs/>
          <w:sz w:val="28"/>
          <w:szCs w:val="28"/>
          <w:rtl/>
        </w:rPr>
        <w:t xml:space="preserve"> من الحمل</w:t>
      </w:r>
      <w:r w:rsidR="00E27B3B" w:rsidRPr="00FD5E85">
        <w:rPr>
          <w:rFonts w:asciiTheme="minorBidi" w:hAnsiTheme="minorBidi"/>
          <w:sz w:val="28"/>
          <w:szCs w:val="28"/>
          <w:rtl/>
        </w:rPr>
        <w:t xml:space="preserve">. كما أن أدوية </w:t>
      </w:r>
      <w:r w:rsidR="00E27B3B" w:rsidRPr="00FD5E85">
        <w:rPr>
          <w:rFonts w:asciiTheme="majorBidi" w:hAnsiTheme="majorBidi" w:cstheme="majorBidi"/>
          <w:sz w:val="28"/>
          <w:szCs w:val="28"/>
        </w:rPr>
        <w:t>NSAIDs</w:t>
      </w:r>
      <w:r w:rsidR="00E27B3B" w:rsidRPr="00FD5E85">
        <w:rPr>
          <w:rFonts w:asciiTheme="minorBidi" w:hAnsiTheme="minorBidi"/>
          <w:sz w:val="28"/>
          <w:szCs w:val="28"/>
          <w:rtl/>
        </w:rPr>
        <w:t xml:space="preserve"> قد تزيد خطرالنزف عند الولادة بسبب تأثيرها في الصفيحات. إضافة إلى أن استعمال </w:t>
      </w:r>
      <w:r w:rsidR="00E27B3B" w:rsidRPr="00FD5E85">
        <w:rPr>
          <w:rFonts w:asciiTheme="majorBidi" w:hAnsiTheme="majorBidi" w:cstheme="majorBidi"/>
          <w:sz w:val="28"/>
          <w:szCs w:val="28"/>
        </w:rPr>
        <w:t>NSAIDs</w:t>
      </w:r>
      <w:r w:rsidR="00E27B3B" w:rsidRPr="00FD5E85">
        <w:rPr>
          <w:rFonts w:asciiTheme="minorBidi" w:hAnsiTheme="minorBidi"/>
          <w:sz w:val="28"/>
          <w:szCs w:val="28"/>
          <w:rtl/>
        </w:rPr>
        <w:t xml:space="preserve"> خلال الحمل قد أدى إلى شح في السائل الأمينوسي</w:t>
      </w:r>
      <w:r w:rsidR="00FD5E85" w:rsidRPr="00FD5E85">
        <w:rPr>
          <w:rFonts w:asciiTheme="minorBidi" w:hAnsiTheme="minorBidi" w:hint="cs"/>
          <w:sz w:val="28"/>
          <w:szCs w:val="28"/>
          <w:rtl/>
        </w:rPr>
        <w:t xml:space="preserve"> </w:t>
      </w:r>
      <w:r w:rsidR="00E27B3B" w:rsidRPr="00FD5E85">
        <w:rPr>
          <w:rFonts w:asciiTheme="minorBidi" w:hAnsiTheme="minorBidi"/>
          <w:sz w:val="28"/>
          <w:szCs w:val="28"/>
          <w:rtl/>
        </w:rPr>
        <w:t xml:space="preserve"> قابل للعكس</w:t>
      </w:r>
      <w:r w:rsidR="00FD5E85" w:rsidRPr="00FD5E85">
        <w:rPr>
          <w:rFonts w:asciiTheme="minorBidi" w:hAnsiTheme="minorBidi" w:hint="cs"/>
          <w:sz w:val="28"/>
          <w:szCs w:val="28"/>
          <w:rtl/>
        </w:rPr>
        <w:t>.</w:t>
      </w:r>
      <w:r w:rsidR="00E27B3B" w:rsidRPr="00FD5E85">
        <w:rPr>
          <w:rFonts w:asciiTheme="minorBidi" w:hAnsiTheme="minorBidi"/>
          <w:sz w:val="28"/>
          <w:szCs w:val="28"/>
          <w:rtl/>
        </w:rPr>
        <w:t xml:space="preserve"> إذا كان استعمال </w:t>
      </w:r>
      <w:r w:rsidR="00E27B3B" w:rsidRPr="00FD5E85">
        <w:rPr>
          <w:rFonts w:asciiTheme="majorBidi" w:hAnsiTheme="majorBidi" w:cstheme="majorBidi"/>
          <w:sz w:val="28"/>
          <w:szCs w:val="28"/>
        </w:rPr>
        <w:t>NSAIDs</w:t>
      </w:r>
      <w:r w:rsidR="00E27B3B" w:rsidRPr="00FD5E85">
        <w:rPr>
          <w:rFonts w:asciiTheme="minorBidi" w:hAnsiTheme="minorBidi"/>
          <w:sz w:val="28"/>
          <w:szCs w:val="28"/>
          <w:rtl/>
        </w:rPr>
        <w:t xml:space="preserve"> ضروريا خلال الحمل، فمن المنطقي استعمال أدوية مقيّمة بشكل جيد </w:t>
      </w:r>
      <w:r w:rsidR="00E27B3B" w:rsidRPr="00FD5E85">
        <w:rPr>
          <w:rFonts w:asciiTheme="minorBidi" w:hAnsiTheme="minorBidi"/>
          <w:b/>
          <w:bCs/>
          <w:sz w:val="28"/>
          <w:szCs w:val="28"/>
          <w:rtl/>
        </w:rPr>
        <w:t>كالديكلوفيناك</w:t>
      </w:r>
      <w:r w:rsidR="00E27B3B" w:rsidRPr="00FD5E85">
        <w:rPr>
          <w:rFonts w:asciiTheme="minorBidi" w:hAnsiTheme="minorBidi"/>
          <w:sz w:val="28"/>
          <w:szCs w:val="28"/>
          <w:rtl/>
        </w:rPr>
        <w:t xml:space="preserve">، </w:t>
      </w:r>
      <w:r w:rsidR="00E27B3B" w:rsidRPr="00FD5E85">
        <w:rPr>
          <w:rFonts w:asciiTheme="minorBidi" w:hAnsiTheme="minorBidi"/>
          <w:b/>
          <w:bCs/>
          <w:sz w:val="28"/>
          <w:szCs w:val="28"/>
          <w:rtl/>
        </w:rPr>
        <w:t>والإندوميتاسين</w:t>
      </w:r>
      <w:r w:rsidR="00E27B3B" w:rsidRPr="00FD5E85">
        <w:rPr>
          <w:rFonts w:asciiTheme="minorBidi" w:hAnsiTheme="minorBidi"/>
          <w:sz w:val="28"/>
          <w:szCs w:val="28"/>
          <w:rtl/>
        </w:rPr>
        <w:t xml:space="preserve"> أو</w:t>
      </w:r>
      <w:r w:rsidR="00FD5E85">
        <w:rPr>
          <w:rFonts w:asciiTheme="minorBidi" w:hAnsiTheme="minorBidi" w:hint="cs"/>
          <w:sz w:val="28"/>
          <w:szCs w:val="28"/>
          <w:rtl/>
        </w:rPr>
        <w:t xml:space="preserve"> </w:t>
      </w:r>
      <w:r w:rsidR="00E27B3B" w:rsidRPr="00FD5E85">
        <w:rPr>
          <w:rFonts w:asciiTheme="minorBidi" w:hAnsiTheme="minorBidi"/>
          <w:b/>
          <w:bCs/>
          <w:sz w:val="28"/>
          <w:szCs w:val="28"/>
          <w:rtl/>
        </w:rPr>
        <w:t>الإيبوبرفين</w:t>
      </w:r>
      <w:r w:rsidR="009E0DC2">
        <w:rPr>
          <w:rFonts w:asciiTheme="minorBidi" w:hAnsiTheme="minorBidi"/>
          <w:sz w:val="28"/>
          <w:szCs w:val="28"/>
          <w:rtl/>
        </w:rPr>
        <w:t>، التي تتو</w:t>
      </w:r>
      <w:r w:rsidR="00E27B3B" w:rsidRPr="00FD5E85">
        <w:rPr>
          <w:rFonts w:asciiTheme="minorBidi" w:hAnsiTheme="minorBidi"/>
          <w:sz w:val="28"/>
          <w:szCs w:val="28"/>
          <w:rtl/>
        </w:rPr>
        <w:t>فر حولها معلومات كافية.</w:t>
      </w:r>
    </w:p>
    <w:p w:rsidR="00E27B3B" w:rsidRPr="00FD5E85" w:rsidRDefault="00E27B3B" w:rsidP="006E0208">
      <w:pPr>
        <w:pStyle w:val="ListParagraph"/>
        <w:numPr>
          <w:ilvl w:val="0"/>
          <w:numId w:val="35"/>
        </w:numPr>
        <w:spacing w:after="0" w:line="360" w:lineRule="auto"/>
        <w:jc w:val="both"/>
        <w:rPr>
          <w:rFonts w:asciiTheme="majorBidi" w:hAnsiTheme="majorBidi" w:cstheme="majorBidi"/>
          <w:sz w:val="28"/>
          <w:szCs w:val="28"/>
          <w:rtl/>
        </w:rPr>
      </w:pPr>
      <w:r w:rsidRPr="00FD5E85">
        <w:rPr>
          <w:rFonts w:asciiTheme="minorBidi" w:hAnsiTheme="minorBidi"/>
          <w:sz w:val="28"/>
          <w:szCs w:val="28"/>
          <w:rtl/>
          <w:lang w:bidi="ar-SY"/>
        </w:rPr>
        <w:t>يمكن</w:t>
      </w:r>
      <w:r w:rsidRPr="00FD5E85">
        <w:rPr>
          <w:rFonts w:asciiTheme="minorBidi" w:hAnsiTheme="minorBidi"/>
          <w:sz w:val="28"/>
          <w:szCs w:val="28"/>
          <w:rtl/>
        </w:rPr>
        <w:t xml:space="preserve"> التركيز على استعمال الأدوية الموضعية مثل</w:t>
      </w:r>
      <w:r w:rsidR="009E0DC2">
        <w:rPr>
          <w:rFonts w:asciiTheme="minorBidi" w:hAnsiTheme="minorBidi" w:hint="cs"/>
          <w:sz w:val="28"/>
          <w:szCs w:val="28"/>
          <w:rtl/>
          <w:lang w:bidi="ar-SY"/>
        </w:rPr>
        <w:t xml:space="preserve"> تلك الحاوية على</w:t>
      </w:r>
      <w:r w:rsidR="00FD5E85">
        <w:rPr>
          <w:rFonts w:asciiTheme="minorBidi" w:hAnsiTheme="minorBidi" w:hint="cs"/>
          <w:sz w:val="28"/>
          <w:szCs w:val="28"/>
          <w:rtl/>
          <w:lang w:bidi="ar-SY"/>
        </w:rPr>
        <w:t xml:space="preserve"> المحمرات</w:t>
      </w:r>
      <w:r w:rsidRPr="00FD5E85">
        <w:rPr>
          <w:rFonts w:asciiTheme="minorBidi" w:hAnsiTheme="minorBidi"/>
          <w:sz w:val="28"/>
          <w:szCs w:val="28"/>
          <w:rtl/>
        </w:rPr>
        <w:t xml:space="preserve"> </w:t>
      </w:r>
      <w:r w:rsidRPr="00FD5E85">
        <w:rPr>
          <w:rFonts w:asciiTheme="majorBidi" w:hAnsiTheme="majorBidi" w:cstheme="majorBidi"/>
          <w:sz w:val="28"/>
          <w:szCs w:val="28"/>
        </w:rPr>
        <w:t>rubefacients</w:t>
      </w:r>
      <w:r w:rsidRPr="00FD5E85">
        <w:rPr>
          <w:rFonts w:asciiTheme="minorBidi" w:hAnsiTheme="minorBidi"/>
          <w:sz w:val="28"/>
          <w:szCs w:val="28"/>
          <w:rtl/>
        </w:rPr>
        <w:t xml:space="preserve"> أو </w:t>
      </w:r>
      <w:r w:rsidRPr="00FD5E85">
        <w:rPr>
          <w:rFonts w:asciiTheme="majorBidi" w:hAnsiTheme="majorBidi" w:cstheme="majorBidi"/>
          <w:sz w:val="28"/>
          <w:szCs w:val="28"/>
        </w:rPr>
        <w:t>NSAIDs</w:t>
      </w:r>
      <w:r w:rsidRPr="00FD5E85">
        <w:rPr>
          <w:rFonts w:asciiTheme="minorBidi" w:hAnsiTheme="minorBidi"/>
          <w:sz w:val="28"/>
          <w:szCs w:val="28"/>
          <w:rtl/>
        </w:rPr>
        <w:t xml:space="preserve"> إذا كان ذلك ملائما</w:t>
      </w:r>
      <w:r w:rsidR="0028181C">
        <w:rPr>
          <w:rFonts w:asciiTheme="minorBidi" w:hAnsiTheme="minorBidi" w:hint="cs"/>
          <w:sz w:val="28"/>
          <w:szCs w:val="28"/>
          <w:rtl/>
        </w:rPr>
        <w:t>ً</w:t>
      </w:r>
      <w:r w:rsidRPr="00FD5E85">
        <w:rPr>
          <w:rFonts w:asciiTheme="minorBidi" w:hAnsiTheme="minorBidi"/>
          <w:sz w:val="28"/>
          <w:szCs w:val="28"/>
          <w:rtl/>
        </w:rPr>
        <w:t>. أم</w:t>
      </w:r>
      <w:r w:rsidR="00FD5E85" w:rsidRPr="00FD5E85">
        <w:rPr>
          <w:rFonts w:asciiTheme="minorBidi" w:hAnsiTheme="minorBidi"/>
          <w:sz w:val="28"/>
          <w:szCs w:val="28"/>
          <w:rtl/>
        </w:rPr>
        <w:t>ا فيما يتعلق باستخدام</w:t>
      </w:r>
      <w:r w:rsidR="00FD5E85" w:rsidRPr="00FD5E85">
        <w:rPr>
          <w:rFonts w:asciiTheme="minorBidi" w:hAnsiTheme="minorBidi"/>
          <w:sz w:val="28"/>
          <w:szCs w:val="28"/>
        </w:rPr>
        <w:t xml:space="preserve"> </w:t>
      </w:r>
      <w:r w:rsidR="00FD5E85" w:rsidRPr="00A4046D">
        <w:rPr>
          <w:rFonts w:asciiTheme="majorBidi" w:hAnsiTheme="majorBidi" w:cstheme="majorBidi"/>
          <w:b/>
          <w:bCs/>
          <w:sz w:val="28"/>
          <w:szCs w:val="28"/>
        </w:rPr>
        <w:t>inhibitors</w:t>
      </w:r>
      <w:r w:rsidR="00FD5E85" w:rsidRPr="00FD5E85">
        <w:rPr>
          <w:rFonts w:asciiTheme="majorBidi" w:hAnsiTheme="majorBidi" w:cstheme="majorBidi"/>
          <w:sz w:val="28"/>
          <w:szCs w:val="28"/>
        </w:rPr>
        <w:t xml:space="preserve"> </w:t>
      </w:r>
      <w:r w:rsidR="00FD5E85" w:rsidRPr="00FD5E85">
        <w:rPr>
          <w:rFonts w:asciiTheme="majorBidi" w:hAnsiTheme="majorBidi" w:cstheme="majorBidi"/>
          <w:sz w:val="28"/>
          <w:szCs w:val="28"/>
          <w:rtl/>
        </w:rPr>
        <w:t xml:space="preserve"> </w:t>
      </w:r>
      <w:r w:rsidRPr="00A4046D">
        <w:rPr>
          <w:rFonts w:asciiTheme="majorBidi" w:hAnsiTheme="majorBidi" w:cstheme="majorBidi"/>
          <w:b/>
          <w:bCs/>
          <w:sz w:val="28"/>
          <w:szCs w:val="28"/>
        </w:rPr>
        <w:t>COX</w:t>
      </w:r>
      <w:r w:rsidRPr="00FD5E85">
        <w:rPr>
          <w:rFonts w:asciiTheme="minorBidi" w:hAnsiTheme="minorBidi"/>
          <w:sz w:val="28"/>
          <w:szCs w:val="28"/>
        </w:rPr>
        <w:t>-2</w:t>
      </w:r>
      <w:r w:rsidRPr="00FD5E85">
        <w:rPr>
          <w:rFonts w:asciiTheme="minorBidi" w:hAnsiTheme="minorBidi"/>
          <w:sz w:val="28"/>
          <w:szCs w:val="28"/>
          <w:rtl/>
        </w:rPr>
        <w:t xml:space="preserve"> في أثناء الحمل، فإن التجارب ماتزال قليلة، على الرغم من أن الدراسات على الحيوانات لم تظهر خطورة جنينية. وعلى غرار </w:t>
      </w:r>
      <w:r w:rsidRPr="00FD5E85">
        <w:rPr>
          <w:rFonts w:asciiTheme="majorBidi" w:hAnsiTheme="majorBidi" w:cstheme="majorBidi"/>
          <w:sz w:val="28"/>
          <w:szCs w:val="28"/>
        </w:rPr>
        <w:t>NSAIDs</w:t>
      </w:r>
      <w:r w:rsidRPr="00FD5E85">
        <w:rPr>
          <w:rFonts w:asciiTheme="minorBidi" w:hAnsiTheme="minorBidi"/>
          <w:sz w:val="28"/>
          <w:szCs w:val="28"/>
          <w:rtl/>
        </w:rPr>
        <w:t xml:space="preserve"> غير الانتقائية، فإن هذه الأدوية قد تسبب إغلاقا</w:t>
      </w:r>
      <w:r w:rsidR="0028181C">
        <w:rPr>
          <w:rFonts w:asciiTheme="minorBidi" w:hAnsiTheme="minorBidi" w:hint="cs"/>
          <w:sz w:val="28"/>
          <w:szCs w:val="28"/>
          <w:rtl/>
        </w:rPr>
        <w:t>ً</w:t>
      </w:r>
      <w:r w:rsidRPr="00FD5E85">
        <w:rPr>
          <w:rFonts w:asciiTheme="minorBidi" w:hAnsiTheme="minorBidi"/>
          <w:sz w:val="28"/>
          <w:szCs w:val="28"/>
          <w:rtl/>
        </w:rPr>
        <w:t xml:space="preserve"> سابقا</w:t>
      </w:r>
      <w:r w:rsidR="0028181C">
        <w:rPr>
          <w:rFonts w:asciiTheme="minorBidi" w:hAnsiTheme="minorBidi" w:hint="cs"/>
          <w:sz w:val="28"/>
          <w:szCs w:val="28"/>
          <w:rtl/>
        </w:rPr>
        <w:t>ً</w:t>
      </w:r>
      <w:r w:rsidRPr="00FD5E85">
        <w:rPr>
          <w:rFonts w:asciiTheme="minorBidi" w:hAnsiTheme="minorBidi"/>
          <w:sz w:val="28"/>
          <w:szCs w:val="28"/>
          <w:rtl/>
        </w:rPr>
        <w:t xml:space="preserve"> لأوانه للقناة الشريانية. حالياً لا ينصح باستخدامها في أية </w:t>
      </w:r>
      <w:r w:rsidRPr="0028181C">
        <w:rPr>
          <w:rFonts w:asciiTheme="minorBidi" w:hAnsiTheme="minorBidi"/>
          <w:sz w:val="28"/>
          <w:szCs w:val="28"/>
          <w:rtl/>
        </w:rPr>
        <w:t>مرحلة</w:t>
      </w:r>
      <w:r w:rsidRPr="00FD5E85">
        <w:rPr>
          <w:rFonts w:asciiTheme="majorBidi" w:hAnsiTheme="majorBidi" w:cstheme="majorBidi"/>
          <w:sz w:val="28"/>
          <w:szCs w:val="28"/>
          <w:rtl/>
        </w:rPr>
        <w:t xml:space="preserve"> من الحمل.</w:t>
      </w:r>
    </w:p>
    <w:p w:rsidR="00E27B3B" w:rsidRPr="003051E7" w:rsidRDefault="00E27B3B" w:rsidP="00A4046D">
      <w:pPr>
        <w:pStyle w:val="ListParagraph"/>
        <w:spacing w:after="0"/>
        <w:ind w:left="435"/>
        <w:jc w:val="both"/>
        <w:rPr>
          <w:rFonts w:asciiTheme="majorBidi" w:hAnsiTheme="majorBidi" w:cstheme="majorBidi"/>
          <w:sz w:val="28"/>
          <w:szCs w:val="28"/>
          <w:rtl/>
        </w:rPr>
      </w:pPr>
    </w:p>
    <w:p w:rsidR="00E27B3B" w:rsidRPr="00A4046D" w:rsidRDefault="005F1AF6" w:rsidP="000E0B6D">
      <w:pPr>
        <w:autoSpaceDE w:val="0"/>
        <w:autoSpaceDN w:val="0"/>
        <w:adjustRightInd w:val="0"/>
        <w:outlineLvl w:val="0"/>
        <w:rPr>
          <w:rFonts w:asciiTheme="majorBidi" w:hAnsiTheme="majorBidi" w:cstheme="majorBidi"/>
          <w:b/>
          <w:bCs/>
          <w:sz w:val="32"/>
          <w:szCs w:val="32"/>
          <w:rtl/>
          <w:lang w:bidi="ar-SY"/>
        </w:rPr>
      </w:pPr>
      <w:r>
        <w:rPr>
          <w:rFonts w:asciiTheme="majorBidi" w:hAnsiTheme="majorBidi" w:cstheme="majorBidi" w:hint="cs"/>
          <w:b/>
          <w:bCs/>
          <w:sz w:val="32"/>
          <w:szCs w:val="32"/>
          <w:rtl/>
        </w:rPr>
        <w:t xml:space="preserve">4.7.6. </w:t>
      </w:r>
      <w:r w:rsidR="00E27B3B" w:rsidRPr="00A4046D">
        <w:rPr>
          <w:rFonts w:asciiTheme="majorBidi" w:hAnsiTheme="majorBidi" w:cstheme="majorBidi"/>
          <w:b/>
          <w:bCs/>
          <w:sz w:val="32"/>
          <w:szCs w:val="32"/>
          <w:rtl/>
        </w:rPr>
        <w:t xml:space="preserve">الشقيقة  </w:t>
      </w:r>
      <w:r w:rsidR="00E27B3B" w:rsidRPr="00A4046D">
        <w:rPr>
          <w:rFonts w:asciiTheme="majorBidi" w:hAnsiTheme="majorBidi" w:cstheme="majorBidi"/>
          <w:b/>
          <w:bCs/>
          <w:sz w:val="32"/>
          <w:szCs w:val="32"/>
        </w:rPr>
        <w:t>Migraine</w:t>
      </w:r>
    </w:p>
    <w:p w:rsidR="00E27B3B" w:rsidRPr="00B30561" w:rsidRDefault="00E27B3B" w:rsidP="006E0208">
      <w:pPr>
        <w:pStyle w:val="ListParagraph"/>
        <w:numPr>
          <w:ilvl w:val="0"/>
          <w:numId w:val="36"/>
        </w:numPr>
        <w:spacing w:line="360" w:lineRule="auto"/>
        <w:jc w:val="both"/>
        <w:rPr>
          <w:rFonts w:asciiTheme="minorBidi" w:hAnsiTheme="minorBidi"/>
          <w:sz w:val="28"/>
          <w:szCs w:val="28"/>
          <w:rtl/>
        </w:rPr>
      </w:pPr>
      <w:r w:rsidRPr="00B30561">
        <w:rPr>
          <w:rFonts w:asciiTheme="minorBidi" w:hAnsiTheme="minorBidi"/>
          <w:sz w:val="28"/>
          <w:szCs w:val="28"/>
          <w:rtl/>
        </w:rPr>
        <w:t>الشقيقة هي الاضطراب الوحيد الذي غالباً ما يتحسن خلال الحمل، وخصو</w:t>
      </w:r>
      <w:r w:rsidR="00A4046D" w:rsidRPr="00B30561">
        <w:rPr>
          <w:rFonts w:asciiTheme="minorBidi" w:hAnsiTheme="minorBidi"/>
          <w:sz w:val="28"/>
          <w:szCs w:val="28"/>
          <w:rtl/>
        </w:rPr>
        <w:t>صاً خلال الثلثين الثاني والثالث</w:t>
      </w:r>
      <w:r w:rsidR="0028181C">
        <w:rPr>
          <w:rFonts w:asciiTheme="minorBidi" w:hAnsiTheme="minorBidi" w:hint="cs"/>
          <w:sz w:val="28"/>
          <w:szCs w:val="28"/>
          <w:rtl/>
        </w:rPr>
        <w:t xml:space="preserve"> من الحمل</w:t>
      </w:r>
      <w:r w:rsidR="00A4046D" w:rsidRPr="00B30561">
        <w:rPr>
          <w:rFonts w:asciiTheme="minorBidi" w:hAnsiTheme="minorBidi" w:hint="cs"/>
          <w:sz w:val="28"/>
          <w:szCs w:val="28"/>
          <w:rtl/>
        </w:rPr>
        <w:t xml:space="preserve">. </w:t>
      </w:r>
      <w:r w:rsidRPr="00B30561">
        <w:rPr>
          <w:rFonts w:asciiTheme="minorBidi" w:hAnsiTheme="minorBidi"/>
          <w:sz w:val="28"/>
          <w:szCs w:val="28"/>
          <w:rtl/>
        </w:rPr>
        <w:t xml:space="preserve">يعد </w:t>
      </w:r>
      <w:r w:rsidRPr="00B30561">
        <w:rPr>
          <w:rFonts w:asciiTheme="minorBidi" w:hAnsiTheme="minorBidi"/>
          <w:b/>
          <w:bCs/>
          <w:sz w:val="28"/>
          <w:szCs w:val="28"/>
          <w:rtl/>
        </w:rPr>
        <w:t>الباراسيتامول</w:t>
      </w:r>
      <w:r w:rsidRPr="00B30561">
        <w:rPr>
          <w:rFonts w:asciiTheme="minorBidi" w:hAnsiTheme="minorBidi"/>
          <w:sz w:val="28"/>
          <w:szCs w:val="28"/>
          <w:rtl/>
        </w:rPr>
        <w:t xml:space="preserve"> الخيار الأول في المعالجة بسبب أمانه الكبير. كما تعد مضادات الالتهاب غير الستيروئيدية </w:t>
      </w:r>
      <w:r w:rsidRPr="00B30561">
        <w:rPr>
          <w:rFonts w:asciiTheme="majorBidi" w:hAnsiTheme="majorBidi" w:cstheme="majorBidi"/>
          <w:sz w:val="28"/>
          <w:szCs w:val="28"/>
        </w:rPr>
        <w:t>NSAIDs</w:t>
      </w:r>
      <w:r w:rsidRPr="00B30561">
        <w:rPr>
          <w:rFonts w:asciiTheme="minorBidi" w:hAnsiTheme="minorBidi"/>
          <w:sz w:val="28"/>
          <w:szCs w:val="28"/>
          <w:rtl/>
        </w:rPr>
        <w:t xml:space="preserve">، </w:t>
      </w:r>
      <w:r w:rsidRPr="00B30561">
        <w:rPr>
          <w:rFonts w:asciiTheme="minorBidi" w:hAnsiTheme="minorBidi"/>
          <w:b/>
          <w:bCs/>
          <w:sz w:val="28"/>
          <w:szCs w:val="28"/>
          <w:rtl/>
        </w:rPr>
        <w:t>كالإيبوبروفين</w:t>
      </w:r>
      <w:r w:rsidRPr="00B30561">
        <w:rPr>
          <w:rFonts w:asciiTheme="minorBidi" w:hAnsiTheme="minorBidi"/>
          <w:sz w:val="28"/>
          <w:szCs w:val="28"/>
          <w:rtl/>
        </w:rPr>
        <w:t>، بدائل محتملة، ولكن بشكل أقل للأسباب المذكورة سابقا</w:t>
      </w:r>
      <w:r w:rsidR="00A4046D" w:rsidRPr="00B30561">
        <w:rPr>
          <w:rFonts w:asciiTheme="minorBidi" w:hAnsiTheme="minorBidi" w:hint="cs"/>
          <w:sz w:val="28"/>
          <w:szCs w:val="28"/>
          <w:rtl/>
          <w:lang w:bidi="ar-SY"/>
        </w:rPr>
        <w:t>ً</w:t>
      </w:r>
      <w:r w:rsidRPr="00B30561">
        <w:rPr>
          <w:rFonts w:asciiTheme="minorBidi" w:hAnsiTheme="minorBidi"/>
          <w:sz w:val="28"/>
          <w:szCs w:val="28"/>
          <w:rtl/>
        </w:rPr>
        <w:t xml:space="preserve">. قلويدات الإرغوت، </w:t>
      </w:r>
      <w:r w:rsidRPr="0028181C">
        <w:rPr>
          <w:rFonts w:asciiTheme="minorBidi" w:hAnsiTheme="minorBidi"/>
          <w:b/>
          <w:bCs/>
          <w:sz w:val="28"/>
          <w:szCs w:val="28"/>
          <w:rtl/>
        </w:rPr>
        <w:t>كالإرغوتامين</w:t>
      </w:r>
      <w:r w:rsidRPr="00B30561">
        <w:rPr>
          <w:rFonts w:asciiTheme="minorBidi" w:hAnsiTheme="minorBidi"/>
          <w:sz w:val="28"/>
          <w:szCs w:val="28"/>
          <w:rtl/>
        </w:rPr>
        <w:t xml:space="preserve"> </w:t>
      </w:r>
      <w:r w:rsidRPr="00B30561">
        <w:rPr>
          <w:rFonts w:asciiTheme="majorBidi" w:hAnsiTheme="majorBidi" w:cstheme="majorBidi"/>
          <w:sz w:val="28"/>
          <w:szCs w:val="28"/>
        </w:rPr>
        <w:t>ergotamine</w:t>
      </w:r>
      <w:r w:rsidRPr="00B30561">
        <w:rPr>
          <w:rFonts w:asciiTheme="minorBidi" w:hAnsiTheme="minorBidi"/>
          <w:sz w:val="28"/>
          <w:szCs w:val="28"/>
          <w:rtl/>
        </w:rPr>
        <w:t xml:space="preserve"> مقبضة للرحم، ومن الأفضل تجنبها خلال الحمل. أما بالنسبة لشادات</w:t>
      </w:r>
      <w:r w:rsidR="0028181C">
        <w:rPr>
          <w:rFonts w:asciiTheme="minorBidi" w:hAnsiTheme="minorBidi" w:hint="cs"/>
          <w:sz w:val="28"/>
          <w:szCs w:val="28"/>
          <w:rtl/>
          <w:lang w:bidi="ar-SY"/>
        </w:rPr>
        <w:t xml:space="preserve"> (ناهضات)</w:t>
      </w:r>
      <w:r w:rsidRPr="00B30561">
        <w:rPr>
          <w:rFonts w:asciiTheme="minorBidi" w:hAnsiTheme="minorBidi"/>
          <w:sz w:val="28"/>
          <w:szCs w:val="28"/>
          <w:rtl/>
        </w:rPr>
        <w:t xml:space="preserve"> السيروتونين </w:t>
      </w:r>
      <w:r w:rsidRPr="00B30561">
        <w:rPr>
          <w:rFonts w:asciiTheme="majorBidi" w:hAnsiTheme="majorBidi" w:cstheme="majorBidi"/>
          <w:sz w:val="28"/>
          <w:szCs w:val="28"/>
        </w:rPr>
        <w:t>serotonin</w:t>
      </w:r>
      <w:r w:rsidRPr="00B30561">
        <w:rPr>
          <w:rFonts w:asciiTheme="minorBidi" w:hAnsiTheme="minorBidi"/>
          <w:sz w:val="28"/>
          <w:szCs w:val="28"/>
        </w:rPr>
        <w:t xml:space="preserve"> </w:t>
      </w:r>
      <w:r w:rsidRPr="00B30561">
        <w:rPr>
          <w:rFonts w:asciiTheme="majorBidi" w:hAnsiTheme="majorBidi" w:cstheme="majorBidi"/>
          <w:sz w:val="28"/>
          <w:szCs w:val="28"/>
        </w:rPr>
        <w:t>agonists</w:t>
      </w:r>
      <w:r w:rsidRPr="00B30561">
        <w:rPr>
          <w:rFonts w:asciiTheme="minorBidi" w:hAnsiTheme="minorBidi"/>
          <w:sz w:val="28"/>
          <w:szCs w:val="28"/>
          <w:rtl/>
        </w:rPr>
        <w:t xml:space="preserve">  فإن دواء </w:t>
      </w:r>
      <w:r w:rsidRPr="00B30561">
        <w:rPr>
          <w:rFonts w:asciiTheme="minorBidi" w:hAnsiTheme="minorBidi"/>
          <w:b/>
          <w:bCs/>
          <w:sz w:val="28"/>
          <w:szCs w:val="28"/>
          <w:rtl/>
        </w:rPr>
        <w:t>السوماتريبتان</w:t>
      </w:r>
      <w:r w:rsidRPr="00B30561">
        <w:rPr>
          <w:rFonts w:asciiTheme="minorBidi" w:hAnsiTheme="minorBidi"/>
          <w:sz w:val="28"/>
          <w:szCs w:val="28"/>
          <w:rtl/>
        </w:rPr>
        <w:t xml:space="preserve"> </w:t>
      </w:r>
      <w:r w:rsidRPr="00B30561">
        <w:rPr>
          <w:rFonts w:asciiTheme="majorBidi" w:hAnsiTheme="majorBidi" w:cstheme="majorBidi"/>
          <w:sz w:val="28"/>
          <w:szCs w:val="28"/>
        </w:rPr>
        <w:t>sumatriptan</w:t>
      </w:r>
      <w:r w:rsidRPr="00B30561">
        <w:rPr>
          <w:rFonts w:asciiTheme="minorBidi" w:hAnsiTheme="minorBidi"/>
          <w:sz w:val="28"/>
          <w:szCs w:val="28"/>
          <w:rtl/>
        </w:rPr>
        <w:t xml:space="preserve"> هو صاحب الحظ الأوفر من التجارب، والتي لا ترى مانعا</w:t>
      </w:r>
      <w:r w:rsidR="0028181C">
        <w:rPr>
          <w:rFonts w:asciiTheme="minorBidi" w:hAnsiTheme="minorBidi" w:hint="cs"/>
          <w:sz w:val="28"/>
          <w:szCs w:val="28"/>
          <w:rtl/>
        </w:rPr>
        <w:t>ً</w:t>
      </w:r>
      <w:r w:rsidRPr="00B30561">
        <w:rPr>
          <w:rFonts w:asciiTheme="minorBidi" w:hAnsiTheme="minorBidi"/>
          <w:sz w:val="28"/>
          <w:szCs w:val="28"/>
          <w:rtl/>
        </w:rPr>
        <w:t xml:space="preserve"> من استعماله عند وجود حالة ملحة.</w:t>
      </w:r>
    </w:p>
    <w:p w:rsidR="00E27B3B" w:rsidRPr="00B30561" w:rsidRDefault="00E27B3B" w:rsidP="006E0208">
      <w:pPr>
        <w:pStyle w:val="ListParagraph"/>
        <w:numPr>
          <w:ilvl w:val="0"/>
          <w:numId w:val="36"/>
        </w:numPr>
        <w:spacing w:line="360" w:lineRule="auto"/>
        <w:jc w:val="both"/>
        <w:rPr>
          <w:rFonts w:asciiTheme="minorBidi" w:hAnsiTheme="minorBidi"/>
          <w:sz w:val="28"/>
          <w:szCs w:val="28"/>
          <w:rtl/>
        </w:rPr>
      </w:pPr>
      <w:r w:rsidRPr="00B30561">
        <w:rPr>
          <w:rFonts w:asciiTheme="minorBidi" w:hAnsiTheme="minorBidi"/>
          <w:sz w:val="28"/>
          <w:szCs w:val="28"/>
          <w:rtl/>
        </w:rPr>
        <w:t xml:space="preserve">يجب استعمال الأدوية الجديدة في هذا المجال بحذر، على الرغم من عدم وجود معلومات تشير إلى خطورة متزايدة. إذا كانت هناك حاجة لإعطاء دواء مضاد للغثيان، فإن مضادات الإقياء المضادة للهيستامين، </w:t>
      </w:r>
      <w:r w:rsidRPr="00A94545">
        <w:rPr>
          <w:rFonts w:asciiTheme="minorBidi" w:hAnsiTheme="minorBidi"/>
          <w:b/>
          <w:bCs/>
          <w:sz w:val="28"/>
          <w:szCs w:val="28"/>
          <w:rtl/>
        </w:rPr>
        <w:t>كالسيكليزين</w:t>
      </w:r>
      <w:r w:rsidRPr="00B30561">
        <w:rPr>
          <w:rFonts w:asciiTheme="minorBidi" w:hAnsiTheme="minorBidi"/>
          <w:sz w:val="28"/>
          <w:szCs w:val="28"/>
          <w:rtl/>
        </w:rPr>
        <w:t xml:space="preserve"> </w:t>
      </w:r>
      <w:r w:rsidRPr="00B30561">
        <w:rPr>
          <w:rFonts w:asciiTheme="majorBidi" w:hAnsiTheme="majorBidi" w:cstheme="majorBidi"/>
          <w:sz w:val="28"/>
          <w:szCs w:val="28"/>
        </w:rPr>
        <w:t>cyclizine</w:t>
      </w:r>
      <w:r w:rsidRPr="00B30561">
        <w:rPr>
          <w:rFonts w:asciiTheme="minorBidi" w:hAnsiTheme="minorBidi"/>
          <w:sz w:val="28"/>
          <w:szCs w:val="28"/>
          <w:rtl/>
        </w:rPr>
        <w:t xml:space="preserve"> أو </w:t>
      </w:r>
      <w:r w:rsidRPr="00A94545">
        <w:rPr>
          <w:rFonts w:asciiTheme="minorBidi" w:hAnsiTheme="minorBidi"/>
          <w:b/>
          <w:bCs/>
          <w:sz w:val="28"/>
          <w:szCs w:val="28"/>
          <w:rtl/>
        </w:rPr>
        <w:t>البروميتازين</w:t>
      </w:r>
      <w:r w:rsidRPr="00B30561">
        <w:rPr>
          <w:rFonts w:asciiTheme="minorBidi" w:hAnsiTheme="minorBidi"/>
          <w:sz w:val="28"/>
          <w:szCs w:val="28"/>
          <w:rtl/>
        </w:rPr>
        <w:t xml:space="preserve"> </w:t>
      </w:r>
      <w:r w:rsidRPr="00B30561">
        <w:rPr>
          <w:rFonts w:asciiTheme="majorBidi" w:hAnsiTheme="majorBidi" w:cstheme="majorBidi"/>
          <w:sz w:val="28"/>
          <w:szCs w:val="28"/>
        </w:rPr>
        <w:t>promethazine</w:t>
      </w:r>
      <w:r w:rsidRPr="00B30561">
        <w:rPr>
          <w:rFonts w:asciiTheme="minorBidi" w:hAnsiTheme="minorBidi"/>
          <w:sz w:val="28"/>
          <w:szCs w:val="28"/>
          <w:rtl/>
        </w:rPr>
        <w:t xml:space="preserve"> يجب أن تؤخذ بالحسبان، وإذا كانت هناك ضرورة، فإن جرعات عرضية من </w:t>
      </w:r>
      <w:r w:rsidRPr="00B30561">
        <w:rPr>
          <w:rFonts w:asciiTheme="minorBidi" w:hAnsiTheme="minorBidi"/>
          <w:b/>
          <w:bCs/>
          <w:sz w:val="28"/>
          <w:szCs w:val="28"/>
          <w:rtl/>
        </w:rPr>
        <w:t>البروكلوربيرازين</w:t>
      </w:r>
      <w:r w:rsidRPr="00B30561">
        <w:rPr>
          <w:rFonts w:asciiTheme="minorBidi" w:hAnsiTheme="minorBidi"/>
          <w:sz w:val="28"/>
          <w:szCs w:val="28"/>
          <w:rtl/>
        </w:rPr>
        <w:t xml:space="preserve"> </w:t>
      </w:r>
      <w:r w:rsidRPr="00B30561">
        <w:rPr>
          <w:rFonts w:asciiTheme="majorBidi" w:hAnsiTheme="majorBidi" w:cstheme="majorBidi"/>
          <w:sz w:val="28"/>
          <w:szCs w:val="28"/>
        </w:rPr>
        <w:t>prochlorperazine</w:t>
      </w:r>
      <w:r w:rsidRPr="00B30561">
        <w:rPr>
          <w:rFonts w:asciiTheme="minorBidi" w:hAnsiTheme="minorBidi"/>
          <w:sz w:val="28"/>
          <w:szCs w:val="28"/>
          <w:rtl/>
        </w:rPr>
        <w:t xml:space="preserve"> أو </w:t>
      </w:r>
      <w:r w:rsidRPr="00B30561">
        <w:rPr>
          <w:rFonts w:asciiTheme="minorBidi" w:hAnsiTheme="minorBidi"/>
          <w:b/>
          <w:bCs/>
          <w:sz w:val="28"/>
          <w:szCs w:val="28"/>
          <w:rtl/>
        </w:rPr>
        <w:t>الميتوكلوبراميد</w:t>
      </w:r>
      <w:r w:rsidRPr="00B30561">
        <w:rPr>
          <w:rFonts w:asciiTheme="minorBidi" w:hAnsiTheme="minorBidi"/>
          <w:sz w:val="28"/>
          <w:szCs w:val="28"/>
          <w:rtl/>
        </w:rPr>
        <w:t xml:space="preserve"> </w:t>
      </w:r>
      <w:r w:rsidRPr="00B30561">
        <w:rPr>
          <w:rFonts w:asciiTheme="majorBidi" w:hAnsiTheme="majorBidi" w:cstheme="majorBidi"/>
          <w:sz w:val="28"/>
          <w:szCs w:val="28"/>
        </w:rPr>
        <w:t>metoclopramide</w:t>
      </w:r>
      <w:r w:rsidRPr="00B30561">
        <w:rPr>
          <w:rFonts w:asciiTheme="minorBidi" w:hAnsiTheme="minorBidi"/>
          <w:sz w:val="28"/>
          <w:szCs w:val="28"/>
          <w:rtl/>
        </w:rPr>
        <w:t xml:space="preserve"> لا تشكل خطورة كبيرة، وبشكل خاص، خلال الثلثين الثاني والثالث من الحمل.</w:t>
      </w:r>
    </w:p>
    <w:p w:rsidR="00E27B3B" w:rsidRPr="00B30561" w:rsidRDefault="00E27B3B" w:rsidP="006E0208">
      <w:pPr>
        <w:pStyle w:val="ListParagraph"/>
        <w:numPr>
          <w:ilvl w:val="0"/>
          <w:numId w:val="36"/>
        </w:numPr>
        <w:spacing w:line="360" w:lineRule="auto"/>
        <w:jc w:val="both"/>
        <w:rPr>
          <w:rFonts w:asciiTheme="minorBidi" w:hAnsiTheme="minorBidi"/>
          <w:sz w:val="28"/>
          <w:szCs w:val="28"/>
          <w:rtl/>
        </w:rPr>
      </w:pPr>
      <w:r w:rsidRPr="00B30561">
        <w:rPr>
          <w:rFonts w:asciiTheme="minorBidi" w:hAnsiTheme="minorBidi"/>
          <w:sz w:val="28"/>
          <w:szCs w:val="28"/>
          <w:rtl/>
        </w:rPr>
        <w:t xml:space="preserve">تأخذ بعض النساء معالجات وقائية للشقيقة عندما يحملن، وقد يرغبن في استمرار العلاج خلال الحمل. هناك معلومات تدعم استخدام حاصرات </w:t>
      </w:r>
      <w:r w:rsidRPr="00B30561">
        <w:rPr>
          <w:rFonts w:asciiTheme="minorBidi" w:hAnsiTheme="minorBidi"/>
          <w:sz w:val="28"/>
          <w:szCs w:val="28"/>
        </w:rPr>
        <w:t>β</w:t>
      </w:r>
      <w:r w:rsidRPr="00B30561">
        <w:rPr>
          <w:rFonts w:asciiTheme="minorBidi" w:hAnsiTheme="minorBidi"/>
          <w:sz w:val="28"/>
          <w:szCs w:val="28"/>
          <w:rtl/>
        </w:rPr>
        <w:t xml:space="preserve">، وخصوصاً </w:t>
      </w:r>
      <w:r w:rsidRPr="00B30561">
        <w:rPr>
          <w:rFonts w:asciiTheme="minorBidi" w:hAnsiTheme="minorBidi"/>
          <w:b/>
          <w:bCs/>
          <w:sz w:val="28"/>
          <w:szCs w:val="28"/>
          <w:rtl/>
        </w:rPr>
        <w:t>البروبرانولول</w:t>
      </w:r>
      <w:r w:rsidRPr="00B30561">
        <w:rPr>
          <w:rFonts w:asciiTheme="minorBidi" w:hAnsiTheme="minorBidi"/>
          <w:sz w:val="28"/>
          <w:szCs w:val="28"/>
          <w:rtl/>
        </w:rPr>
        <w:t xml:space="preserve"> </w:t>
      </w:r>
      <w:r w:rsidRPr="00B30561">
        <w:rPr>
          <w:rFonts w:asciiTheme="majorBidi" w:hAnsiTheme="majorBidi" w:cstheme="majorBidi"/>
          <w:sz w:val="28"/>
          <w:szCs w:val="28"/>
        </w:rPr>
        <w:t>propranolol</w:t>
      </w:r>
      <w:r w:rsidRPr="00B30561">
        <w:rPr>
          <w:rFonts w:asciiTheme="minorBidi" w:hAnsiTheme="minorBidi"/>
          <w:sz w:val="28"/>
          <w:szCs w:val="28"/>
          <w:rtl/>
        </w:rPr>
        <w:t xml:space="preserve"> </w:t>
      </w:r>
      <w:r w:rsidRPr="00B30561">
        <w:rPr>
          <w:rFonts w:asciiTheme="minorBidi" w:hAnsiTheme="minorBidi"/>
          <w:b/>
          <w:bCs/>
          <w:sz w:val="28"/>
          <w:szCs w:val="28"/>
          <w:rtl/>
        </w:rPr>
        <w:t>والميتوبرولول</w:t>
      </w:r>
      <w:r w:rsidRPr="00B30561">
        <w:rPr>
          <w:rFonts w:asciiTheme="minorBidi" w:hAnsiTheme="minorBidi"/>
          <w:sz w:val="28"/>
          <w:szCs w:val="28"/>
          <w:rtl/>
        </w:rPr>
        <w:t xml:space="preserve"> </w:t>
      </w:r>
      <w:r w:rsidRPr="00B30561">
        <w:rPr>
          <w:rFonts w:asciiTheme="majorBidi" w:hAnsiTheme="majorBidi" w:cstheme="majorBidi"/>
          <w:sz w:val="28"/>
          <w:szCs w:val="28"/>
        </w:rPr>
        <w:t>metoprolol</w:t>
      </w:r>
      <w:r w:rsidRPr="00B30561">
        <w:rPr>
          <w:rFonts w:asciiTheme="minorBidi" w:hAnsiTheme="minorBidi"/>
          <w:sz w:val="28"/>
          <w:szCs w:val="28"/>
          <w:rtl/>
        </w:rPr>
        <w:t xml:space="preserve"> خلال الحمل. وعلى الرغم من ذلك، فإن إعطاءها يجب أن </w:t>
      </w:r>
      <w:r w:rsidRPr="00B30561">
        <w:rPr>
          <w:rFonts w:asciiTheme="minorBidi" w:hAnsiTheme="minorBidi"/>
          <w:b/>
          <w:bCs/>
          <w:sz w:val="28"/>
          <w:szCs w:val="28"/>
          <w:rtl/>
        </w:rPr>
        <w:t>يتم بحذر في الثلثين الثاني والثالث</w:t>
      </w:r>
      <w:r w:rsidRPr="00B30561">
        <w:rPr>
          <w:rFonts w:asciiTheme="minorBidi" w:hAnsiTheme="minorBidi"/>
          <w:sz w:val="28"/>
          <w:szCs w:val="28"/>
          <w:rtl/>
        </w:rPr>
        <w:t xml:space="preserve"> من الحمل، </w:t>
      </w:r>
      <w:r w:rsidRPr="00B30561">
        <w:rPr>
          <w:rFonts w:asciiTheme="minorBidi" w:hAnsiTheme="minorBidi"/>
          <w:b/>
          <w:bCs/>
          <w:sz w:val="28"/>
          <w:szCs w:val="28"/>
          <w:rtl/>
        </w:rPr>
        <w:t>ويجب أن تُوقف بشكل كامل قبل الولادة</w:t>
      </w:r>
      <w:r w:rsidRPr="00B30561">
        <w:rPr>
          <w:rFonts w:asciiTheme="minorBidi" w:hAnsiTheme="minorBidi"/>
          <w:sz w:val="28"/>
          <w:szCs w:val="28"/>
          <w:rtl/>
        </w:rPr>
        <w:t xml:space="preserve">، بسبب إمكانية حدوث تأثيرات سلبية في معدل نبضات قلب الجنين، وانخفاض سكر الدم عند الوليد. هناك أيضا كثير من التجارب عن استعمال مضادات الاكتئاب ثلاثية الحلقة، </w:t>
      </w:r>
      <w:r w:rsidRPr="00A13D2C">
        <w:rPr>
          <w:rFonts w:asciiTheme="minorBidi" w:hAnsiTheme="minorBidi"/>
          <w:b/>
          <w:bCs/>
          <w:sz w:val="28"/>
          <w:szCs w:val="28"/>
          <w:rtl/>
        </w:rPr>
        <w:t>كالأميتربتيلين</w:t>
      </w:r>
      <w:r w:rsidRPr="00B30561">
        <w:rPr>
          <w:rFonts w:asciiTheme="minorBidi" w:hAnsiTheme="minorBidi"/>
          <w:sz w:val="28"/>
          <w:szCs w:val="28"/>
          <w:rtl/>
        </w:rPr>
        <w:t xml:space="preserve"> </w:t>
      </w:r>
      <w:r w:rsidRPr="00B30561">
        <w:rPr>
          <w:rFonts w:asciiTheme="majorBidi" w:hAnsiTheme="majorBidi" w:cstheme="majorBidi"/>
          <w:sz w:val="28"/>
          <w:szCs w:val="28"/>
        </w:rPr>
        <w:t>amitryptyline</w:t>
      </w:r>
      <w:r w:rsidRPr="00B30561">
        <w:rPr>
          <w:rFonts w:asciiTheme="minorBidi" w:hAnsiTheme="minorBidi"/>
          <w:sz w:val="28"/>
          <w:szCs w:val="28"/>
          <w:rtl/>
        </w:rPr>
        <w:t xml:space="preserve">، في أثناء الحمل، وهذه المعالجة يمكن أن تستمر </w:t>
      </w:r>
      <w:r w:rsidRPr="00B30561">
        <w:rPr>
          <w:rFonts w:asciiTheme="minorBidi" w:hAnsiTheme="minorBidi"/>
          <w:sz w:val="28"/>
          <w:szCs w:val="28"/>
          <w:rtl/>
        </w:rPr>
        <w:lastRenderedPageBreak/>
        <w:t>حتى الثلث الأخير من الحمل، عندما ينبغي أن تؤخذ بالحسبان خطورة أعراض الانسحاب عند الطفل المولود حديثا</w:t>
      </w:r>
      <w:r w:rsidR="00A13D2C">
        <w:rPr>
          <w:rFonts w:asciiTheme="minorBidi" w:hAnsiTheme="minorBidi" w:hint="cs"/>
          <w:sz w:val="28"/>
          <w:szCs w:val="28"/>
          <w:rtl/>
        </w:rPr>
        <w:t>ً</w:t>
      </w:r>
      <w:r w:rsidRPr="00B30561">
        <w:rPr>
          <w:rFonts w:asciiTheme="minorBidi" w:hAnsiTheme="minorBidi"/>
          <w:sz w:val="28"/>
          <w:szCs w:val="28"/>
          <w:rtl/>
        </w:rPr>
        <w:t>، م</w:t>
      </w:r>
      <w:r w:rsidR="00A94545">
        <w:rPr>
          <w:rFonts w:asciiTheme="minorBidi" w:hAnsiTheme="minorBidi"/>
          <w:sz w:val="28"/>
          <w:szCs w:val="28"/>
          <w:rtl/>
        </w:rPr>
        <w:t>قابل المنفعة المستمرة للأم. تتو</w:t>
      </w:r>
      <w:r w:rsidRPr="00B30561">
        <w:rPr>
          <w:rFonts w:asciiTheme="minorBidi" w:hAnsiTheme="minorBidi"/>
          <w:sz w:val="28"/>
          <w:szCs w:val="28"/>
          <w:rtl/>
        </w:rPr>
        <w:t xml:space="preserve">فر معلومات قليلة عن استعمال </w:t>
      </w:r>
      <w:r w:rsidRPr="00A13D2C">
        <w:rPr>
          <w:rFonts w:asciiTheme="minorBidi" w:hAnsiTheme="minorBidi"/>
          <w:b/>
          <w:bCs/>
          <w:sz w:val="28"/>
          <w:szCs w:val="28"/>
          <w:rtl/>
        </w:rPr>
        <w:t>البيزوتيفين</w:t>
      </w:r>
      <w:r w:rsidRPr="00B30561">
        <w:rPr>
          <w:rFonts w:asciiTheme="minorBidi" w:hAnsiTheme="minorBidi"/>
          <w:sz w:val="28"/>
          <w:szCs w:val="28"/>
          <w:rtl/>
        </w:rPr>
        <w:t xml:space="preserve"> </w:t>
      </w:r>
      <w:r w:rsidRPr="00B30561">
        <w:rPr>
          <w:rFonts w:asciiTheme="majorBidi" w:hAnsiTheme="majorBidi" w:cstheme="majorBidi"/>
          <w:sz w:val="28"/>
          <w:szCs w:val="28"/>
        </w:rPr>
        <w:t>pizotifen</w:t>
      </w:r>
      <w:r w:rsidRPr="00B30561">
        <w:rPr>
          <w:rFonts w:asciiTheme="minorBidi" w:hAnsiTheme="minorBidi"/>
          <w:sz w:val="28"/>
          <w:szCs w:val="28"/>
          <w:rtl/>
        </w:rPr>
        <w:t xml:space="preserve"> في أثناء الحمل، ومع ذلك يقترح المصنع أنه يمكن استخدامه في الظروف الملحة عندما </w:t>
      </w:r>
      <w:r w:rsidR="00A13D2C">
        <w:rPr>
          <w:rFonts w:asciiTheme="minorBidi" w:hAnsiTheme="minorBidi"/>
          <w:sz w:val="28"/>
          <w:szCs w:val="28"/>
          <w:rtl/>
        </w:rPr>
        <w:t>تخفق الأدوية</w:t>
      </w:r>
      <w:r w:rsidRPr="00B30561">
        <w:rPr>
          <w:rFonts w:asciiTheme="minorBidi" w:hAnsiTheme="minorBidi"/>
          <w:sz w:val="28"/>
          <w:szCs w:val="28"/>
          <w:rtl/>
        </w:rPr>
        <w:t xml:space="preserve"> الأخرى في السيطرة على الوضع.</w:t>
      </w:r>
    </w:p>
    <w:p w:rsidR="00E27B3B" w:rsidRPr="003051E7" w:rsidRDefault="00E27B3B" w:rsidP="00E0706D">
      <w:pPr>
        <w:pStyle w:val="ListParagraph"/>
        <w:ind w:left="662"/>
        <w:jc w:val="both"/>
        <w:rPr>
          <w:rFonts w:asciiTheme="majorBidi" w:hAnsiTheme="majorBidi" w:cstheme="majorBidi"/>
          <w:sz w:val="28"/>
          <w:szCs w:val="28"/>
        </w:rPr>
      </w:pPr>
    </w:p>
    <w:p w:rsidR="00E27B3B" w:rsidRPr="00A13D2C" w:rsidRDefault="008A7108" w:rsidP="00243AFF">
      <w:pPr>
        <w:autoSpaceDE w:val="0"/>
        <w:autoSpaceDN w:val="0"/>
        <w:adjustRightInd w:val="0"/>
        <w:outlineLvl w:val="0"/>
        <w:rPr>
          <w:rFonts w:asciiTheme="majorBidi" w:hAnsiTheme="majorBidi" w:cstheme="majorBidi"/>
          <w:b/>
          <w:bCs/>
          <w:sz w:val="32"/>
          <w:szCs w:val="32"/>
          <w:rtl/>
        </w:rPr>
      </w:pPr>
      <w:r w:rsidRPr="008A7108">
        <w:rPr>
          <w:rFonts w:asciiTheme="minorBidi" w:hAnsiTheme="minorBidi"/>
          <w:noProof/>
          <w:sz w:val="28"/>
          <w:szCs w:val="28"/>
          <w:rtl/>
        </w:rPr>
        <w:pict>
          <v:shape id="_x0000_s1108" type="#_x0000_t84" style="position:absolute;left:0;text-align:left;margin-left:118.55pt;margin-top:-4.1pt;width:384pt;height:34.6pt;z-index:251728896" filled="f">
            <w10:wrap anchorx="page"/>
          </v:shape>
        </w:pict>
      </w:r>
      <w:r w:rsidR="005F1AF6">
        <w:rPr>
          <w:rFonts w:asciiTheme="majorBidi" w:hAnsiTheme="majorBidi" w:cstheme="majorBidi" w:hint="cs"/>
          <w:b/>
          <w:bCs/>
          <w:sz w:val="32"/>
          <w:szCs w:val="32"/>
          <w:rtl/>
        </w:rPr>
        <w:t xml:space="preserve">8.6. </w:t>
      </w:r>
      <w:r w:rsidR="00E27B3B" w:rsidRPr="00A13D2C">
        <w:rPr>
          <w:rFonts w:asciiTheme="majorBidi" w:hAnsiTheme="majorBidi" w:cstheme="majorBidi"/>
          <w:b/>
          <w:bCs/>
          <w:sz w:val="32"/>
          <w:szCs w:val="32"/>
          <w:rtl/>
        </w:rPr>
        <w:t xml:space="preserve">الإنتانات الفطرية الشائعة  </w:t>
      </w:r>
      <w:r w:rsidR="00E27B3B" w:rsidRPr="00A13D2C">
        <w:rPr>
          <w:rFonts w:ascii="Traditional Arabic" w:hAnsi="Traditional Arabic" w:cs="Traditional Arabic"/>
          <w:b/>
          <w:bCs/>
          <w:sz w:val="32"/>
          <w:szCs w:val="32"/>
        </w:rPr>
        <w:t>Common fungal infections</w:t>
      </w:r>
    </w:p>
    <w:p w:rsidR="00E27B3B" w:rsidRPr="00243AFF" w:rsidRDefault="00E27B3B" w:rsidP="00243AFF">
      <w:pPr>
        <w:autoSpaceDE w:val="0"/>
        <w:autoSpaceDN w:val="0"/>
        <w:adjustRightInd w:val="0"/>
        <w:spacing w:after="0"/>
        <w:outlineLvl w:val="0"/>
        <w:rPr>
          <w:rFonts w:asciiTheme="majorBidi" w:hAnsiTheme="majorBidi" w:cstheme="majorBidi"/>
          <w:b/>
          <w:bCs/>
          <w:sz w:val="28"/>
          <w:szCs w:val="28"/>
          <w:rtl/>
          <w:lang w:bidi="ar-SY"/>
        </w:rPr>
      </w:pPr>
      <w:r w:rsidRPr="00243AFF">
        <w:rPr>
          <w:rFonts w:asciiTheme="majorBidi" w:hAnsiTheme="majorBidi" w:cstheme="majorBidi"/>
          <w:b/>
          <w:bCs/>
          <w:sz w:val="28"/>
          <w:szCs w:val="28"/>
        </w:rPr>
        <w:t>Candida</w:t>
      </w:r>
    </w:p>
    <w:p w:rsidR="00E27B3B" w:rsidRPr="00A13D2C" w:rsidRDefault="00E27B3B" w:rsidP="006E0208">
      <w:pPr>
        <w:pStyle w:val="ListParagraph"/>
        <w:numPr>
          <w:ilvl w:val="0"/>
          <w:numId w:val="37"/>
        </w:numPr>
        <w:spacing w:line="360" w:lineRule="auto"/>
        <w:jc w:val="both"/>
        <w:rPr>
          <w:rFonts w:asciiTheme="minorBidi" w:hAnsiTheme="minorBidi"/>
          <w:sz w:val="28"/>
          <w:szCs w:val="28"/>
          <w:rtl/>
        </w:rPr>
      </w:pPr>
      <w:r w:rsidRPr="00A13D2C">
        <w:rPr>
          <w:rFonts w:asciiTheme="minorBidi" w:hAnsiTheme="minorBidi"/>
          <w:sz w:val="28"/>
          <w:szCs w:val="28"/>
          <w:rtl/>
        </w:rPr>
        <w:t xml:space="preserve">تعد الإنتانات المهبلية بالكانديدا (المبيضات البيض) سببا شائعا لعدم الشعور بالراحة خلال الحمل. العلاجات الموضعية </w:t>
      </w:r>
      <w:r w:rsidRPr="00A13D2C">
        <w:rPr>
          <w:rFonts w:asciiTheme="minorBidi" w:hAnsiTheme="minorBidi"/>
          <w:b/>
          <w:bCs/>
          <w:sz w:val="28"/>
          <w:szCs w:val="28"/>
          <w:rtl/>
        </w:rPr>
        <w:t>كالكلوتريمازول</w:t>
      </w:r>
      <w:r w:rsidRPr="00A13D2C">
        <w:rPr>
          <w:rFonts w:asciiTheme="minorBidi" w:hAnsiTheme="minorBidi"/>
          <w:sz w:val="28"/>
          <w:szCs w:val="28"/>
          <w:rtl/>
        </w:rPr>
        <w:t xml:space="preserve"> </w:t>
      </w:r>
      <w:r w:rsidRPr="00A13D2C">
        <w:rPr>
          <w:rFonts w:asciiTheme="majorBidi" w:hAnsiTheme="majorBidi" w:cstheme="majorBidi"/>
          <w:sz w:val="28"/>
          <w:szCs w:val="28"/>
        </w:rPr>
        <w:t>clotrimazole</w:t>
      </w:r>
      <w:r w:rsidRPr="00A13D2C">
        <w:rPr>
          <w:rFonts w:asciiTheme="minorBidi" w:hAnsiTheme="minorBidi"/>
          <w:sz w:val="28"/>
          <w:szCs w:val="28"/>
          <w:rtl/>
        </w:rPr>
        <w:t xml:space="preserve">، الذي يتميز بامتصاص جهازي منخفض، ليس لها خطر كبير. وقد خلصت مراجعة حديثة لعلاج الكانديدا المهبلية في أثناء الحمل، إلى أن </w:t>
      </w:r>
      <w:r w:rsidRPr="00A94545">
        <w:rPr>
          <w:rFonts w:asciiTheme="minorBidi" w:hAnsiTheme="minorBidi"/>
          <w:b/>
          <w:bCs/>
          <w:sz w:val="28"/>
          <w:szCs w:val="28"/>
          <w:rtl/>
        </w:rPr>
        <w:t>الإيميدازولات</w:t>
      </w:r>
      <w:r w:rsidRPr="00A13D2C">
        <w:rPr>
          <w:rFonts w:asciiTheme="minorBidi" w:hAnsiTheme="minorBidi"/>
          <w:sz w:val="28"/>
          <w:szCs w:val="28"/>
          <w:rtl/>
        </w:rPr>
        <w:t xml:space="preserve"> </w:t>
      </w:r>
      <w:r w:rsidRPr="00A13D2C">
        <w:rPr>
          <w:rFonts w:asciiTheme="majorBidi" w:hAnsiTheme="majorBidi" w:cstheme="majorBidi"/>
          <w:sz w:val="28"/>
          <w:szCs w:val="28"/>
        </w:rPr>
        <w:t>imidazoles</w:t>
      </w:r>
      <w:r w:rsidRPr="00A13D2C">
        <w:rPr>
          <w:rFonts w:asciiTheme="minorBidi" w:hAnsiTheme="minorBidi"/>
          <w:sz w:val="28"/>
          <w:szCs w:val="28"/>
          <w:rtl/>
        </w:rPr>
        <w:t xml:space="preserve"> </w:t>
      </w:r>
      <w:r w:rsidRPr="00A94545">
        <w:rPr>
          <w:rFonts w:asciiTheme="minorBidi" w:hAnsiTheme="minorBidi"/>
          <w:b/>
          <w:bCs/>
          <w:sz w:val="28"/>
          <w:szCs w:val="28"/>
          <w:rtl/>
        </w:rPr>
        <w:t>كالكلوتريمازول</w:t>
      </w:r>
      <w:r w:rsidRPr="00A13D2C">
        <w:rPr>
          <w:rFonts w:asciiTheme="minorBidi" w:hAnsiTheme="minorBidi"/>
          <w:sz w:val="28"/>
          <w:szCs w:val="28"/>
          <w:rtl/>
        </w:rPr>
        <w:t xml:space="preserve"> </w:t>
      </w:r>
      <w:r w:rsidRPr="00A94545">
        <w:rPr>
          <w:rFonts w:asciiTheme="minorBidi" w:hAnsiTheme="minorBidi"/>
          <w:b/>
          <w:bCs/>
          <w:sz w:val="28"/>
          <w:szCs w:val="28"/>
          <w:rtl/>
        </w:rPr>
        <w:t>والإيكونازول</w:t>
      </w:r>
      <w:r w:rsidRPr="00A13D2C">
        <w:rPr>
          <w:rFonts w:asciiTheme="minorBidi" w:hAnsiTheme="minorBidi"/>
          <w:sz w:val="28"/>
          <w:szCs w:val="28"/>
          <w:rtl/>
        </w:rPr>
        <w:t xml:space="preserve"> </w:t>
      </w:r>
      <w:r w:rsidRPr="00A13D2C">
        <w:rPr>
          <w:rFonts w:asciiTheme="majorBidi" w:hAnsiTheme="majorBidi" w:cstheme="majorBidi"/>
          <w:sz w:val="28"/>
          <w:szCs w:val="28"/>
        </w:rPr>
        <w:t>econazole</w:t>
      </w:r>
      <w:r w:rsidRPr="00A13D2C">
        <w:rPr>
          <w:rFonts w:asciiTheme="minorBidi" w:hAnsiTheme="minorBidi"/>
          <w:sz w:val="28"/>
          <w:szCs w:val="28"/>
          <w:rtl/>
        </w:rPr>
        <w:t xml:space="preserve"> كانت ذوات تأثير أكبر من </w:t>
      </w:r>
      <w:r w:rsidRPr="00A94545">
        <w:rPr>
          <w:rFonts w:asciiTheme="minorBidi" w:hAnsiTheme="minorBidi"/>
          <w:b/>
          <w:bCs/>
          <w:sz w:val="28"/>
          <w:szCs w:val="28"/>
          <w:rtl/>
        </w:rPr>
        <w:t>النستاتين</w:t>
      </w:r>
      <w:r w:rsidRPr="00A13D2C">
        <w:rPr>
          <w:rFonts w:asciiTheme="minorBidi" w:hAnsiTheme="minorBidi"/>
          <w:sz w:val="28"/>
          <w:szCs w:val="28"/>
          <w:rtl/>
        </w:rPr>
        <w:t>، وأن العلاج قد يكون ضروريا</w:t>
      </w:r>
      <w:r w:rsidR="00A13D2C" w:rsidRPr="00A13D2C">
        <w:rPr>
          <w:rFonts w:asciiTheme="minorBidi" w:hAnsiTheme="minorBidi" w:hint="cs"/>
          <w:sz w:val="28"/>
          <w:szCs w:val="28"/>
          <w:rtl/>
        </w:rPr>
        <w:t>ً</w:t>
      </w:r>
      <w:r w:rsidRPr="00A13D2C">
        <w:rPr>
          <w:rFonts w:asciiTheme="minorBidi" w:hAnsiTheme="minorBidi"/>
          <w:sz w:val="28"/>
          <w:szCs w:val="28"/>
          <w:rtl/>
        </w:rPr>
        <w:t xml:space="preserve"> لمدة 7 أيام</w:t>
      </w:r>
      <w:r w:rsidR="00E0706D" w:rsidRPr="00A13D2C">
        <w:rPr>
          <w:rFonts w:asciiTheme="minorBidi" w:hAnsiTheme="minorBidi" w:hint="cs"/>
          <w:sz w:val="28"/>
          <w:szCs w:val="28"/>
          <w:rtl/>
        </w:rPr>
        <w:t>.</w:t>
      </w:r>
      <w:r w:rsidRPr="00A13D2C">
        <w:rPr>
          <w:rFonts w:asciiTheme="minorBidi" w:hAnsiTheme="minorBidi"/>
          <w:sz w:val="28"/>
          <w:szCs w:val="28"/>
          <w:rtl/>
        </w:rPr>
        <w:t xml:space="preserve"> </w:t>
      </w:r>
    </w:p>
    <w:p w:rsidR="00E27B3B" w:rsidRPr="00A13D2C" w:rsidRDefault="00E27B3B" w:rsidP="006E0208">
      <w:pPr>
        <w:pStyle w:val="ListParagraph"/>
        <w:numPr>
          <w:ilvl w:val="0"/>
          <w:numId w:val="37"/>
        </w:numPr>
        <w:spacing w:line="360" w:lineRule="auto"/>
        <w:jc w:val="both"/>
        <w:rPr>
          <w:rFonts w:asciiTheme="minorBidi" w:hAnsiTheme="minorBidi"/>
          <w:sz w:val="28"/>
          <w:szCs w:val="28"/>
        </w:rPr>
      </w:pPr>
      <w:r w:rsidRPr="00AD740D">
        <w:rPr>
          <w:rFonts w:asciiTheme="minorBidi" w:hAnsiTheme="minorBidi"/>
          <w:b/>
          <w:bCs/>
          <w:sz w:val="28"/>
          <w:szCs w:val="28"/>
          <w:rtl/>
        </w:rPr>
        <w:t>المعالجة الجهازية غير مرغوبة</w:t>
      </w:r>
      <w:r w:rsidRPr="00A13D2C">
        <w:rPr>
          <w:rFonts w:asciiTheme="minorBidi" w:hAnsiTheme="minorBidi"/>
          <w:sz w:val="28"/>
          <w:szCs w:val="28"/>
          <w:rtl/>
        </w:rPr>
        <w:t xml:space="preserve"> عموما؛ إذ تشير بعض التقارير إلى تشوهات جنينية لدى النساء اللواتي يأخذن بانتظام جرعات مرتفعة من </w:t>
      </w:r>
      <w:r w:rsidRPr="00A13D2C">
        <w:rPr>
          <w:rFonts w:asciiTheme="minorBidi" w:hAnsiTheme="minorBidi"/>
          <w:b/>
          <w:bCs/>
          <w:sz w:val="28"/>
          <w:szCs w:val="28"/>
          <w:rtl/>
        </w:rPr>
        <w:t>الفلوكونازول</w:t>
      </w:r>
      <w:r w:rsidRPr="00A13D2C">
        <w:rPr>
          <w:rFonts w:asciiTheme="minorBidi" w:hAnsiTheme="minorBidi"/>
          <w:sz w:val="28"/>
          <w:szCs w:val="28"/>
          <w:rtl/>
        </w:rPr>
        <w:t xml:space="preserve"> </w:t>
      </w:r>
      <w:r w:rsidRPr="00A13D2C">
        <w:rPr>
          <w:rFonts w:asciiTheme="majorBidi" w:hAnsiTheme="majorBidi" w:cstheme="majorBidi"/>
          <w:sz w:val="28"/>
          <w:szCs w:val="28"/>
        </w:rPr>
        <w:t>fluconazole</w:t>
      </w:r>
      <w:r w:rsidRPr="00A13D2C">
        <w:rPr>
          <w:rFonts w:asciiTheme="minorBidi" w:hAnsiTheme="minorBidi"/>
          <w:sz w:val="28"/>
          <w:szCs w:val="28"/>
          <w:rtl/>
        </w:rPr>
        <w:t xml:space="preserve"> الفموي في الثلث الأول من الحمل، لمعالجة الإنتانات الفطرية المستمرة</w:t>
      </w:r>
      <w:r w:rsidR="00713255" w:rsidRPr="00A13D2C">
        <w:rPr>
          <w:rFonts w:asciiTheme="minorBidi" w:hAnsiTheme="minorBidi" w:hint="cs"/>
          <w:sz w:val="28"/>
          <w:szCs w:val="28"/>
          <w:rtl/>
          <w:lang w:bidi="ar-SY"/>
        </w:rPr>
        <w:t>.</w:t>
      </w:r>
    </w:p>
    <w:p w:rsidR="00E27B3B" w:rsidRPr="00AD740D" w:rsidRDefault="00AD740D" w:rsidP="00AD740D">
      <w:pPr>
        <w:pStyle w:val="ListParagraph"/>
        <w:numPr>
          <w:ilvl w:val="0"/>
          <w:numId w:val="37"/>
        </w:numPr>
        <w:spacing w:line="360" w:lineRule="auto"/>
        <w:jc w:val="both"/>
        <w:rPr>
          <w:rFonts w:asciiTheme="minorBidi" w:hAnsiTheme="minorBidi"/>
          <w:sz w:val="28"/>
          <w:szCs w:val="28"/>
          <w:rtl/>
        </w:rPr>
      </w:pPr>
      <w:r>
        <w:rPr>
          <w:rFonts w:asciiTheme="minorBidi" w:hAnsiTheme="minorBidi"/>
          <w:sz w:val="28"/>
          <w:szCs w:val="28"/>
          <w:rtl/>
        </w:rPr>
        <w:t xml:space="preserve">لكن </w:t>
      </w:r>
      <w:r>
        <w:rPr>
          <w:rFonts w:asciiTheme="minorBidi" w:hAnsiTheme="minorBidi" w:hint="cs"/>
          <w:sz w:val="28"/>
          <w:szCs w:val="28"/>
          <w:rtl/>
        </w:rPr>
        <w:t>اقترحت ال</w:t>
      </w:r>
      <w:r>
        <w:rPr>
          <w:rFonts w:asciiTheme="minorBidi" w:hAnsiTheme="minorBidi"/>
          <w:sz w:val="28"/>
          <w:szCs w:val="28"/>
          <w:rtl/>
        </w:rPr>
        <w:t>دراس</w:t>
      </w:r>
      <w:r>
        <w:rPr>
          <w:rFonts w:asciiTheme="minorBidi" w:hAnsiTheme="minorBidi" w:hint="cs"/>
          <w:sz w:val="28"/>
          <w:szCs w:val="28"/>
          <w:rtl/>
        </w:rPr>
        <w:t>ات</w:t>
      </w:r>
      <w:r w:rsidR="00E27B3B" w:rsidRPr="00A13D2C">
        <w:rPr>
          <w:rFonts w:asciiTheme="minorBidi" w:hAnsiTheme="minorBidi"/>
          <w:sz w:val="28"/>
          <w:szCs w:val="28"/>
          <w:rtl/>
        </w:rPr>
        <w:t xml:space="preserve"> أن التعرض </w:t>
      </w:r>
      <w:r w:rsidR="00E27B3B" w:rsidRPr="00A13D2C">
        <w:rPr>
          <w:rFonts w:asciiTheme="minorBidi" w:hAnsiTheme="minorBidi"/>
          <w:b/>
          <w:bCs/>
          <w:sz w:val="28"/>
          <w:szCs w:val="28"/>
          <w:rtl/>
        </w:rPr>
        <w:t>لجرعات وحيدة، أو لفترات علاج قصيرة من الفلوكونازول، خلال الثلث الأول، لا يزيد من حدوث التشوهات الجنينية.</w:t>
      </w:r>
      <w:r>
        <w:rPr>
          <w:rFonts w:asciiTheme="minorBidi" w:hAnsiTheme="minorBidi" w:hint="cs"/>
          <w:b/>
          <w:bCs/>
          <w:sz w:val="28"/>
          <w:szCs w:val="28"/>
          <w:rtl/>
        </w:rPr>
        <w:t xml:space="preserve"> لكن </w:t>
      </w:r>
      <w:r w:rsidR="00E27B3B" w:rsidRPr="00AD740D">
        <w:rPr>
          <w:rFonts w:asciiTheme="minorBidi" w:hAnsiTheme="minorBidi"/>
          <w:sz w:val="28"/>
          <w:szCs w:val="28"/>
          <w:rtl/>
        </w:rPr>
        <w:t xml:space="preserve">من الأفضل تجنب استخدام الفلوكونازول في أثناء الحمل، وإن التعرض، نتيجة عدم المعرفة أو السهو، لجرعات متقطعة أو صغيرة منه، يجب ألا يثير المخاوف. </w:t>
      </w:r>
      <w:r w:rsidR="00E27B3B" w:rsidRPr="00AD740D">
        <w:rPr>
          <w:rFonts w:asciiTheme="minorBidi" w:hAnsiTheme="minorBidi"/>
          <w:b/>
          <w:bCs/>
          <w:sz w:val="28"/>
          <w:szCs w:val="28"/>
          <w:rtl/>
        </w:rPr>
        <w:t>الإتراكونازول</w:t>
      </w:r>
      <w:r w:rsidR="00E27B3B" w:rsidRPr="00AD740D">
        <w:rPr>
          <w:rFonts w:asciiTheme="minorBidi" w:hAnsiTheme="minorBidi"/>
          <w:sz w:val="28"/>
          <w:szCs w:val="28"/>
          <w:rtl/>
        </w:rPr>
        <w:t xml:space="preserve"> </w:t>
      </w:r>
      <w:r w:rsidR="00E27B3B" w:rsidRPr="00AD740D">
        <w:rPr>
          <w:rFonts w:asciiTheme="majorBidi" w:hAnsiTheme="majorBidi" w:cstheme="majorBidi"/>
          <w:sz w:val="28"/>
          <w:szCs w:val="28"/>
        </w:rPr>
        <w:t>Itraconazole</w:t>
      </w:r>
      <w:r w:rsidR="00E27B3B" w:rsidRPr="00AD740D">
        <w:rPr>
          <w:rFonts w:asciiTheme="minorBidi" w:hAnsiTheme="minorBidi"/>
          <w:sz w:val="28"/>
          <w:szCs w:val="28"/>
        </w:rPr>
        <w:t xml:space="preserve"> </w:t>
      </w:r>
      <w:r w:rsidR="00E27B3B" w:rsidRPr="00AD740D">
        <w:rPr>
          <w:rFonts w:asciiTheme="minorBidi" w:hAnsiTheme="minorBidi"/>
          <w:sz w:val="28"/>
          <w:szCs w:val="28"/>
          <w:rtl/>
        </w:rPr>
        <w:t xml:space="preserve"> </w:t>
      </w:r>
      <w:r w:rsidR="00E27B3B" w:rsidRPr="00AD740D">
        <w:rPr>
          <w:rFonts w:asciiTheme="minorBidi" w:hAnsiTheme="minorBidi"/>
          <w:b/>
          <w:bCs/>
          <w:sz w:val="28"/>
          <w:szCs w:val="28"/>
          <w:rtl/>
        </w:rPr>
        <w:t>والكيتوكونازول</w:t>
      </w:r>
      <w:r w:rsidR="00E27B3B" w:rsidRPr="00AD740D">
        <w:rPr>
          <w:rFonts w:asciiTheme="minorBidi" w:hAnsiTheme="minorBidi"/>
          <w:sz w:val="28"/>
          <w:szCs w:val="28"/>
          <w:rtl/>
        </w:rPr>
        <w:t xml:space="preserve"> </w:t>
      </w:r>
      <w:r w:rsidR="00E27B3B" w:rsidRPr="00AD740D">
        <w:rPr>
          <w:rFonts w:asciiTheme="majorBidi" w:hAnsiTheme="majorBidi" w:cstheme="majorBidi"/>
          <w:sz w:val="28"/>
          <w:szCs w:val="28"/>
        </w:rPr>
        <w:t>ketoconazole</w:t>
      </w:r>
      <w:r w:rsidR="00E27B3B" w:rsidRPr="00AD740D">
        <w:rPr>
          <w:rFonts w:asciiTheme="minorBidi" w:hAnsiTheme="minorBidi"/>
          <w:sz w:val="28"/>
          <w:szCs w:val="28"/>
          <w:rtl/>
        </w:rPr>
        <w:t xml:space="preserve"> مشابهان كيميائيا</w:t>
      </w:r>
      <w:r w:rsidR="00F95CBA" w:rsidRPr="00AD740D">
        <w:rPr>
          <w:rFonts w:asciiTheme="minorBidi" w:hAnsiTheme="minorBidi" w:hint="cs"/>
          <w:sz w:val="28"/>
          <w:szCs w:val="28"/>
          <w:rtl/>
          <w:lang w:bidi="ar-SY"/>
        </w:rPr>
        <w:t>ً</w:t>
      </w:r>
      <w:r w:rsidR="00E27B3B" w:rsidRPr="00AD740D">
        <w:rPr>
          <w:rFonts w:asciiTheme="minorBidi" w:hAnsiTheme="minorBidi"/>
          <w:sz w:val="28"/>
          <w:szCs w:val="28"/>
          <w:rtl/>
        </w:rPr>
        <w:t xml:space="preserve"> للفلوكونازول، ويؤخذان أيضا</w:t>
      </w:r>
      <w:r w:rsidR="00F95CBA" w:rsidRPr="00AD740D">
        <w:rPr>
          <w:rFonts w:asciiTheme="minorBidi" w:hAnsiTheme="minorBidi" w:hint="cs"/>
          <w:sz w:val="28"/>
          <w:szCs w:val="28"/>
          <w:rtl/>
        </w:rPr>
        <w:t>ً</w:t>
      </w:r>
      <w:r w:rsidR="00E27B3B" w:rsidRPr="00AD740D">
        <w:rPr>
          <w:rFonts w:asciiTheme="minorBidi" w:hAnsiTheme="minorBidi"/>
          <w:sz w:val="28"/>
          <w:szCs w:val="28"/>
          <w:rtl/>
        </w:rPr>
        <w:t xml:space="preserve"> عن طريق الفم. وقد ربطت تقارير عديدة هذه الأدوية بالتشوهات الجنينية؛ لذا </w:t>
      </w:r>
      <w:r w:rsidR="00E27B3B" w:rsidRPr="00AD740D">
        <w:rPr>
          <w:rFonts w:asciiTheme="minorBidi" w:hAnsiTheme="minorBidi"/>
          <w:b/>
          <w:bCs/>
          <w:sz w:val="28"/>
          <w:szCs w:val="28"/>
          <w:rtl/>
        </w:rPr>
        <w:t>يجب تجنبها</w:t>
      </w:r>
      <w:r w:rsidR="00E27B3B" w:rsidRPr="00AD740D">
        <w:rPr>
          <w:rFonts w:asciiTheme="minorBidi" w:hAnsiTheme="minorBidi"/>
          <w:sz w:val="28"/>
          <w:szCs w:val="28"/>
          <w:rtl/>
        </w:rPr>
        <w:t>.</w:t>
      </w:r>
    </w:p>
    <w:p w:rsidR="00E27B3B" w:rsidRPr="00AD740D" w:rsidRDefault="00E27B3B" w:rsidP="00316B65">
      <w:pPr>
        <w:pStyle w:val="ListParagraph"/>
        <w:spacing w:after="0"/>
        <w:ind w:left="435"/>
        <w:jc w:val="both"/>
        <w:rPr>
          <w:rFonts w:asciiTheme="majorBidi" w:hAnsiTheme="majorBidi" w:cstheme="majorBidi"/>
          <w:sz w:val="16"/>
          <w:szCs w:val="16"/>
          <w:vertAlign w:val="superscript"/>
          <w:rtl/>
          <w:lang w:bidi="ar-SY"/>
        </w:rPr>
      </w:pPr>
    </w:p>
    <w:p w:rsidR="00E27B3B" w:rsidRPr="00AD740D" w:rsidRDefault="00E27B3B" w:rsidP="00AD740D">
      <w:pPr>
        <w:pStyle w:val="ListParagraph"/>
        <w:numPr>
          <w:ilvl w:val="0"/>
          <w:numId w:val="37"/>
        </w:numPr>
        <w:spacing w:line="360" w:lineRule="auto"/>
        <w:jc w:val="both"/>
        <w:rPr>
          <w:rFonts w:asciiTheme="minorBidi" w:hAnsiTheme="minorBidi"/>
          <w:sz w:val="28"/>
          <w:szCs w:val="28"/>
          <w:rtl/>
        </w:rPr>
      </w:pPr>
      <w:r w:rsidRPr="00AD740D">
        <w:rPr>
          <w:rFonts w:asciiTheme="minorBidi" w:hAnsiTheme="minorBidi"/>
          <w:sz w:val="28"/>
          <w:szCs w:val="28"/>
          <w:rtl/>
        </w:rPr>
        <w:t xml:space="preserve">يمكن أن تستعمل الإيميدازولات الموضعية، </w:t>
      </w:r>
      <w:r w:rsidRPr="00AD740D">
        <w:rPr>
          <w:rFonts w:asciiTheme="minorBidi" w:hAnsiTheme="minorBidi"/>
          <w:b/>
          <w:bCs/>
          <w:sz w:val="28"/>
          <w:szCs w:val="28"/>
          <w:rtl/>
        </w:rPr>
        <w:t>كالكلوتريمازول</w:t>
      </w:r>
      <w:r w:rsidRPr="00AD740D">
        <w:rPr>
          <w:rFonts w:asciiTheme="minorBidi" w:hAnsiTheme="minorBidi"/>
          <w:sz w:val="28"/>
          <w:szCs w:val="28"/>
          <w:rtl/>
        </w:rPr>
        <w:t>، لعلاج معظم الإنتانات الجلدية الفطرية في أثناء الحمل. لكن المعالجات الموضعية لا تكون مؤثرة عادة في علاج إنتانات الأظافر الفطرية، إلا أن الأدلة الحالية تشير إلى أن المعالجات الجهازية يجب أن يتم اج</w:t>
      </w:r>
      <w:r w:rsidR="000249A7" w:rsidRPr="00AD740D">
        <w:rPr>
          <w:rFonts w:asciiTheme="minorBidi" w:hAnsiTheme="minorBidi"/>
          <w:sz w:val="28"/>
          <w:szCs w:val="28"/>
          <w:rtl/>
        </w:rPr>
        <w:t xml:space="preserve">تنابها في الحمل. وتبين أن </w:t>
      </w:r>
      <w:r w:rsidR="000249A7" w:rsidRPr="00AD740D">
        <w:rPr>
          <w:rFonts w:asciiTheme="minorBidi" w:hAnsiTheme="minorBidi"/>
          <w:b/>
          <w:bCs/>
          <w:sz w:val="28"/>
          <w:szCs w:val="28"/>
          <w:rtl/>
        </w:rPr>
        <w:t>الغري</w:t>
      </w:r>
      <w:r w:rsidR="000249A7" w:rsidRPr="00AD740D">
        <w:rPr>
          <w:rFonts w:asciiTheme="minorBidi" w:hAnsiTheme="minorBidi" w:hint="cs"/>
          <w:b/>
          <w:bCs/>
          <w:sz w:val="28"/>
          <w:szCs w:val="28"/>
          <w:rtl/>
        </w:rPr>
        <w:t>ز</w:t>
      </w:r>
      <w:r w:rsidRPr="00AD740D">
        <w:rPr>
          <w:rFonts w:asciiTheme="minorBidi" w:hAnsiTheme="minorBidi"/>
          <w:b/>
          <w:bCs/>
          <w:sz w:val="28"/>
          <w:szCs w:val="28"/>
          <w:rtl/>
        </w:rPr>
        <w:t>يوفولفين</w:t>
      </w:r>
      <w:r w:rsidRPr="00AD740D">
        <w:rPr>
          <w:rFonts w:asciiTheme="minorBidi" w:hAnsiTheme="minorBidi"/>
          <w:sz w:val="28"/>
          <w:szCs w:val="28"/>
          <w:rtl/>
        </w:rPr>
        <w:t xml:space="preserve"> </w:t>
      </w:r>
      <w:r w:rsidRPr="00AD740D">
        <w:rPr>
          <w:rFonts w:asciiTheme="majorBidi" w:hAnsiTheme="majorBidi" w:cstheme="majorBidi"/>
          <w:sz w:val="28"/>
          <w:szCs w:val="28"/>
        </w:rPr>
        <w:t>griseofulvin</w:t>
      </w:r>
      <w:r w:rsidRPr="00AD740D">
        <w:rPr>
          <w:rFonts w:asciiTheme="minorBidi" w:hAnsiTheme="minorBidi"/>
          <w:sz w:val="28"/>
          <w:szCs w:val="28"/>
          <w:rtl/>
        </w:rPr>
        <w:t xml:space="preserve"> بالتحديد له تأثير سمي في الجنين ومشوّه في بعض الأنواع الحيوانية</w:t>
      </w:r>
      <w:r w:rsidR="001F363E" w:rsidRPr="00AD740D">
        <w:rPr>
          <w:rFonts w:asciiTheme="minorBidi" w:hAnsiTheme="minorBidi" w:hint="cs"/>
          <w:sz w:val="28"/>
          <w:szCs w:val="28"/>
          <w:rtl/>
        </w:rPr>
        <w:t>.</w:t>
      </w:r>
      <w:r w:rsidRPr="00AD740D">
        <w:rPr>
          <w:rFonts w:asciiTheme="minorBidi" w:hAnsiTheme="minorBidi"/>
          <w:sz w:val="28"/>
          <w:szCs w:val="28"/>
          <w:rtl/>
        </w:rPr>
        <w:t xml:space="preserve"> تتوافر معلومات قليلة عن </w:t>
      </w:r>
      <w:r w:rsidRPr="00AD740D">
        <w:rPr>
          <w:rFonts w:asciiTheme="minorBidi" w:hAnsiTheme="minorBidi"/>
          <w:b/>
          <w:bCs/>
          <w:sz w:val="28"/>
          <w:szCs w:val="28"/>
          <w:rtl/>
        </w:rPr>
        <w:t>التيربينافين</w:t>
      </w:r>
      <w:r w:rsidRPr="00AD740D">
        <w:rPr>
          <w:rFonts w:asciiTheme="minorBidi" w:hAnsiTheme="minorBidi"/>
          <w:sz w:val="28"/>
          <w:szCs w:val="28"/>
          <w:rtl/>
        </w:rPr>
        <w:t xml:space="preserve"> </w:t>
      </w:r>
      <w:r w:rsidRPr="00AD740D">
        <w:rPr>
          <w:rFonts w:asciiTheme="majorBidi" w:hAnsiTheme="majorBidi" w:cstheme="majorBidi"/>
          <w:sz w:val="28"/>
          <w:szCs w:val="28"/>
        </w:rPr>
        <w:t>terbinafine</w:t>
      </w:r>
      <w:r w:rsidRPr="00AD740D">
        <w:rPr>
          <w:rFonts w:asciiTheme="minorBidi" w:hAnsiTheme="minorBidi"/>
          <w:sz w:val="28"/>
          <w:szCs w:val="28"/>
          <w:rtl/>
        </w:rPr>
        <w:t>، إلا أن الدراسات على الحيوانات لم تجد تأثيرات سلبية في الجنين</w:t>
      </w:r>
      <w:r w:rsidR="000249A7" w:rsidRPr="00AD740D">
        <w:rPr>
          <w:rFonts w:asciiTheme="minorBidi" w:hAnsiTheme="minorBidi" w:hint="cs"/>
          <w:sz w:val="28"/>
          <w:szCs w:val="28"/>
          <w:rtl/>
          <w:lang w:bidi="ar-SY"/>
        </w:rPr>
        <w:t>.</w:t>
      </w:r>
      <w:r w:rsidRPr="00AD740D">
        <w:rPr>
          <w:rFonts w:asciiTheme="minorBidi" w:hAnsiTheme="minorBidi"/>
          <w:sz w:val="28"/>
          <w:szCs w:val="28"/>
          <w:rtl/>
        </w:rPr>
        <w:t xml:space="preserve"> ومع هذا، نقترح تجنب هذا الدواء في أثناء الحمل إلا إذا كان ضروريا جداً.</w:t>
      </w:r>
    </w:p>
    <w:p w:rsidR="00E27B3B" w:rsidRPr="00360711" w:rsidRDefault="008A7108" w:rsidP="000249A7">
      <w:pPr>
        <w:autoSpaceDE w:val="0"/>
        <w:autoSpaceDN w:val="0"/>
        <w:adjustRightInd w:val="0"/>
        <w:spacing w:after="0" w:line="360" w:lineRule="auto"/>
        <w:outlineLvl w:val="0"/>
        <w:rPr>
          <w:rFonts w:asciiTheme="minorBidi" w:hAnsiTheme="minorBidi"/>
          <w:b/>
          <w:bCs/>
          <w:sz w:val="32"/>
          <w:szCs w:val="32"/>
          <w:rtl/>
          <w:lang w:bidi="ar-SY"/>
        </w:rPr>
      </w:pPr>
      <w:r>
        <w:rPr>
          <w:rFonts w:asciiTheme="minorBidi" w:hAnsiTheme="minorBidi"/>
          <w:b/>
          <w:bCs/>
          <w:noProof/>
          <w:sz w:val="32"/>
          <w:szCs w:val="32"/>
          <w:rtl/>
        </w:rPr>
        <w:lastRenderedPageBreak/>
        <w:pict>
          <v:shape id="_x0000_s1109" type="#_x0000_t84" style="position:absolute;left:0;text-align:left;margin-left:151.8pt;margin-top:-5.65pt;width:346.45pt;height:34.6pt;z-index:251729920" filled="f">
            <w10:wrap anchorx="page"/>
          </v:shape>
        </w:pict>
      </w:r>
      <w:r w:rsidR="005F1AF6" w:rsidRPr="00360711">
        <w:rPr>
          <w:rFonts w:asciiTheme="minorBidi" w:hAnsiTheme="minorBidi" w:hint="cs"/>
          <w:b/>
          <w:bCs/>
          <w:sz w:val="32"/>
          <w:szCs w:val="32"/>
          <w:rtl/>
        </w:rPr>
        <w:t xml:space="preserve">9.6. </w:t>
      </w:r>
      <w:r w:rsidR="00E27B3B" w:rsidRPr="00360711">
        <w:rPr>
          <w:rFonts w:asciiTheme="minorBidi" w:hAnsiTheme="minorBidi"/>
          <w:b/>
          <w:bCs/>
          <w:sz w:val="32"/>
          <w:szCs w:val="32"/>
          <w:rtl/>
        </w:rPr>
        <w:t xml:space="preserve">الإصابات الطفيلية الشائعة  </w:t>
      </w:r>
      <w:r w:rsidR="00E27B3B" w:rsidRPr="00B5560C">
        <w:rPr>
          <w:rFonts w:ascii="Traditional Arabic" w:hAnsi="Traditional Arabic" w:cs="Traditional Arabic"/>
          <w:b/>
          <w:bCs/>
          <w:sz w:val="32"/>
          <w:szCs w:val="32"/>
        </w:rPr>
        <w:t>Common infestations</w:t>
      </w:r>
    </w:p>
    <w:p w:rsidR="00E27B3B" w:rsidRPr="005F1AF6" w:rsidRDefault="00360711" w:rsidP="00602BFC">
      <w:pPr>
        <w:pStyle w:val="ListParagraph"/>
        <w:numPr>
          <w:ilvl w:val="2"/>
          <w:numId w:val="42"/>
        </w:numPr>
        <w:autoSpaceDE w:val="0"/>
        <w:autoSpaceDN w:val="0"/>
        <w:adjustRightInd w:val="0"/>
        <w:spacing w:after="0" w:line="360" w:lineRule="auto"/>
        <w:outlineLvl w:val="0"/>
        <w:rPr>
          <w:rFonts w:asciiTheme="minorBidi" w:hAnsiTheme="minorBidi"/>
          <w:b/>
          <w:bCs/>
          <w:sz w:val="28"/>
          <w:szCs w:val="28"/>
          <w:rtl/>
          <w:lang w:bidi="ar-SY"/>
        </w:rPr>
      </w:pPr>
      <w:r>
        <w:rPr>
          <w:rFonts w:asciiTheme="minorBidi" w:hAnsiTheme="minorBidi" w:hint="cs"/>
          <w:b/>
          <w:bCs/>
          <w:sz w:val="28"/>
          <w:szCs w:val="28"/>
          <w:rtl/>
        </w:rPr>
        <w:t xml:space="preserve"> </w:t>
      </w:r>
      <w:r w:rsidR="00E27B3B" w:rsidRPr="005F1AF6">
        <w:rPr>
          <w:rFonts w:asciiTheme="minorBidi" w:hAnsiTheme="minorBidi"/>
          <w:b/>
          <w:bCs/>
          <w:sz w:val="28"/>
          <w:szCs w:val="28"/>
          <w:rtl/>
        </w:rPr>
        <w:t xml:space="preserve">قمل الرأس  </w:t>
      </w:r>
      <w:r w:rsidR="00E27B3B" w:rsidRPr="005F1AF6">
        <w:rPr>
          <w:rFonts w:asciiTheme="minorBidi" w:hAnsiTheme="minorBidi"/>
          <w:b/>
          <w:bCs/>
          <w:sz w:val="28"/>
          <w:szCs w:val="28"/>
        </w:rPr>
        <w:t>Head lice</w:t>
      </w:r>
    </w:p>
    <w:p w:rsidR="00E27B3B" w:rsidRPr="005F1AF6" w:rsidRDefault="00E27B3B" w:rsidP="00602BFC">
      <w:pPr>
        <w:pStyle w:val="ListParagraph"/>
        <w:numPr>
          <w:ilvl w:val="0"/>
          <w:numId w:val="43"/>
        </w:numPr>
        <w:spacing w:line="360" w:lineRule="auto"/>
        <w:jc w:val="both"/>
        <w:rPr>
          <w:rFonts w:asciiTheme="minorBidi" w:hAnsiTheme="minorBidi"/>
          <w:sz w:val="28"/>
          <w:szCs w:val="28"/>
          <w:rtl/>
        </w:rPr>
      </w:pPr>
      <w:r w:rsidRPr="005F1AF6">
        <w:rPr>
          <w:rFonts w:asciiTheme="minorBidi" w:hAnsiTheme="minorBidi"/>
          <w:sz w:val="28"/>
          <w:szCs w:val="28"/>
          <w:rtl/>
          <w:lang w:bidi="ar-SY"/>
        </w:rPr>
        <w:t>ل</w:t>
      </w:r>
      <w:r w:rsidRPr="005F1AF6">
        <w:rPr>
          <w:rFonts w:asciiTheme="minorBidi" w:hAnsiTheme="minorBidi"/>
          <w:sz w:val="28"/>
          <w:szCs w:val="28"/>
          <w:rtl/>
        </w:rPr>
        <w:t>قمل الرأس (</w:t>
      </w:r>
      <w:r w:rsidRPr="005F1AF6">
        <w:rPr>
          <w:rFonts w:asciiTheme="majorBidi" w:hAnsiTheme="majorBidi" w:cstheme="majorBidi"/>
          <w:sz w:val="28"/>
          <w:szCs w:val="28"/>
        </w:rPr>
        <w:t>Pediculus capitis</w:t>
      </w:r>
      <w:r w:rsidRPr="005F1AF6">
        <w:rPr>
          <w:rFonts w:asciiTheme="minorBidi" w:hAnsiTheme="minorBidi"/>
          <w:sz w:val="28"/>
          <w:szCs w:val="28"/>
          <w:rtl/>
        </w:rPr>
        <w:t>) دورة حياة تدوم حوالي 40 يوما</w:t>
      </w:r>
      <w:r w:rsidR="00AD740D">
        <w:rPr>
          <w:rFonts w:asciiTheme="minorBidi" w:hAnsiTheme="minorBidi" w:hint="cs"/>
          <w:sz w:val="28"/>
          <w:szCs w:val="28"/>
          <w:rtl/>
          <w:lang w:bidi="ar-SY"/>
        </w:rPr>
        <w:t>ً</w:t>
      </w:r>
      <w:r w:rsidRPr="005F1AF6">
        <w:rPr>
          <w:rFonts w:asciiTheme="minorBidi" w:hAnsiTheme="minorBidi"/>
          <w:sz w:val="28"/>
          <w:szCs w:val="28"/>
          <w:rtl/>
        </w:rPr>
        <w:t>، على الرغم من أن غزو الطفيليات يستقر في أغلب الأحيان لعدة شهور قبل أن يلاحظ. يتضمن العلاج التقليدي، تطبيقا موضعيا</w:t>
      </w:r>
      <w:r w:rsidR="004B386C">
        <w:rPr>
          <w:rFonts w:asciiTheme="minorBidi" w:hAnsiTheme="minorBidi" w:hint="cs"/>
          <w:sz w:val="28"/>
          <w:szCs w:val="28"/>
          <w:rtl/>
        </w:rPr>
        <w:t>ً</w:t>
      </w:r>
      <w:r w:rsidRPr="005F1AF6">
        <w:rPr>
          <w:rFonts w:asciiTheme="minorBidi" w:hAnsiTheme="minorBidi"/>
          <w:sz w:val="28"/>
          <w:szCs w:val="28"/>
          <w:rtl/>
        </w:rPr>
        <w:t xml:space="preserve"> لإحدى المواد الأربع التالية القاتلة للحشرات: </w:t>
      </w:r>
      <w:r w:rsidRPr="009540F5">
        <w:rPr>
          <w:rFonts w:asciiTheme="minorBidi" w:hAnsiTheme="minorBidi"/>
          <w:b/>
          <w:bCs/>
          <w:sz w:val="28"/>
          <w:szCs w:val="28"/>
          <w:rtl/>
        </w:rPr>
        <w:t>فينوترين</w:t>
      </w:r>
      <w:r w:rsidRPr="005F1AF6">
        <w:rPr>
          <w:rFonts w:asciiTheme="minorBidi" w:hAnsiTheme="minorBidi"/>
          <w:sz w:val="28"/>
          <w:szCs w:val="28"/>
          <w:rtl/>
        </w:rPr>
        <w:t xml:space="preserve"> </w:t>
      </w:r>
      <w:r w:rsidRPr="005F1AF6">
        <w:rPr>
          <w:rFonts w:asciiTheme="majorBidi" w:hAnsiTheme="majorBidi" w:cstheme="majorBidi"/>
          <w:sz w:val="28"/>
          <w:szCs w:val="28"/>
        </w:rPr>
        <w:t>phenothrin</w:t>
      </w:r>
      <w:r w:rsidRPr="005F1AF6">
        <w:rPr>
          <w:rFonts w:asciiTheme="minorBidi" w:hAnsiTheme="minorBidi"/>
          <w:sz w:val="28"/>
          <w:szCs w:val="28"/>
          <w:rtl/>
        </w:rPr>
        <w:t xml:space="preserve">، </w:t>
      </w:r>
      <w:r w:rsidRPr="009540F5">
        <w:rPr>
          <w:rFonts w:asciiTheme="minorBidi" w:hAnsiTheme="minorBidi"/>
          <w:b/>
          <w:bCs/>
          <w:sz w:val="28"/>
          <w:szCs w:val="28"/>
          <w:rtl/>
        </w:rPr>
        <w:t>بيرميترين</w:t>
      </w:r>
      <w:r w:rsidRPr="005F1AF6">
        <w:rPr>
          <w:rFonts w:asciiTheme="minorBidi" w:hAnsiTheme="minorBidi"/>
          <w:sz w:val="28"/>
          <w:szCs w:val="28"/>
          <w:rtl/>
        </w:rPr>
        <w:t xml:space="preserve"> </w:t>
      </w:r>
      <w:r w:rsidRPr="005F1AF6">
        <w:rPr>
          <w:rFonts w:asciiTheme="majorBidi" w:hAnsiTheme="majorBidi" w:cstheme="majorBidi"/>
          <w:sz w:val="28"/>
          <w:szCs w:val="28"/>
        </w:rPr>
        <w:t>permethrin</w:t>
      </w:r>
      <w:r w:rsidRPr="005F1AF6">
        <w:rPr>
          <w:rFonts w:asciiTheme="minorBidi" w:hAnsiTheme="minorBidi"/>
          <w:sz w:val="28"/>
          <w:szCs w:val="28"/>
          <w:rtl/>
        </w:rPr>
        <w:t xml:space="preserve">، </w:t>
      </w:r>
      <w:r w:rsidRPr="009540F5">
        <w:rPr>
          <w:rFonts w:asciiTheme="minorBidi" w:hAnsiTheme="minorBidi"/>
          <w:b/>
          <w:bCs/>
          <w:sz w:val="28"/>
          <w:szCs w:val="28"/>
          <w:rtl/>
        </w:rPr>
        <w:t>مالاثيون</w:t>
      </w:r>
      <w:r w:rsidRPr="005F1AF6">
        <w:rPr>
          <w:rFonts w:asciiTheme="minorBidi" w:hAnsiTheme="minorBidi"/>
          <w:sz w:val="28"/>
          <w:szCs w:val="28"/>
          <w:rtl/>
        </w:rPr>
        <w:t xml:space="preserve"> </w:t>
      </w:r>
      <w:r w:rsidRPr="005F1AF6">
        <w:rPr>
          <w:rFonts w:asciiTheme="majorBidi" w:hAnsiTheme="majorBidi" w:cstheme="majorBidi"/>
          <w:sz w:val="28"/>
          <w:szCs w:val="28"/>
        </w:rPr>
        <w:t>malathion</w:t>
      </w:r>
      <w:r w:rsidRPr="005F1AF6">
        <w:rPr>
          <w:rFonts w:asciiTheme="minorBidi" w:hAnsiTheme="minorBidi"/>
          <w:sz w:val="28"/>
          <w:szCs w:val="28"/>
          <w:rtl/>
        </w:rPr>
        <w:t xml:space="preserve"> أو </w:t>
      </w:r>
      <w:r w:rsidRPr="004B386C">
        <w:rPr>
          <w:rFonts w:asciiTheme="minorBidi" w:hAnsiTheme="minorBidi"/>
          <w:b/>
          <w:bCs/>
          <w:sz w:val="28"/>
          <w:szCs w:val="28"/>
          <w:rtl/>
        </w:rPr>
        <w:t>كارباريل</w:t>
      </w:r>
      <w:r w:rsidRPr="005F1AF6">
        <w:rPr>
          <w:rFonts w:asciiTheme="minorBidi" w:hAnsiTheme="minorBidi"/>
          <w:sz w:val="28"/>
          <w:szCs w:val="28"/>
          <w:rtl/>
        </w:rPr>
        <w:t xml:space="preserve"> </w:t>
      </w:r>
      <w:r w:rsidRPr="005F1AF6">
        <w:rPr>
          <w:rFonts w:asciiTheme="majorBidi" w:hAnsiTheme="majorBidi" w:cstheme="majorBidi"/>
          <w:sz w:val="28"/>
          <w:szCs w:val="28"/>
        </w:rPr>
        <w:t>carbaryl</w:t>
      </w:r>
      <w:r w:rsidRPr="005F1AF6">
        <w:rPr>
          <w:rFonts w:asciiTheme="minorBidi" w:hAnsiTheme="minorBidi"/>
          <w:sz w:val="28"/>
          <w:szCs w:val="28"/>
          <w:rtl/>
        </w:rPr>
        <w:t>، كما وجد ان تمشيط الشعر بفرشاة ذات أسنان دقيقة مفيد للعلاج.</w:t>
      </w:r>
    </w:p>
    <w:p w:rsidR="00E27B3B" w:rsidRPr="005F1AF6" w:rsidRDefault="00E27B3B" w:rsidP="00602BFC">
      <w:pPr>
        <w:pStyle w:val="ListParagraph"/>
        <w:numPr>
          <w:ilvl w:val="0"/>
          <w:numId w:val="43"/>
        </w:numPr>
        <w:spacing w:line="360" w:lineRule="auto"/>
        <w:jc w:val="both"/>
        <w:rPr>
          <w:rFonts w:asciiTheme="minorBidi" w:hAnsiTheme="minorBidi"/>
          <w:sz w:val="28"/>
          <w:szCs w:val="28"/>
        </w:rPr>
      </w:pPr>
      <w:r w:rsidRPr="005F1AF6">
        <w:rPr>
          <w:rFonts w:asciiTheme="minorBidi" w:hAnsiTheme="minorBidi"/>
          <w:sz w:val="28"/>
          <w:szCs w:val="28"/>
          <w:rtl/>
        </w:rPr>
        <w:t xml:space="preserve">لكن من الضروري أن نأخذ بالحسبان الاختيارات الأكثر ملاءمة في أثناء الحمل. يعد </w:t>
      </w:r>
      <w:r w:rsidRPr="005F1AF6">
        <w:rPr>
          <w:rFonts w:asciiTheme="minorBidi" w:hAnsiTheme="minorBidi"/>
          <w:b/>
          <w:bCs/>
          <w:sz w:val="28"/>
          <w:szCs w:val="28"/>
          <w:highlight w:val="yellow"/>
          <w:rtl/>
        </w:rPr>
        <w:t>الم</w:t>
      </w:r>
      <w:r w:rsidR="00FF7112">
        <w:rPr>
          <w:rFonts w:asciiTheme="minorBidi" w:hAnsiTheme="minorBidi" w:hint="cs"/>
          <w:b/>
          <w:bCs/>
          <w:sz w:val="28"/>
          <w:szCs w:val="28"/>
          <w:highlight w:val="yellow"/>
          <w:rtl/>
        </w:rPr>
        <w:t>ا</w:t>
      </w:r>
      <w:r w:rsidRPr="005F1AF6">
        <w:rPr>
          <w:rFonts w:asciiTheme="minorBidi" w:hAnsiTheme="minorBidi"/>
          <w:b/>
          <w:bCs/>
          <w:sz w:val="28"/>
          <w:szCs w:val="28"/>
          <w:highlight w:val="yellow"/>
          <w:rtl/>
        </w:rPr>
        <w:t>لاثيون</w:t>
      </w:r>
      <w:r w:rsidRPr="005F1AF6">
        <w:rPr>
          <w:rFonts w:asciiTheme="minorBidi" w:hAnsiTheme="minorBidi"/>
          <w:sz w:val="28"/>
          <w:szCs w:val="28"/>
          <w:rtl/>
        </w:rPr>
        <w:t xml:space="preserve"> أحد أدوية الخط الأول في علاج قمل الرأس، لأن هناك تجارب معه أكث</w:t>
      </w:r>
      <w:r w:rsidR="00360711">
        <w:rPr>
          <w:rFonts w:asciiTheme="minorBidi" w:hAnsiTheme="minorBidi"/>
          <w:sz w:val="28"/>
          <w:szCs w:val="28"/>
          <w:rtl/>
        </w:rPr>
        <w:t>ر من غيره من المستحضرات الجديدة</w:t>
      </w:r>
      <w:r w:rsidRPr="005F1AF6">
        <w:rPr>
          <w:rFonts w:asciiTheme="minorBidi" w:hAnsiTheme="minorBidi"/>
          <w:sz w:val="28"/>
          <w:szCs w:val="28"/>
          <w:rtl/>
        </w:rPr>
        <w:t>.</w:t>
      </w:r>
    </w:p>
    <w:p w:rsidR="00E27B3B" w:rsidRDefault="00E27B3B" w:rsidP="00602BFC">
      <w:pPr>
        <w:pStyle w:val="ListParagraph"/>
        <w:numPr>
          <w:ilvl w:val="0"/>
          <w:numId w:val="43"/>
        </w:numPr>
        <w:spacing w:after="0" w:line="360" w:lineRule="auto"/>
        <w:jc w:val="both"/>
        <w:rPr>
          <w:rFonts w:asciiTheme="minorBidi" w:hAnsiTheme="minorBidi"/>
          <w:sz w:val="28"/>
          <w:szCs w:val="28"/>
        </w:rPr>
      </w:pPr>
      <w:r w:rsidRPr="005F1AF6">
        <w:rPr>
          <w:rFonts w:asciiTheme="minorBidi" w:hAnsiTheme="minorBidi"/>
          <w:sz w:val="28"/>
          <w:szCs w:val="28"/>
          <w:rtl/>
        </w:rPr>
        <w:t xml:space="preserve">كما تتوافر الآن مستحضرات حاوية على </w:t>
      </w:r>
      <w:r w:rsidRPr="00360711">
        <w:rPr>
          <w:rFonts w:asciiTheme="minorBidi" w:hAnsiTheme="minorBidi"/>
          <w:b/>
          <w:bCs/>
          <w:sz w:val="28"/>
          <w:szCs w:val="28"/>
          <w:highlight w:val="yellow"/>
          <w:rtl/>
        </w:rPr>
        <w:t>الديميتيكون</w:t>
      </w:r>
      <w:r w:rsidRPr="005F1AF6">
        <w:rPr>
          <w:rFonts w:asciiTheme="minorBidi" w:hAnsiTheme="minorBidi"/>
          <w:sz w:val="28"/>
          <w:szCs w:val="28"/>
          <w:rtl/>
        </w:rPr>
        <w:t xml:space="preserve">. وبما أنه لا يُمتص، يمكن عده مناسباً </w:t>
      </w:r>
      <w:r w:rsidR="0068327A" w:rsidRPr="005F1AF6">
        <w:rPr>
          <w:rFonts w:asciiTheme="minorBidi" w:hAnsiTheme="minorBidi"/>
          <w:sz w:val="28"/>
          <w:szCs w:val="28"/>
          <w:rtl/>
        </w:rPr>
        <w:t>للاستعمال من قبل النساء الحوامل</w:t>
      </w:r>
      <w:r w:rsidR="0068327A" w:rsidRPr="005F1AF6">
        <w:rPr>
          <w:rFonts w:asciiTheme="minorBidi" w:hAnsiTheme="minorBidi" w:hint="cs"/>
          <w:sz w:val="28"/>
          <w:szCs w:val="28"/>
          <w:rtl/>
        </w:rPr>
        <w:t>.</w:t>
      </w:r>
      <w:r w:rsidRPr="005F1AF6">
        <w:rPr>
          <w:rFonts w:asciiTheme="minorBidi" w:hAnsiTheme="minorBidi"/>
          <w:sz w:val="28"/>
          <w:szCs w:val="28"/>
          <w:rtl/>
        </w:rPr>
        <w:t xml:space="preserve"> هناك حاليا تجارب كافية على ال</w:t>
      </w:r>
      <w:r w:rsidR="004B386C">
        <w:rPr>
          <w:rFonts w:asciiTheme="minorBidi" w:hAnsiTheme="minorBidi" w:hint="cs"/>
          <w:sz w:val="28"/>
          <w:szCs w:val="28"/>
          <w:rtl/>
          <w:lang w:bidi="ar-SY"/>
        </w:rPr>
        <w:t>ـ</w:t>
      </w:r>
      <w:r w:rsidRPr="005F1AF6">
        <w:rPr>
          <w:rFonts w:asciiTheme="minorBidi" w:hAnsiTheme="minorBidi"/>
          <w:sz w:val="28"/>
          <w:szCs w:val="28"/>
          <w:rtl/>
        </w:rPr>
        <w:t xml:space="preserve"> </w:t>
      </w:r>
      <w:r w:rsidRPr="004B386C">
        <w:rPr>
          <w:rFonts w:asciiTheme="majorBidi" w:hAnsiTheme="majorBidi" w:cstheme="majorBidi"/>
          <w:b/>
          <w:bCs/>
          <w:sz w:val="28"/>
          <w:szCs w:val="28"/>
        </w:rPr>
        <w:t>pyrethroids</w:t>
      </w:r>
      <w:r w:rsidRPr="005F1AF6">
        <w:rPr>
          <w:rFonts w:asciiTheme="minorBidi" w:hAnsiTheme="minorBidi"/>
          <w:sz w:val="28"/>
          <w:szCs w:val="28"/>
          <w:rtl/>
        </w:rPr>
        <w:t xml:space="preserve">، مثل </w:t>
      </w:r>
      <w:r w:rsidRPr="009540F5">
        <w:rPr>
          <w:rFonts w:asciiTheme="minorBidi" w:hAnsiTheme="minorBidi"/>
          <w:b/>
          <w:bCs/>
          <w:sz w:val="28"/>
          <w:szCs w:val="28"/>
          <w:highlight w:val="yellow"/>
          <w:rtl/>
        </w:rPr>
        <w:t>البيرميترين</w:t>
      </w:r>
      <w:r w:rsidRPr="005F1AF6">
        <w:rPr>
          <w:rFonts w:asciiTheme="minorBidi" w:hAnsiTheme="minorBidi"/>
          <w:sz w:val="28"/>
          <w:szCs w:val="28"/>
          <w:rtl/>
        </w:rPr>
        <w:t xml:space="preserve"> </w:t>
      </w:r>
      <w:r w:rsidRPr="00360711">
        <w:rPr>
          <w:rFonts w:asciiTheme="minorBidi" w:hAnsiTheme="minorBidi"/>
          <w:b/>
          <w:bCs/>
          <w:sz w:val="28"/>
          <w:szCs w:val="28"/>
          <w:highlight w:val="yellow"/>
          <w:rtl/>
        </w:rPr>
        <w:t>والفينوترين</w:t>
      </w:r>
      <w:r w:rsidRPr="005F1AF6">
        <w:rPr>
          <w:rFonts w:asciiTheme="minorBidi" w:hAnsiTheme="minorBidi"/>
          <w:sz w:val="28"/>
          <w:szCs w:val="28"/>
          <w:rtl/>
        </w:rPr>
        <w:t xml:space="preserve">، لاستخدامها </w:t>
      </w:r>
      <w:r w:rsidRPr="004B386C">
        <w:rPr>
          <w:rFonts w:asciiTheme="minorBidi" w:hAnsiTheme="minorBidi"/>
          <w:b/>
          <w:bCs/>
          <w:sz w:val="28"/>
          <w:szCs w:val="28"/>
          <w:rtl/>
        </w:rPr>
        <w:t>كأدوية خط ثان في العلاج</w:t>
      </w:r>
      <w:r w:rsidRPr="005F1AF6">
        <w:rPr>
          <w:rFonts w:asciiTheme="minorBidi" w:hAnsiTheme="minorBidi"/>
          <w:sz w:val="28"/>
          <w:szCs w:val="28"/>
          <w:rtl/>
        </w:rPr>
        <w:t xml:space="preserve">. تفضل المستحضرات الموضعية المائية على الصيغ الكحولية؛ لأن الامتصاص الجهازي قد يكون أخفض. عند استعمال أحد الأدوية القاتلة للحشرات عند المرأة الحامل، فإن تمشيط الشعر بشكل مركز بوساطة مشط كاشف </w:t>
      </w:r>
      <w:r w:rsidRPr="005F1AF6">
        <w:rPr>
          <w:rFonts w:asciiTheme="majorBidi" w:hAnsiTheme="majorBidi" w:cstheme="majorBidi"/>
          <w:sz w:val="28"/>
          <w:szCs w:val="28"/>
        </w:rPr>
        <w:t>detection</w:t>
      </w:r>
      <w:r w:rsidRPr="005F1AF6">
        <w:rPr>
          <w:rFonts w:asciiTheme="minorBidi" w:hAnsiTheme="minorBidi"/>
          <w:sz w:val="28"/>
          <w:szCs w:val="28"/>
        </w:rPr>
        <w:t xml:space="preserve"> </w:t>
      </w:r>
      <w:r w:rsidRPr="005F1AF6">
        <w:rPr>
          <w:rFonts w:asciiTheme="majorBidi" w:hAnsiTheme="majorBidi" w:cstheme="majorBidi"/>
          <w:sz w:val="28"/>
          <w:szCs w:val="28"/>
        </w:rPr>
        <w:t>com</w:t>
      </w:r>
      <w:r w:rsidRPr="005F1AF6">
        <w:rPr>
          <w:rFonts w:asciiTheme="minorBidi" w:hAnsiTheme="minorBidi"/>
          <w:sz w:val="28"/>
          <w:szCs w:val="28"/>
          <w:rtl/>
        </w:rPr>
        <w:t xml:space="preserve"> لمدة أسبوع إلى أسبوعين بعد العلاج، قد يساعد في منع عودة الإصابة بالقمل الذي يخرج من البيض الذي لا يتأثر بالعلاج. وهذا يمكن أن يفيد في تجنب دورة أخرى من العلاج. تجب معالجة المخالطين للمصابة بقمل الرأس، فقط إذا توافر دليل على إصابتهم.</w:t>
      </w:r>
    </w:p>
    <w:p w:rsidR="00360711" w:rsidRPr="005F1AF6" w:rsidRDefault="00360711" w:rsidP="00472CA2">
      <w:pPr>
        <w:pStyle w:val="ListParagraph"/>
        <w:spacing w:after="0"/>
        <w:ind w:left="360"/>
        <w:jc w:val="both"/>
        <w:rPr>
          <w:rFonts w:asciiTheme="minorBidi" w:hAnsiTheme="minorBidi"/>
          <w:sz w:val="28"/>
          <w:szCs w:val="28"/>
          <w:rtl/>
        </w:rPr>
      </w:pPr>
    </w:p>
    <w:p w:rsidR="00E27B3B" w:rsidRPr="00360711" w:rsidRDefault="00E27B3B" w:rsidP="00602BFC">
      <w:pPr>
        <w:pStyle w:val="ListParagraph"/>
        <w:numPr>
          <w:ilvl w:val="2"/>
          <w:numId w:val="44"/>
        </w:numPr>
        <w:autoSpaceDE w:val="0"/>
        <w:autoSpaceDN w:val="0"/>
        <w:adjustRightInd w:val="0"/>
        <w:spacing w:after="0"/>
        <w:outlineLvl w:val="0"/>
        <w:rPr>
          <w:rFonts w:asciiTheme="majorBidi" w:hAnsiTheme="majorBidi" w:cstheme="majorBidi"/>
          <w:b/>
          <w:bCs/>
          <w:sz w:val="32"/>
          <w:szCs w:val="32"/>
          <w:rtl/>
          <w:lang w:bidi="ar-SY"/>
        </w:rPr>
      </w:pPr>
      <w:r w:rsidRPr="00360711">
        <w:rPr>
          <w:rFonts w:asciiTheme="majorBidi" w:hAnsiTheme="majorBidi" w:cstheme="majorBidi"/>
          <w:b/>
          <w:bCs/>
          <w:sz w:val="32"/>
          <w:szCs w:val="32"/>
          <w:rtl/>
        </w:rPr>
        <w:t xml:space="preserve">الجرب  </w:t>
      </w:r>
      <w:r w:rsidRPr="00360711">
        <w:rPr>
          <w:rFonts w:asciiTheme="majorBidi" w:hAnsiTheme="majorBidi" w:cstheme="majorBidi"/>
          <w:b/>
          <w:bCs/>
          <w:sz w:val="32"/>
          <w:szCs w:val="32"/>
        </w:rPr>
        <w:t>Scabies</w:t>
      </w:r>
    </w:p>
    <w:p w:rsidR="00E27B3B" w:rsidRDefault="00E27B3B" w:rsidP="00FF7112">
      <w:pPr>
        <w:spacing w:after="0" w:line="360" w:lineRule="auto"/>
        <w:jc w:val="both"/>
        <w:rPr>
          <w:rFonts w:asciiTheme="majorBidi" w:hAnsiTheme="majorBidi" w:cstheme="majorBidi"/>
          <w:sz w:val="28"/>
          <w:szCs w:val="28"/>
        </w:rPr>
      </w:pPr>
      <w:r w:rsidRPr="00472CA2">
        <w:rPr>
          <w:rFonts w:asciiTheme="minorBidi" w:hAnsiTheme="minorBidi"/>
          <w:b/>
          <w:bCs/>
          <w:sz w:val="28"/>
          <w:szCs w:val="28"/>
          <w:rtl/>
        </w:rPr>
        <w:t>الجرب</w:t>
      </w:r>
      <w:r w:rsidRPr="00360711">
        <w:rPr>
          <w:rFonts w:asciiTheme="minorBidi" w:hAnsiTheme="minorBidi"/>
          <w:sz w:val="28"/>
          <w:szCs w:val="28"/>
          <w:rtl/>
        </w:rPr>
        <w:t xml:space="preserve"> (</w:t>
      </w:r>
      <w:r w:rsidRPr="00360711">
        <w:rPr>
          <w:rFonts w:asciiTheme="majorBidi" w:hAnsiTheme="majorBidi" w:cstheme="majorBidi"/>
          <w:sz w:val="28"/>
          <w:szCs w:val="28"/>
        </w:rPr>
        <w:t>Sarcoptes</w:t>
      </w:r>
      <w:r w:rsidRPr="00360711">
        <w:rPr>
          <w:rFonts w:asciiTheme="minorBidi" w:hAnsiTheme="minorBidi"/>
          <w:sz w:val="28"/>
          <w:szCs w:val="28"/>
        </w:rPr>
        <w:t xml:space="preserve"> </w:t>
      </w:r>
      <w:r w:rsidRPr="00360711">
        <w:rPr>
          <w:rFonts w:asciiTheme="majorBidi" w:hAnsiTheme="majorBidi" w:cstheme="majorBidi"/>
          <w:sz w:val="28"/>
          <w:szCs w:val="28"/>
        </w:rPr>
        <w:t>scabiei</w:t>
      </w:r>
      <w:r w:rsidRPr="00360711">
        <w:rPr>
          <w:rFonts w:asciiTheme="minorBidi" w:hAnsiTheme="minorBidi"/>
          <w:sz w:val="28"/>
          <w:szCs w:val="28"/>
          <w:rtl/>
        </w:rPr>
        <w:t>) هو طفيليات تختبئ تحت الجلد وتسبب حكّة شديدة، تكون عادة أسوأ في الليل. تنتشر هذه الطفيليات بالاتصال الشخصي من قرب. تكون العديد من الأدوية المستخدمة لقمل ا</w:t>
      </w:r>
      <w:r w:rsidR="004B386C">
        <w:rPr>
          <w:rFonts w:asciiTheme="minorBidi" w:hAnsiTheme="minorBidi"/>
          <w:sz w:val="28"/>
          <w:szCs w:val="28"/>
          <w:rtl/>
        </w:rPr>
        <w:t xml:space="preserve">لرأس فعالة كذلك ضد الجرب. </w:t>
      </w:r>
      <w:r w:rsidR="004B386C">
        <w:rPr>
          <w:rFonts w:asciiTheme="minorBidi" w:hAnsiTheme="minorBidi" w:hint="cs"/>
          <w:sz w:val="28"/>
          <w:szCs w:val="28"/>
          <w:rtl/>
        </w:rPr>
        <w:t>إن</w:t>
      </w:r>
      <w:r w:rsidRPr="00360711">
        <w:rPr>
          <w:rFonts w:asciiTheme="minorBidi" w:hAnsiTheme="minorBidi"/>
          <w:sz w:val="28"/>
          <w:szCs w:val="28"/>
          <w:rtl/>
        </w:rPr>
        <w:t xml:space="preserve"> خيار المعالجة في أثناء الحمل، هو المستحضرات المائية </w:t>
      </w:r>
      <w:r w:rsidRPr="00360711">
        <w:rPr>
          <w:rFonts w:asciiTheme="minorBidi" w:hAnsiTheme="minorBidi"/>
          <w:b/>
          <w:bCs/>
          <w:sz w:val="28"/>
          <w:szCs w:val="28"/>
          <w:highlight w:val="yellow"/>
          <w:rtl/>
        </w:rPr>
        <w:t>للمالاثيون</w:t>
      </w:r>
      <w:r w:rsidRPr="00360711">
        <w:rPr>
          <w:rFonts w:asciiTheme="minorBidi" w:hAnsiTheme="minorBidi"/>
          <w:sz w:val="28"/>
          <w:szCs w:val="28"/>
          <w:rtl/>
        </w:rPr>
        <w:t>، مع ال</w:t>
      </w:r>
      <w:r w:rsidR="00360711">
        <w:rPr>
          <w:rFonts w:asciiTheme="minorBidi" w:hAnsiTheme="minorBidi" w:hint="cs"/>
          <w:sz w:val="28"/>
          <w:szCs w:val="28"/>
          <w:rtl/>
        </w:rPr>
        <w:t>ـ</w:t>
      </w:r>
      <w:r w:rsidRPr="00360711">
        <w:rPr>
          <w:rFonts w:asciiTheme="minorBidi" w:hAnsiTheme="minorBidi"/>
          <w:sz w:val="28"/>
          <w:szCs w:val="28"/>
          <w:rtl/>
        </w:rPr>
        <w:t xml:space="preserve"> </w:t>
      </w:r>
      <w:r w:rsidRPr="00360711">
        <w:rPr>
          <w:rFonts w:asciiTheme="majorBidi" w:hAnsiTheme="majorBidi" w:cstheme="majorBidi"/>
          <w:sz w:val="28"/>
          <w:szCs w:val="28"/>
        </w:rPr>
        <w:t>pyrethroids</w:t>
      </w:r>
      <w:r w:rsidRPr="00360711">
        <w:rPr>
          <w:rFonts w:asciiTheme="minorBidi" w:hAnsiTheme="minorBidi"/>
          <w:sz w:val="28"/>
          <w:szCs w:val="28"/>
          <w:rtl/>
        </w:rPr>
        <w:t xml:space="preserve"> كخط ثان في العلاج. ويجب أن يُطبق هذا العلاج موضعيا</w:t>
      </w:r>
      <w:r w:rsidR="00360711">
        <w:rPr>
          <w:rFonts w:asciiTheme="minorBidi" w:hAnsiTheme="minorBidi" w:hint="cs"/>
          <w:sz w:val="28"/>
          <w:szCs w:val="28"/>
          <w:rtl/>
        </w:rPr>
        <w:t>ً</w:t>
      </w:r>
      <w:r w:rsidRPr="00360711">
        <w:rPr>
          <w:rFonts w:asciiTheme="minorBidi" w:hAnsiTheme="minorBidi"/>
          <w:sz w:val="28"/>
          <w:szCs w:val="28"/>
          <w:rtl/>
        </w:rPr>
        <w:t xml:space="preserve"> على كامل الجسم، ما عدا الرأس والرقبة. تستمر الحكة لبعض الوقت لتشفى بعد المعالجة، ولهذا فإن مضادا</w:t>
      </w:r>
      <w:r w:rsidR="00360711">
        <w:rPr>
          <w:rFonts w:asciiTheme="minorBidi" w:hAnsiTheme="minorBidi" w:hint="cs"/>
          <w:sz w:val="28"/>
          <w:szCs w:val="28"/>
          <w:rtl/>
        </w:rPr>
        <w:t>ً</w:t>
      </w:r>
      <w:r w:rsidRPr="00360711">
        <w:rPr>
          <w:rFonts w:asciiTheme="minorBidi" w:hAnsiTheme="minorBidi"/>
          <w:sz w:val="28"/>
          <w:szCs w:val="28"/>
          <w:rtl/>
        </w:rPr>
        <w:t xml:space="preserve"> للهيستامين، </w:t>
      </w:r>
      <w:r w:rsidRPr="004B386C">
        <w:rPr>
          <w:rFonts w:asciiTheme="minorBidi" w:hAnsiTheme="minorBidi"/>
          <w:b/>
          <w:bCs/>
          <w:sz w:val="28"/>
          <w:szCs w:val="28"/>
          <w:rtl/>
        </w:rPr>
        <w:t>كالكلورفين</w:t>
      </w:r>
      <w:r w:rsidR="00360711" w:rsidRPr="004B386C">
        <w:rPr>
          <w:rFonts w:asciiTheme="minorBidi" w:hAnsiTheme="minorBidi" w:hint="cs"/>
          <w:b/>
          <w:bCs/>
          <w:sz w:val="28"/>
          <w:szCs w:val="28"/>
          <w:rtl/>
        </w:rPr>
        <w:t>ير</w:t>
      </w:r>
      <w:r w:rsidRPr="004B386C">
        <w:rPr>
          <w:rFonts w:asciiTheme="minorBidi" w:hAnsiTheme="minorBidi"/>
          <w:b/>
          <w:bCs/>
          <w:sz w:val="28"/>
          <w:szCs w:val="28"/>
          <w:rtl/>
        </w:rPr>
        <w:t>امين</w:t>
      </w:r>
      <w:r w:rsidRPr="00360711">
        <w:rPr>
          <w:rFonts w:asciiTheme="minorBidi" w:hAnsiTheme="minorBidi"/>
          <w:sz w:val="28"/>
          <w:szCs w:val="28"/>
          <w:rtl/>
        </w:rPr>
        <w:t xml:space="preserve"> </w:t>
      </w:r>
      <w:r w:rsidRPr="00360711">
        <w:rPr>
          <w:rFonts w:asciiTheme="majorBidi" w:hAnsiTheme="majorBidi" w:cstheme="majorBidi"/>
          <w:sz w:val="28"/>
          <w:szCs w:val="28"/>
        </w:rPr>
        <w:t>chlorphen</w:t>
      </w:r>
      <w:r w:rsidR="00360711">
        <w:rPr>
          <w:rFonts w:asciiTheme="majorBidi" w:hAnsiTheme="majorBidi" w:cstheme="majorBidi"/>
          <w:sz w:val="28"/>
          <w:szCs w:val="28"/>
        </w:rPr>
        <w:t>er</w:t>
      </w:r>
      <w:r w:rsidRPr="00360711">
        <w:rPr>
          <w:rFonts w:asciiTheme="majorBidi" w:hAnsiTheme="majorBidi" w:cstheme="majorBidi"/>
          <w:sz w:val="28"/>
          <w:szCs w:val="28"/>
        </w:rPr>
        <w:t>amine</w:t>
      </w:r>
      <w:r w:rsidRPr="00360711">
        <w:rPr>
          <w:rFonts w:asciiTheme="minorBidi" w:hAnsiTheme="minorBidi"/>
          <w:sz w:val="28"/>
          <w:szCs w:val="28"/>
          <w:rtl/>
        </w:rPr>
        <w:t>، قد يكون مساعداً في أثناء الليل</w:t>
      </w:r>
      <w:r w:rsidRPr="00360711">
        <w:rPr>
          <w:rFonts w:asciiTheme="majorBidi" w:hAnsiTheme="majorBidi" w:cstheme="majorBidi"/>
          <w:sz w:val="28"/>
          <w:szCs w:val="28"/>
          <w:rtl/>
        </w:rPr>
        <w:t>.</w:t>
      </w:r>
    </w:p>
    <w:p w:rsidR="008B03AC" w:rsidRDefault="008B03AC" w:rsidP="00FF7112">
      <w:pPr>
        <w:spacing w:after="0" w:line="360" w:lineRule="auto"/>
        <w:jc w:val="both"/>
        <w:rPr>
          <w:rFonts w:asciiTheme="majorBidi" w:hAnsiTheme="majorBidi" w:cstheme="majorBidi"/>
          <w:sz w:val="28"/>
          <w:szCs w:val="28"/>
        </w:rPr>
      </w:pPr>
    </w:p>
    <w:p w:rsidR="008B03AC" w:rsidRDefault="008B03AC" w:rsidP="00FF7112">
      <w:pPr>
        <w:spacing w:after="0" w:line="360" w:lineRule="auto"/>
        <w:jc w:val="both"/>
        <w:rPr>
          <w:rFonts w:asciiTheme="majorBidi" w:hAnsiTheme="majorBidi" w:cstheme="majorBidi"/>
          <w:sz w:val="28"/>
          <w:szCs w:val="28"/>
        </w:rPr>
      </w:pPr>
    </w:p>
    <w:p w:rsidR="008B03AC" w:rsidRDefault="008B03AC" w:rsidP="00FF7112">
      <w:pPr>
        <w:spacing w:after="0" w:line="360" w:lineRule="auto"/>
        <w:jc w:val="both"/>
        <w:rPr>
          <w:rFonts w:asciiTheme="majorBidi" w:hAnsiTheme="majorBidi" w:cstheme="majorBidi"/>
          <w:sz w:val="28"/>
          <w:szCs w:val="28"/>
        </w:rPr>
      </w:pPr>
    </w:p>
    <w:p w:rsidR="008B03AC" w:rsidRDefault="008B03AC" w:rsidP="00FF7112">
      <w:pPr>
        <w:spacing w:after="0" w:line="360" w:lineRule="auto"/>
        <w:jc w:val="both"/>
        <w:rPr>
          <w:rFonts w:asciiTheme="majorBidi" w:hAnsiTheme="majorBidi" w:cstheme="majorBidi"/>
          <w:sz w:val="28"/>
          <w:szCs w:val="28"/>
          <w:rtl/>
        </w:rPr>
      </w:pPr>
    </w:p>
    <w:p w:rsidR="00177C19" w:rsidRPr="00360711" w:rsidRDefault="00177C19" w:rsidP="00FF7112">
      <w:pPr>
        <w:spacing w:after="0"/>
        <w:ind w:firstLine="720"/>
        <w:jc w:val="both"/>
        <w:rPr>
          <w:rFonts w:asciiTheme="majorBidi" w:hAnsiTheme="majorBidi" w:cstheme="majorBidi"/>
          <w:sz w:val="28"/>
          <w:szCs w:val="28"/>
          <w:rtl/>
          <w:lang w:bidi="ar-SY"/>
        </w:rPr>
      </w:pPr>
    </w:p>
    <w:p w:rsidR="00E27B3B" w:rsidRPr="00360F79" w:rsidRDefault="00360711" w:rsidP="00360F79">
      <w:pPr>
        <w:autoSpaceDE w:val="0"/>
        <w:autoSpaceDN w:val="0"/>
        <w:adjustRightInd w:val="0"/>
        <w:outlineLvl w:val="0"/>
        <w:rPr>
          <w:rFonts w:asciiTheme="majorBidi" w:hAnsiTheme="majorBidi" w:cstheme="majorBidi"/>
          <w:b/>
          <w:bCs/>
          <w:sz w:val="32"/>
          <w:szCs w:val="32"/>
          <w:rtl/>
        </w:rPr>
      </w:pPr>
      <w:r>
        <w:rPr>
          <w:rFonts w:asciiTheme="majorBidi" w:hAnsiTheme="majorBidi" w:cstheme="majorBidi" w:hint="cs"/>
          <w:b/>
          <w:bCs/>
          <w:sz w:val="32"/>
          <w:szCs w:val="32"/>
          <w:rtl/>
        </w:rPr>
        <w:lastRenderedPageBreak/>
        <w:t xml:space="preserve">3.9.6. </w:t>
      </w:r>
      <w:r w:rsidR="00E27B3B" w:rsidRPr="00360F79">
        <w:rPr>
          <w:rFonts w:asciiTheme="majorBidi" w:hAnsiTheme="majorBidi" w:cstheme="majorBidi"/>
          <w:b/>
          <w:bCs/>
          <w:sz w:val="32"/>
          <w:szCs w:val="32"/>
          <w:rtl/>
        </w:rPr>
        <w:t xml:space="preserve">الديدان الخيطية  </w:t>
      </w:r>
      <w:r w:rsidR="00E27B3B" w:rsidRPr="00360F79">
        <w:rPr>
          <w:rFonts w:asciiTheme="majorBidi" w:hAnsiTheme="majorBidi" w:cstheme="majorBidi"/>
          <w:b/>
          <w:bCs/>
          <w:sz w:val="32"/>
          <w:szCs w:val="32"/>
        </w:rPr>
        <w:t>Threadworms</w:t>
      </w:r>
    </w:p>
    <w:p w:rsidR="00E27B3B" w:rsidRPr="005F1AF6" w:rsidRDefault="00360F79" w:rsidP="006E0208">
      <w:pPr>
        <w:pStyle w:val="ListParagraph"/>
        <w:numPr>
          <w:ilvl w:val="0"/>
          <w:numId w:val="38"/>
        </w:numPr>
        <w:spacing w:line="360" w:lineRule="auto"/>
        <w:jc w:val="both"/>
        <w:rPr>
          <w:rFonts w:asciiTheme="minorBidi" w:hAnsiTheme="minorBidi"/>
          <w:sz w:val="28"/>
          <w:szCs w:val="28"/>
          <w:rtl/>
        </w:rPr>
      </w:pPr>
      <w:r w:rsidRPr="005F1AF6">
        <w:rPr>
          <w:rFonts w:asciiTheme="minorBidi" w:hAnsiTheme="minorBidi" w:hint="cs"/>
          <w:sz w:val="28"/>
          <w:szCs w:val="28"/>
          <w:rtl/>
        </w:rPr>
        <w:t xml:space="preserve">يفضل اتباع </w:t>
      </w:r>
      <w:r w:rsidRPr="005F1AF6">
        <w:rPr>
          <w:rFonts w:asciiTheme="minorBidi" w:hAnsiTheme="minorBidi" w:hint="cs"/>
          <w:b/>
          <w:bCs/>
          <w:sz w:val="28"/>
          <w:szCs w:val="28"/>
          <w:highlight w:val="yellow"/>
          <w:rtl/>
        </w:rPr>
        <w:t>المعالجة غير الدوائية</w:t>
      </w:r>
      <w:r w:rsidRPr="005F1AF6">
        <w:rPr>
          <w:rFonts w:asciiTheme="minorBidi" w:hAnsiTheme="minorBidi" w:hint="cs"/>
          <w:sz w:val="28"/>
          <w:szCs w:val="28"/>
          <w:rtl/>
        </w:rPr>
        <w:t xml:space="preserve"> عند الحوامل مثل </w:t>
      </w:r>
      <w:r w:rsidR="00E27B3B" w:rsidRPr="005F1AF6">
        <w:rPr>
          <w:rFonts w:asciiTheme="minorBidi" w:hAnsiTheme="minorBidi"/>
          <w:sz w:val="28"/>
          <w:szCs w:val="28"/>
          <w:rtl/>
        </w:rPr>
        <w:t>إجراءات نظافة تهدف إلى تحطيم دورة عودة الإصابة. تشمل هذه الإجراءات حماما</w:t>
      </w:r>
      <w:r w:rsidRPr="005F1AF6">
        <w:rPr>
          <w:rFonts w:asciiTheme="minorBidi" w:hAnsiTheme="minorBidi" w:hint="cs"/>
          <w:sz w:val="28"/>
          <w:szCs w:val="28"/>
          <w:rtl/>
        </w:rPr>
        <w:t>ً</w:t>
      </w:r>
      <w:r w:rsidR="00E27B3B" w:rsidRPr="005F1AF6">
        <w:rPr>
          <w:rFonts w:asciiTheme="minorBidi" w:hAnsiTheme="minorBidi"/>
          <w:sz w:val="28"/>
          <w:szCs w:val="28"/>
          <w:rtl/>
        </w:rPr>
        <w:t xml:space="preserve"> في الصباح لإزالة البيوض، وتقليم الأظافر، وغسل الأيدي جيداً قبل الطعام، تغييرا</w:t>
      </w:r>
      <w:r w:rsidRPr="005F1AF6">
        <w:rPr>
          <w:rFonts w:asciiTheme="minorBidi" w:hAnsiTheme="minorBidi" w:hint="cs"/>
          <w:sz w:val="28"/>
          <w:szCs w:val="28"/>
          <w:rtl/>
        </w:rPr>
        <w:t>ً</w:t>
      </w:r>
      <w:r w:rsidR="00E27B3B" w:rsidRPr="005F1AF6">
        <w:rPr>
          <w:rFonts w:asciiTheme="minorBidi" w:hAnsiTheme="minorBidi"/>
          <w:sz w:val="28"/>
          <w:szCs w:val="28"/>
          <w:rtl/>
        </w:rPr>
        <w:t xml:space="preserve"> مستمرا</w:t>
      </w:r>
      <w:r w:rsidRPr="005F1AF6">
        <w:rPr>
          <w:rFonts w:asciiTheme="minorBidi" w:hAnsiTheme="minorBidi" w:hint="cs"/>
          <w:sz w:val="28"/>
          <w:szCs w:val="28"/>
          <w:rtl/>
        </w:rPr>
        <w:t>ً</w:t>
      </w:r>
      <w:r w:rsidR="00E27B3B" w:rsidRPr="005F1AF6">
        <w:rPr>
          <w:rFonts w:asciiTheme="minorBidi" w:hAnsiTheme="minorBidi"/>
          <w:sz w:val="28"/>
          <w:szCs w:val="28"/>
          <w:rtl/>
        </w:rPr>
        <w:t xml:space="preserve"> لأغطية السرير، وارتداء ملابس داخلية ضيقة في الليل.</w:t>
      </w:r>
    </w:p>
    <w:p w:rsidR="00E27B3B" w:rsidRPr="005F1AF6" w:rsidRDefault="00E27B3B" w:rsidP="006E0208">
      <w:pPr>
        <w:pStyle w:val="ListParagraph"/>
        <w:numPr>
          <w:ilvl w:val="0"/>
          <w:numId w:val="38"/>
        </w:numPr>
        <w:spacing w:line="360" w:lineRule="auto"/>
        <w:jc w:val="both"/>
        <w:rPr>
          <w:rFonts w:asciiTheme="minorBidi" w:hAnsiTheme="minorBidi"/>
          <w:sz w:val="28"/>
          <w:szCs w:val="28"/>
          <w:rtl/>
        </w:rPr>
      </w:pPr>
      <w:r w:rsidRPr="005F1AF6">
        <w:rPr>
          <w:rFonts w:asciiTheme="minorBidi" w:hAnsiTheme="minorBidi"/>
          <w:sz w:val="28"/>
          <w:szCs w:val="28"/>
          <w:rtl/>
        </w:rPr>
        <w:t xml:space="preserve">تعد هذه أكثر الطرق المرغوبة للسيطرة على المشكلة عند المرأة الحامل، خصوصاً في الثلث الأول من الحمل. في حين يمكن معالجة أفراد آخرين من العائلة، في الوقت نفسه، </w:t>
      </w:r>
      <w:r w:rsidR="00360F79" w:rsidRPr="005F1AF6">
        <w:rPr>
          <w:rFonts w:asciiTheme="minorBidi" w:hAnsiTheme="minorBidi" w:hint="cs"/>
          <w:sz w:val="28"/>
          <w:szCs w:val="28"/>
          <w:rtl/>
        </w:rPr>
        <w:t>بطاردات</w:t>
      </w:r>
      <w:r w:rsidRPr="005F1AF6">
        <w:rPr>
          <w:rFonts w:asciiTheme="minorBidi" w:hAnsiTheme="minorBidi"/>
          <w:sz w:val="28"/>
          <w:szCs w:val="28"/>
          <w:rtl/>
        </w:rPr>
        <w:t xml:space="preserve"> الديدان </w:t>
      </w:r>
      <w:r w:rsidRPr="005F1AF6">
        <w:rPr>
          <w:rFonts w:asciiTheme="majorBidi" w:hAnsiTheme="majorBidi" w:cstheme="majorBidi"/>
          <w:sz w:val="28"/>
          <w:szCs w:val="28"/>
        </w:rPr>
        <w:t>antihelmintics</w:t>
      </w:r>
      <w:r w:rsidRPr="005F1AF6">
        <w:rPr>
          <w:rFonts w:asciiTheme="minorBidi" w:hAnsiTheme="minorBidi"/>
          <w:sz w:val="28"/>
          <w:szCs w:val="28"/>
          <w:rtl/>
        </w:rPr>
        <w:t>. قد تكون إجراءات النظافة البسيطة غير فعالة أحيانا</w:t>
      </w:r>
      <w:r w:rsidR="00360F79" w:rsidRPr="005F1AF6">
        <w:rPr>
          <w:rFonts w:asciiTheme="minorBidi" w:hAnsiTheme="minorBidi" w:hint="cs"/>
          <w:sz w:val="28"/>
          <w:szCs w:val="28"/>
          <w:rtl/>
        </w:rPr>
        <w:t>ً</w:t>
      </w:r>
      <w:r w:rsidRPr="005F1AF6">
        <w:rPr>
          <w:rFonts w:asciiTheme="minorBidi" w:hAnsiTheme="minorBidi"/>
          <w:sz w:val="28"/>
          <w:szCs w:val="28"/>
          <w:rtl/>
        </w:rPr>
        <w:t xml:space="preserve">، ويكون إعطاء الدواء ضرورياً، عندما تسبب هذه الديدان حكة غير محتملة. لسوء الحظ، فإن المعطيات المتعلقة بأمان الدوائين الشائعي الاستعمال في هذا المجال، </w:t>
      </w:r>
      <w:r w:rsidRPr="005F1AF6">
        <w:rPr>
          <w:rFonts w:asciiTheme="minorBidi" w:hAnsiTheme="minorBidi"/>
          <w:b/>
          <w:bCs/>
          <w:sz w:val="28"/>
          <w:szCs w:val="28"/>
          <w:rtl/>
        </w:rPr>
        <w:t>الميبيندازول</w:t>
      </w:r>
      <w:r w:rsidRPr="005F1AF6">
        <w:rPr>
          <w:rFonts w:asciiTheme="minorBidi" w:hAnsiTheme="minorBidi"/>
          <w:sz w:val="28"/>
          <w:szCs w:val="28"/>
          <w:rtl/>
        </w:rPr>
        <w:t xml:space="preserve"> </w:t>
      </w:r>
      <w:r w:rsidRPr="005F1AF6">
        <w:rPr>
          <w:rFonts w:asciiTheme="majorBidi" w:hAnsiTheme="majorBidi" w:cstheme="majorBidi"/>
          <w:sz w:val="28"/>
          <w:szCs w:val="28"/>
        </w:rPr>
        <w:t>mebendazole</w:t>
      </w:r>
      <w:r w:rsidRPr="005F1AF6">
        <w:rPr>
          <w:rFonts w:asciiTheme="minorBidi" w:hAnsiTheme="minorBidi"/>
          <w:sz w:val="28"/>
          <w:szCs w:val="28"/>
          <w:rtl/>
        </w:rPr>
        <w:t xml:space="preserve"> </w:t>
      </w:r>
      <w:r w:rsidRPr="005F1AF6">
        <w:rPr>
          <w:rFonts w:asciiTheme="minorBidi" w:hAnsiTheme="minorBidi"/>
          <w:b/>
          <w:bCs/>
          <w:sz w:val="28"/>
          <w:szCs w:val="28"/>
          <w:rtl/>
        </w:rPr>
        <w:t>والبيبيرازين</w:t>
      </w:r>
      <w:r w:rsidRPr="005F1AF6">
        <w:rPr>
          <w:rFonts w:asciiTheme="minorBidi" w:hAnsiTheme="minorBidi"/>
          <w:sz w:val="28"/>
          <w:szCs w:val="28"/>
          <w:rtl/>
        </w:rPr>
        <w:t xml:space="preserve"> </w:t>
      </w:r>
      <w:r w:rsidRPr="005F1AF6">
        <w:rPr>
          <w:rFonts w:asciiTheme="majorBidi" w:hAnsiTheme="majorBidi" w:cstheme="majorBidi"/>
          <w:sz w:val="28"/>
          <w:szCs w:val="28"/>
        </w:rPr>
        <w:t>piperazine</w:t>
      </w:r>
      <w:r w:rsidRPr="005F1AF6">
        <w:rPr>
          <w:rFonts w:asciiTheme="minorBidi" w:hAnsiTheme="minorBidi"/>
          <w:sz w:val="28"/>
          <w:szCs w:val="28"/>
          <w:rtl/>
        </w:rPr>
        <w:t>، قليلة نسبيا</w:t>
      </w:r>
      <w:r w:rsidR="00CF4953">
        <w:rPr>
          <w:rFonts w:asciiTheme="minorBidi" w:hAnsiTheme="minorBidi" w:hint="cs"/>
          <w:sz w:val="28"/>
          <w:szCs w:val="28"/>
          <w:rtl/>
        </w:rPr>
        <w:t>ً</w:t>
      </w:r>
      <w:r w:rsidRPr="005F1AF6">
        <w:rPr>
          <w:rFonts w:asciiTheme="minorBidi" w:hAnsiTheme="minorBidi"/>
          <w:sz w:val="28"/>
          <w:szCs w:val="28"/>
          <w:rtl/>
        </w:rPr>
        <w:t xml:space="preserve">. من المعروف أن </w:t>
      </w:r>
      <w:r w:rsidRPr="005F1AF6">
        <w:rPr>
          <w:rFonts w:asciiTheme="minorBidi" w:hAnsiTheme="minorBidi"/>
          <w:b/>
          <w:bCs/>
          <w:sz w:val="28"/>
          <w:szCs w:val="28"/>
          <w:rtl/>
        </w:rPr>
        <w:t>الميبيندازول</w:t>
      </w:r>
      <w:r w:rsidRPr="005F1AF6">
        <w:rPr>
          <w:rFonts w:asciiTheme="minorBidi" w:hAnsiTheme="minorBidi"/>
          <w:sz w:val="28"/>
          <w:szCs w:val="28"/>
          <w:rtl/>
        </w:rPr>
        <w:t xml:space="preserve"> يسبب تشوهات عند الجرذان، ولكن، وعلى الرغم من أن امتصاصه ضعيف جداً من جهاز الهضم عند الإنسان، فإن المنتجين له يعلنون أن الحمل مضاد استطباب لاستخدامه.</w:t>
      </w:r>
    </w:p>
    <w:p w:rsidR="00E27B3B" w:rsidRPr="005F1AF6" w:rsidRDefault="00E27B3B" w:rsidP="006E0208">
      <w:pPr>
        <w:pStyle w:val="ListParagraph"/>
        <w:numPr>
          <w:ilvl w:val="0"/>
          <w:numId w:val="38"/>
        </w:numPr>
        <w:spacing w:line="360" w:lineRule="auto"/>
        <w:jc w:val="both"/>
        <w:rPr>
          <w:rFonts w:asciiTheme="minorBidi" w:hAnsiTheme="minorBidi"/>
          <w:sz w:val="28"/>
          <w:szCs w:val="28"/>
          <w:rtl/>
        </w:rPr>
      </w:pPr>
      <w:r w:rsidRPr="005F1AF6">
        <w:rPr>
          <w:rFonts w:asciiTheme="minorBidi" w:hAnsiTheme="minorBidi"/>
          <w:sz w:val="28"/>
          <w:szCs w:val="28"/>
          <w:rtl/>
        </w:rPr>
        <w:t xml:space="preserve">لم يُسجّل أن </w:t>
      </w:r>
      <w:r w:rsidRPr="005F1AF6">
        <w:rPr>
          <w:rFonts w:asciiTheme="minorBidi" w:hAnsiTheme="minorBidi"/>
          <w:b/>
          <w:bCs/>
          <w:sz w:val="28"/>
          <w:szCs w:val="28"/>
          <w:rtl/>
        </w:rPr>
        <w:t>البيبيرازين</w:t>
      </w:r>
      <w:r w:rsidRPr="005F1AF6">
        <w:rPr>
          <w:rFonts w:asciiTheme="minorBidi" w:hAnsiTheme="minorBidi"/>
          <w:sz w:val="28"/>
          <w:szCs w:val="28"/>
          <w:rtl/>
        </w:rPr>
        <w:t xml:space="preserve"> مشوه عند الحيوانات، لكنه يُمتص جهازياً بشكل أكبر بكثير من الميبيندازول. يفضل </w:t>
      </w:r>
      <w:r w:rsidRPr="005F1AF6">
        <w:rPr>
          <w:rFonts w:asciiTheme="minorBidi" w:hAnsiTheme="minorBidi"/>
          <w:b/>
          <w:bCs/>
          <w:sz w:val="28"/>
          <w:szCs w:val="28"/>
          <w:rtl/>
        </w:rPr>
        <w:t>تجنب استعمال كل من الميبيندازول والبيبيرازين لدى الحامل، خصوصا في الثلث الأول</w:t>
      </w:r>
      <w:r w:rsidRPr="005F1AF6">
        <w:rPr>
          <w:rFonts w:asciiTheme="minorBidi" w:hAnsiTheme="minorBidi"/>
          <w:sz w:val="28"/>
          <w:szCs w:val="28"/>
          <w:rtl/>
        </w:rPr>
        <w:t>. على الرغم من هذا، فالسيدات الحوامل اللواتي يأخذن هذه الأدوية بشكل غير مقصود، أو عن جهل، يمكن أن يكنّ مطمئنات إلى أن الأخطار على الجنين قليلة</w:t>
      </w:r>
      <w:r w:rsidRPr="005F1AF6">
        <w:rPr>
          <w:rFonts w:asciiTheme="minorBidi" w:hAnsiTheme="minorBidi"/>
          <w:sz w:val="28"/>
          <w:szCs w:val="28"/>
        </w:rPr>
        <w:t>.</w:t>
      </w:r>
    </w:p>
    <w:p w:rsidR="00E27B3B" w:rsidRPr="003051E7" w:rsidRDefault="00E27B3B" w:rsidP="00472CA2">
      <w:pPr>
        <w:pStyle w:val="ListParagraph"/>
        <w:spacing w:after="0"/>
        <w:ind w:left="662"/>
        <w:jc w:val="both"/>
        <w:rPr>
          <w:rFonts w:asciiTheme="majorBidi" w:hAnsiTheme="majorBidi" w:cstheme="majorBidi"/>
          <w:sz w:val="28"/>
          <w:szCs w:val="28"/>
          <w:rtl/>
        </w:rPr>
      </w:pPr>
    </w:p>
    <w:p w:rsidR="00E27B3B" w:rsidRPr="000249A7" w:rsidRDefault="00E27B3B" w:rsidP="000249A7">
      <w:pPr>
        <w:outlineLvl w:val="0"/>
        <w:rPr>
          <w:rFonts w:asciiTheme="majorBidi" w:hAnsiTheme="majorBidi" w:cstheme="majorBidi"/>
          <w:b/>
          <w:bCs/>
          <w:sz w:val="28"/>
          <w:szCs w:val="28"/>
          <w:rtl/>
        </w:rPr>
      </w:pPr>
      <w:r w:rsidRPr="000249A7">
        <w:rPr>
          <w:rFonts w:asciiTheme="majorBidi" w:hAnsiTheme="majorBidi" w:cstheme="majorBidi"/>
          <w:b/>
          <w:bCs/>
          <w:sz w:val="28"/>
          <w:szCs w:val="28"/>
          <w:rtl/>
        </w:rPr>
        <w:t xml:space="preserve">الاستعمال غير المقصود أو الخاطئ للأدوية في أثناء الحمل </w:t>
      </w:r>
      <w:r w:rsidRPr="000249A7">
        <w:rPr>
          <w:rFonts w:asciiTheme="majorBidi" w:hAnsiTheme="majorBidi" w:cstheme="majorBidi"/>
          <w:b/>
          <w:bCs/>
          <w:sz w:val="28"/>
          <w:szCs w:val="28"/>
        </w:rPr>
        <w:t>Inadvertent drug use in pregnancy</w:t>
      </w:r>
    </w:p>
    <w:p w:rsidR="004A7D13" w:rsidRPr="00E27B3B" w:rsidRDefault="00E27B3B" w:rsidP="00360711">
      <w:pPr>
        <w:spacing w:after="0" w:line="360" w:lineRule="auto"/>
        <w:ind w:left="302"/>
        <w:jc w:val="both"/>
        <w:rPr>
          <w:rFonts w:asciiTheme="minorBidi" w:hAnsiTheme="minorBidi"/>
          <w:sz w:val="28"/>
          <w:szCs w:val="28"/>
          <w:rtl/>
        </w:rPr>
      </w:pPr>
      <w:r w:rsidRPr="00E27B3B">
        <w:rPr>
          <w:rFonts w:asciiTheme="minorBidi" w:hAnsiTheme="minorBidi"/>
          <w:sz w:val="28"/>
          <w:szCs w:val="28"/>
          <w:rtl/>
        </w:rPr>
        <w:t xml:space="preserve">من الشائع أن تستعمل المرأة دواء لمعالجة أحد الأمراض البسيطة، ثم تكتشف أنها حامل. يظهر هذا الأمر أهمية الوصف الحكيم للأدوية للسيدات في سن الإنجاب. على كل حال، عندما تأخذ الحامل دواء بطريق السهو أو الجهل أو الخطأ، فإن على العاملين في حقل الرعاية الصحية أن يتابعوها ليحصلوا على معلومات موثقة عن تأثيرات هذا الدواء في الحامل، وفي الجنين. </w:t>
      </w:r>
    </w:p>
    <w:p w:rsidR="005F1AF6" w:rsidRDefault="005F1AF6" w:rsidP="00CF4953">
      <w:pPr>
        <w:spacing w:after="0" w:line="360" w:lineRule="auto"/>
        <w:jc w:val="both"/>
        <w:rPr>
          <w:rFonts w:asciiTheme="minorBidi" w:hAnsiTheme="minorBidi"/>
          <w:sz w:val="28"/>
          <w:szCs w:val="28"/>
          <w:rtl/>
          <w:lang w:bidi="ar-SY"/>
        </w:rPr>
      </w:pPr>
    </w:p>
    <w:p w:rsidR="00A0502D" w:rsidRPr="007F4A01" w:rsidRDefault="008A7108" w:rsidP="00A0502D">
      <w:pPr>
        <w:spacing w:after="0" w:line="360" w:lineRule="auto"/>
        <w:jc w:val="both"/>
        <w:rPr>
          <w:rFonts w:ascii="Tahoma" w:hAnsi="Tahoma" w:cs="Tahoma"/>
          <w:b/>
          <w:bCs/>
          <w:sz w:val="30"/>
          <w:szCs w:val="30"/>
          <w:rtl/>
          <w:lang w:bidi="ar-SY"/>
        </w:rPr>
      </w:pPr>
      <w:r>
        <w:rPr>
          <w:rFonts w:ascii="Tahoma" w:hAnsi="Tahoma" w:cs="Tahoma"/>
          <w:b/>
          <w:bCs/>
          <w:noProof/>
          <w:sz w:val="30"/>
          <w:szCs w:val="30"/>
          <w:rtl/>
        </w:rPr>
        <w:pict>
          <v:shape id="_x0000_s1081" type="#_x0000_t98" style="position:absolute;left:0;text-align:left;margin-left:216.35pt;margin-top:-14.7pt;width:283.95pt;height:43.85pt;z-index:251704320" filled="f">
            <w10:wrap anchorx="page"/>
          </v:shape>
        </w:pict>
      </w:r>
      <w:r w:rsidR="00360711">
        <w:rPr>
          <w:rFonts w:ascii="Tahoma" w:hAnsi="Tahoma" w:cs="Tahoma" w:hint="cs"/>
          <w:b/>
          <w:bCs/>
          <w:sz w:val="30"/>
          <w:szCs w:val="30"/>
          <w:rtl/>
          <w:lang w:bidi="ar-SY"/>
        </w:rPr>
        <w:t xml:space="preserve">7. </w:t>
      </w:r>
      <w:r w:rsidR="00A0502D" w:rsidRPr="007F4A01">
        <w:rPr>
          <w:rFonts w:ascii="Tahoma" w:hAnsi="Tahoma" w:cs="Tahoma"/>
          <w:b/>
          <w:bCs/>
          <w:sz w:val="30"/>
          <w:szCs w:val="30"/>
          <w:rtl/>
          <w:lang w:bidi="ar-SY"/>
        </w:rPr>
        <w:t>بعض الأدوية المتناولة خلال الحمل</w:t>
      </w:r>
    </w:p>
    <w:p w:rsidR="00A0502D" w:rsidRDefault="00A0502D" w:rsidP="00A0502D">
      <w:pPr>
        <w:spacing w:after="0" w:line="360" w:lineRule="auto"/>
        <w:jc w:val="both"/>
        <w:rPr>
          <w:rFonts w:asciiTheme="minorBidi" w:hAnsiTheme="minorBidi"/>
          <w:sz w:val="28"/>
          <w:szCs w:val="28"/>
          <w:lang w:bidi="ar-SY"/>
        </w:rPr>
      </w:pPr>
      <w:r w:rsidRPr="00053DAB">
        <w:rPr>
          <w:rFonts w:asciiTheme="minorBidi" w:hAnsiTheme="minorBidi"/>
          <w:sz w:val="28"/>
          <w:szCs w:val="28"/>
          <w:rtl/>
          <w:lang w:bidi="ar-SY"/>
        </w:rPr>
        <w:t>تحصل الحامل من خلال الغذاء المتوازن على كل المُتطلَّبات الغذائية الضرورية ما عدا الحديد والفولات، حيث لا بُدّ من وصف مُكمِّلات غذائية داعمة. يمكن وصف أدوية تحوي مجموعة من الفيتامينات في حال كان النظام الغذائي للأم غير متوازن.</w:t>
      </w:r>
    </w:p>
    <w:p w:rsidR="008B03AC" w:rsidRDefault="008B03AC" w:rsidP="00A0502D">
      <w:pPr>
        <w:spacing w:after="0" w:line="360" w:lineRule="auto"/>
        <w:jc w:val="both"/>
        <w:rPr>
          <w:rFonts w:asciiTheme="minorBidi" w:hAnsiTheme="minorBidi"/>
          <w:sz w:val="28"/>
          <w:szCs w:val="28"/>
          <w:lang w:bidi="ar-SY"/>
        </w:rPr>
      </w:pPr>
    </w:p>
    <w:p w:rsidR="008B03AC" w:rsidRPr="00053DAB" w:rsidRDefault="008B03AC" w:rsidP="00A0502D">
      <w:pPr>
        <w:spacing w:after="0" w:line="360" w:lineRule="auto"/>
        <w:jc w:val="both"/>
        <w:rPr>
          <w:rFonts w:asciiTheme="minorBidi" w:hAnsiTheme="minorBidi"/>
          <w:sz w:val="28"/>
          <w:szCs w:val="28"/>
          <w:rtl/>
          <w:lang w:bidi="ar-SY"/>
        </w:rPr>
      </w:pPr>
    </w:p>
    <w:p w:rsidR="00A0502D" w:rsidRPr="009E42F4" w:rsidRDefault="00A0502D" w:rsidP="00A0502D">
      <w:pPr>
        <w:spacing w:after="0" w:line="240" w:lineRule="auto"/>
        <w:rPr>
          <w:rFonts w:asciiTheme="majorBidi" w:hAnsiTheme="majorBidi" w:cstheme="majorBidi"/>
          <w:sz w:val="24"/>
          <w:szCs w:val="24"/>
          <w:rtl/>
          <w:lang w:bidi="ar-SY"/>
        </w:rPr>
      </w:pPr>
    </w:p>
    <w:p w:rsidR="00A0502D" w:rsidRPr="00472CA2" w:rsidRDefault="008A7108" w:rsidP="00472CA2">
      <w:pPr>
        <w:pStyle w:val="ListParagraph"/>
        <w:numPr>
          <w:ilvl w:val="1"/>
          <w:numId w:val="29"/>
        </w:numPr>
        <w:spacing w:after="0" w:line="240" w:lineRule="auto"/>
        <w:jc w:val="lowKashida"/>
        <w:rPr>
          <w:rFonts w:asciiTheme="majorBidi" w:hAnsiTheme="majorBidi" w:cs="AB Text"/>
          <w:b/>
          <w:bCs/>
          <w:sz w:val="30"/>
          <w:szCs w:val="30"/>
          <w:rtl/>
          <w:lang w:bidi="ar-SY"/>
        </w:rPr>
      </w:pPr>
      <w:r w:rsidRPr="008A7108">
        <w:rPr>
          <w:rFonts w:asciiTheme="minorBidi" w:hAnsiTheme="minorBidi"/>
          <w:noProof/>
          <w:sz w:val="28"/>
          <w:szCs w:val="28"/>
          <w:rtl/>
        </w:rPr>
        <w:pict>
          <v:roundrect id="_x0000_s1089" style="position:absolute;left:0;text-align:left;margin-left:291.7pt;margin-top:-4.8pt;width:184.8pt;height:28.55pt;z-index:251711488" arcsize="10923f" filled="f" fillcolor="white [3201]" strokecolor="#4f81bd [3204]" strokeweight="1pt">
            <v:stroke dashstyle="dash"/>
            <v:shadow color="#868686"/>
            <w10:wrap anchorx="page"/>
          </v:roundrect>
        </w:pict>
      </w:r>
      <w:r w:rsidR="00A0502D" w:rsidRPr="00472CA2">
        <w:rPr>
          <w:rFonts w:asciiTheme="majorBidi" w:hAnsiTheme="majorBidi" w:cstheme="majorBidi" w:hint="cs"/>
          <w:b/>
          <w:bCs/>
          <w:sz w:val="30"/>
          <w:szCs w:val="30"/>
          <w:rtl/>
        </w:rPr>
        <w:t xml:space="preserve">حمض الفوليك </w:t>
      </w:r>
      <w:r w:rsidR="00A0502D" w:rsidRPr="00472CA2">
        <w:rPr>
          <w:rFonts w:ascii="Traditional Arabic" w:hAnsi="Traditional Arabic" w:cs="Traditional Arabic"/>
          <w:b/>
          <w:bCs/>
          <w:sz w:val="30"/>
          <w:szCs w:val="30"/>
          <w:lang w:bidi="ar-SY"/>
        </w:rPr>
        <w:t>Folic acid</w:t>
      </w:r>
    </w:p>
    <w:p w:rsidR="00472CA2" w:rsidRPr="00472CA2" w:rsidRDefault="00472CA2" w:rsidP="00472CA2">
      <w:pPr>
        <w:pStyle w:val="ListParagraph"/>
        <w:spacing w:after="0" w:line="240" w:lineRule="auto"/>
        <w:ind w:left="1022"/>
        <w:jc w:val="lowKashida"/>
        <w:rPr>
          <w:rFonts w:asciiTheme="majorBidi" w:hAnsiTheme="majorBidi" w:cs="AB Text"/>
          <w:b/>
          <w:bCs/>
          <w:sz w:val="16"/>
          <w:szCs w:val="16"/>
          <w:rtl/>
          <w:lang w:bidi="ar-SY"/>
        </w:rPr>
      </w:pPr>
    </w:p>
    <w:p w:rsidR="00151D17" w:rsidRPr="00FF7112" w:rsidRDefault="00A0502D" w:rsidP="00FF7112">
      <w:pPr>
        <w:spacing w:after="0" w:line="360" w:lineRule="auto"/>
        <w:jc w:val="both"/>
        <w:rPr>
          <w:rFonts w:asciiTheme="minorBidi" w:hAnsiTheme="minorBidi"/>
          <w:sz w:val="28"/>
          <w:szCs w:val="28"/>
          <w:rtl/>
          <w:lang w:bidi="ar-SY"/>
        </w:rPr>
      </w:pPr>
      <w:r w:rsidRPr="00053DAB">
        <w:rPr>
          <w:rFonts w:asciiTheme="minorBidi" w:hAnsiTheme="minorBidi"/>
          <w:sz w:val="28"/>
          <w:szCs w:val="28"/>
          <w:rtl/>
          <w:lang w:bidi="ar-SY"/>
        </w:rPr>
        <w:t xml:space="preserve">يلعب حمض الفوليك دوراً كبيراً في تجنُّب حدوث عيوب في الأنبوب العصبي </w:t>
      </w:r>
      <w:r w:rsidRPr="00053DAB">
        <w:rPr>
          <w:rFonts w:asciiTheme="minorBidi" w:hAnsiTheme="minorBidi"/>
          <w:sz w:val="28"/>
          <w:szCs w:val="28"/>
          <w:lang w:bidi="ar-SY"/>
        </w:rPr>
        <w:t>(</w:t>
      </w:r>
      <w:r w:rsidRPr="007F4A01">
        <w:rPr>
          <w:rFonts w:asciiTheme="majorBidi" w:hAnsiTheme="majorBidi" w:cstheme="majorBidi"/>
          <w:sz w:val="28"/>
          <w:szCs w:val="28"/>
          <w:lang w:bidi="ar-SY"/>
        </w:rPr>
        <w:t>NTDs</w:t>
      </w:r>
      <w:r w:rsidR="00DC6921">
        <w:rPr>
          <w:rFonts w:asciiTheme="minorBidi" w:hAnsiTheme="minorBidi"/>
          <w:sz w:val="28"/>
          <w:szCs w:val="28"/>
          <w:lang w:bidi="ar-SY"/>
        </w:rPr>
        <w:t xml:space="preserve">; </w:t>
      </w:r>
      <w:r w:rsidR="00DC6921" w:rsidRPr="00DC6921">
        <w:rPr>
          <w:rFonts w:asciiTheme="majorBidi" w:hAnsiTheme="majorBidi" w:cstheme="majorBidi"/>
          <w:b/>
          <w:bCs/>
          <w:sz w:val="28"/>
          <w:szCs w:val="28"/>
          <w:lang w:bidi="ar-SY"/>
        </w:rPr>
        <w:t>Neural Tube Deficiencies</w:t>
      </w:r>
      <w:r w:rsidRPr="00DC6921">
        <w:rPr>
          <w:rFonts w:asciiTheme="majorBidi" w:hAnsiTheme="majorBidi" w:cstheme="majorBidi"/>
          <w:b/>
          <w:bCs/>
          <w:sz w:val="28"/>
          <w:szCs w:val="28"/>
          <w:lang w:bidi="ar-SY"/>
        </w:rPr>
        <w:t>)</w:t>
      </w:r>
      <w:r w:rsidRPr="00053DAB">
        <w:rPr>
          <w:rFonts w:asciiTheme="minorBidi" w:hAnsiTheme="minorBidi"/>
          <w:sz w:val="28"/>
          <w:szCs w:val="28"/>
          <w:rtl/>
          <w:lang w:bidi="ar-SY"/>
        </w:rPr>
        <w:t xml:space="preserve">. الفولات هي من الفيتامينات الذوَّابة في الماء ضرورية لاصطناع </w:t>
      </w:r>
      <w:r w:rsidRPr="007F4A01">
        <w:rPr>
          <w:rFonts w:asciiTheme="majorBidi" w:hAnsiTheme="majorBidi" w:cstheme="majorBidi"/>
          <w:sz w:val="28"/>
          <w:szCs w:val="28"/>
          <w:lang w:bidi="ar-SY"/>
        </w:rPr>
        <w:t>DNA</w:t>
      </w:r>
      <w:r w:rsidRPr="00053DAB">
        <w:rPr>
          <w:rFonts w:asciiTheme="minorBidi" w:hAnsiTheme="minorBidi"/>
          <w:sz w:val="28"/>
          <w:szCs w:val="28"/>
          <w:rtl/>
          <w:lang w:bidi="ar-SY"/>
        </w:rPr>
        <w:t xml:space="preserve">. تُبين الدراسات أنه من المفيد أن تبدأ المرأة بتناول الفولات عندما تُخطِّط لحدوث حمل (3 أشهر قبل بدء الحمل) وخلال الثلث الأول من الحمل بجرعة </w:t>
      </w:r>
      <w:r w:rsidRPr="00FF7112">
        <w:rPr>
          <w:rFonts w:asciiTheme="majorBidi" w:hAnsiTheme="majorBidi" w:cstheme="majorBidi"/>
          <w:b/>
          <w:bCs/>
          <w:sz w:val="28"/>
          <w:szCs w:val="28"/>
          <w:rtl/>
          <w:lang w:bidi="ar-SY"/>
        </w:rPr>
        <w:t>400</w:t>
      </w:r>
      <w:r w:rsidRPr="00DC6921">
        <w:rPr>
          <w:rFonts w:asciiTheme="majorBidi" w:hAnsiTheme="majorBidi" w:cstheme="majorBidi"/>
          <w:b/>
          <w:bCs/>
          <w:sz w:val="28"/>
          <w:szCs w:val="28"/>
          <w:rtl/>
          <w:lang w:bidi="ar-SY"/>
        </w:rPr>
        <w:t>-800</w:t>
      </w:r>
      <w:r w:rsidRPr="00DC6921">
        <w:rPr>
          <w:rFonts w:asciiTheme="minorBidi" w:hAnsiTheme="minorBidi"/>
          <w:b/>
          <w:bCs/>
          <w:sz w:val="28"/>
          <w:szCs w:val="28"/>
          <w:rtl/>
          <w:lang w:bidi="ar-SY"/>
        </w:rPr>
        <w:t xml:space="preserve"> مِكروغرام/يوم</w:t>
      </w:r>
      <w:r w:rsidRPr="00053DAB">
        <w:rPr>
          <w:rFonts w:asciiTheme="minorBidi" w:hAnsiTheme="minorBidi"/>
          <w:sz w:val="28"/>
          <w:szCs w:val="28"/>
          <w:rtl/>
          <w:lang w:bidi="ar-SY"/>
        </w:rPr>
        <w:t xml:space="preserve"> على الأقل. أما في حال المرأة التي لديها طفل يعاني من مشكلة </w:t>
      </w:r>
      <w:r w:rsidRPr="007F4A01">
        <w:rPr>
          <w:rFonts w:asciiTheme="majorBidi" w:hAnsiTheme="majorBidi" w:cstheme="majorBidi"/>
          <w:sz w:val="28"/>
          <w:szCs w:val="28"/>
          <w:lang w:bidi="ar-SY"/>
        </w:rPr>
        <w:t>NTD</w:t>
      </w:r>
      <w:r w:rsidRPr="00053DAB">
        <w:rPr>
          <w:rFonts w:asciiTheme="minorBidi" w:hAnsiTheme="minorBidi"/>
          <w:sz w:val="28"/>
          <w:szCs w:val="28"/>
          <w:rtl/>
          <w:lang w:bidi="ar-SY"/>
        </w:rPr>
        <w:t xml:space="preserve"> فيجب عليها زيادة الجرعة إلى </w:t>
      </w:r>
      <w:r w:rsidRPr="00DC6921">
        <w:rPr>
          <w:rFonts w:asciiTheme="minorBidi" w:hAnsiTheme="minorBidi"/>
          <w:b/>
          <w:bCs/>
          <w:sz w:val="28"/>
          <w:szCs w:val="28"/>
          <w:rtl/>
          <w:lang w:bidi="ar-SY"/>
        </w:rPr>
        <w:t>4 ملغ/يوم</w:t>
      </w:r>
      <w:r w:rsidRPr="00053DAB">
        <w:rPr>
          <w:rFonts w:asciiTheme="minorBidi" w:hAnsiTheme="minorBidi"/>
          <w:sz w:val="28"/>
          <w:szCs w:val="28"/>
          <w:rtl/>
          <w:lang w:bidi="ar-SY"/>
        </w:rPr>
        <w:t xml:space="preserve"> في حالة الحمل التالي.</w:t>
      </w:r>
    </w:p>
    <w:p w:rsidR="00151D17" w:rsidRDefault="00151D17" w:rsidP="00A0502D">
      <w:pPr>
        <w:spacing w:after="0" w:line="240" w:lineRule="auto"/>
        <w:jc w:val="lowKashida"/>
        <w:rPr>
          <w:rFonts w:asciiTheme="majorBidi" w:hAnsiTheme="majorBidi" w:cstheme="majorBidi"/>
          <w:sz w:val="24"/>
          <w:szCs w:val="24"/>
          <w:rtl/>
          <w:lang w:bidi="ar-SY"/>
        </w:rPr>
      </w:pPr>
    </w:p>
    <w:p w:rsidR="00A0502D" w:rsidRPr="007F4A01" w:rsidRDefault="008A7108" w:rsidP="00151D17">
      <w:pPr>
        <w:spacing w:after="0" w:line="240" w:lineRule="auto"/>
        <w:jc w:val="lowKashida"/>
        <w:rPr>
          <w:rFonts w:asciiTheme="majorBidi" w:hAnsiTheme="majorBidi" w:cs="AB Text"/>
          <w:b/>
          <w:bCs/>
          <w:sz w:val="30"/>
          <w:szCs w:val="30"/>
          <w:rtl/>
          <w:lang w:bidi="ar-SY"/>
        </w:rPr>
      </w:pPr>
      <w:r w:rsidRPr="008A7108">
        <w:rPr>
          <w:rFonts w:asciiTheme="minorBidi" w:hAnsiTheme="minorBidi"/>
          <w:noProof/>
          <w:sz w:val="28"/>
          <w:szCs w:val="28"/>
          <w:rtl/>
        </w:rPr>
        <w:pict>
          <v:roundrect id="_x0000_s1088" style="position:absolute;left:0;text-align:left;margin-left:373.25pt;margin-top:-7.45pt;width:123pt;height:28.55pt;z-index:251710464" arcsize="10923f" filled="f" fillcolor="white [3201]" strokecolor="#4f81bd [3204]" strokeweight="1pt">
            <v:stroke dashstyle="dash"/>
            <v:shadow color="#868686"/>
            <w10:wrap anchorx="page"/>
          </v:roundrect>
        </w:pict>
      </w:r>
      <w:r w:rsidR="00A0502D" w:rsidRPr="007F4A01">
        <w:rPr>
          <w:rFonts w:asciiTheme="majorBidi" w:hAnsiTheme="majorBidi" w:cstheme="majorBidi" w:hint="cs"/>
          <w:b/>
          <w:bCs/>
          <w:sz w:val="30"/>
          <w:szCs w:val="30"/>
          <w:rtl/>
          <w:lang w:bidi="ar-SY"/>
        </w:rPr>
        <w:t>2.</w:t>
      </w:r>
      <w:r w:rsidR="00360711">
        <w:rPr>
          <w:rFonts w:asciiTheme="majorBidi" w:hAnsiTheme="majorBidi" w:cstheme="majorBidi" w:hint="cs"/>
          <w:b/>
          <w:bCs/>
          <w:sz w:val="30"/>
          <w:szCs w:val="30"/>
          <w:rtl/>
          <w:lang w:bidi="ar-SY"/>
        </w:rPr>
        <w:t>7</w:t>
      </w:r>
      <w:r w:rsidR="00A0502D" w:rsidRPr="007F4A01">
        <w:rPr>
          <w:rFonts w:asciiTheme="majorBidi" w:hAnsiTheme="majorBidi" w:cstheme="majorBidi" w:hint="cs"/>
          <w:b/>
          <w:bCs/>
          <w:sz w:val="30"/>
          <w:szCs w:val="30"/>
          <w:rtl/>
          <w:lang w:bidi="ar-SY"/>
        </w:rPr>
        <w:t xml:space="preserve">. </w:t>
      </w:r>
      <w:r w:rsidR="00A0502D" w:rsidRPr="007F4A01">
        <w:rPr>
          <w:rFonts w:asciiTheme="majorBidi" w:hAnsiTheme="majorBidi" w:cstheme="majorBidi"/>
          <w:b/>
          <w:bCs/>
          <w:sz w:val="30"/>
          <w:szCs w:val="30"/>
          <w:rtl/>
          <w:lang w:bidi="ar-SY"/>
        </w:rPr>
        <w:t>الحديد</w:t>
      </w:r>
      <w:r w:rsidR="00A0502D" w:rsidRPr="007F4A01">
        <w:rPr>
          <w:rFonts w:asciiTheme="majorBidi" w:hAnsiTheme="majorBidi" w:cs="AB Text" w:hint="cs"/>
          <w:b/>
          <w:bCs/>
          <w:sz w:val="30"/>
          <w:szCs w:val="30"/>
          <w:rtl/>
          <w:lang w:bidi="ar-SY"/>
        </w:rPr>
        <w:t xml:space="preserve"> </w:t>
      </w:r>
      <w:r w:rsidR="00A0502D" w:rsidRPr="007F4A01">
        <w:rPr>
          <w:rFonts w:ascii="Traditional Arabic" w:hAnsi="Traditional Arabic" w:cs="Traditional Arabic"/>
          <w:b/>
          <w:bCs/>
          <w:sz w:val="30"/>
          <w:szCs w:val="30"/>
          <w:lang w:bidi="ar-SY"/>
        </w:rPr>
        <w:t>Iron</w:t>
      </w:r>
      <w:r w:rsidR="00A0502D" w:rsidRPr="007F4A01">
        <w:rPr>
          <w:rFonts w:ascii="Traditional Arabic" w:hAnsi="Traditional Arabic" w:cs="Traditional Arabic" w:hint="cs"/>
          <w:b/>
          <w:bCs/>
          <w:sz w:val="30"/>
          <w:szCs w:val="30"/>
          <w:rtl/>
          <w:lang w:bidi="ar-SY"/>
        </w:rPr>
        <w:t xml:space="preserve"> </w:t>
      </w:r>
    </w:p>
    <w:p w:rsidR="00A0502D" w:rsidRPr="00053DAB" w:rsidRDefault="00A0502D" w:rsidP="00A0502D">
      <w:pPr>
        <w:spacing w:after="0" w:line="360" w:lineRule="auto"/>
        <w:jc w:val="both"/>
        <w:rPr>
          <w:rFonts w:asciiTheme="minorBidi" w:hAnsiTheme="minorBidi"/>
          <w:sz w:val="28"/>
          <w:szCs w:val="28"/>
          <w:rtl/>
          <w:lang w:bidi="ar-SY"/>
        </w:rPr>
      </w:pPr>
      <w:r w:rsidRPr="00053DAB">
        <w:rPr>
          <w:rFonts w:asciiTheme="minorBidi" w:hAnsiTheme="minorBidi"/>
          <w:sz w:val="28"/>
          <w:szCs w:val="28"/>
          <w:rtl/>
          <w:lang w:bidi="ar-SY"/>
        </w:rPr>
        <w:t xml:space="preserve">يُعتَبر الحديد ضرورياً من أجل إنتاج هيموغلوبين الأم ومن أجل تطور المشيمة. الكمية المطلوبة في الحمل العادي هي </w:t>
      </w:r>
      <w:r w:rsidRPr="008374ED">
        <w:rPr>
          <w:rFonts w:asciiTheme="minorBidi" w:hAnsiTheme="minorBidi"/>
          <w:b/>
          <w:bCs/>
          <w:sz w:val="28"/>
          <w:szCs w:val="28"/>
          <w:rtl/>
          <w:lang w:bidi="ar-SY"/>
        </w:rPr>
        <w:t>30 ملغ/يوم</w:t>
      </w:r>
      <w:r w:rsidRPr="00053DAB">
        <w:rPr>
          <w:rFonts w:asciiTheme="minorBidi" w:hAnsiTheme="minorBidi"/>
          <w:sz w:val="28"/>
          <w:szCs w:val="28"/>
          <w:rtl/>
          <w:lang w:bidi="ar-SY"/>
        </w:rPr>
        <w:t xml:space="preserve">. إن امتصاص الحديد ضعيف ولا يُمتص عادةً أكثر من 10% من الجرعة المُعطاة. لا يكفي المرأةَ الحامل الحديدُ الوارد إليها من الغذاء أو الحديد المُختَزَن في الجسم. لذلك لا بُدّ من إعطاء الحامل مُكمِّلات تحوي الحديد. من المُفضَّل أيضاً أن تُعطى الحامل المُكمِّلات الغذائية الحاوية على </w:t>
      </w:r>
      <w:r w:rsidRPr="008374ED">
        <w:rPr>
          <w:rFonts w:asciiTheme="minorBidi" w:hAnsiTheme="minorBidi"/>
          <w:b/>
          <w:bCs/>
          <w:sz w:val="28"/>
          <w:szCs w:val="28"/>
          <w:rtl/>
          <w:lang w:bidi="ar-SY"/>
        </w:rPr>
        <w:t>النحاس والزنك</w:t>
      </w:r>
      <w:r w:rsidRPr="00053DAB">
        <w:rPr>
          <w:rFonts w:asciiTheme="minorBidi" w:hAnsiTheme="minorBidi"/>
          <w:sz w:val="28"/>
          <w:szCs w:val="28"/>
          <w:rtl/>
          <w:lang w:bidi="ar-SY"/>
        </w:rPr>
        <w:t xml:space="preserve"> (إلى جانب الحديد)، لأن الحديد يتنافس مع الزنك والنحاس على مواقع الامتصاص. يُمكن أن يُسبِّب نقص الحديد في جسم المرأة الحامل (الهيموغلوبين أقل من 6 غرام/ديسي لتر) نقصاً في السائل الأمينوسي وتوسُّع الأوعية الدماغية عند الجنين وتَغيُّرات في سرعة ضربات قلب الجنين. </w:t>
      </w:r>
    </w:p>
    <w:p w:rsidR="00A0502D" w:rsidRPr="00053DAB" w:rsidRDefault="00A0502D" w:rsidP="00A0502D">
      <w:pPr>
        <w:spacing w:after="0" w:line="360" w:lineRule="auto"/>
        <w:jc w:val="both"/>
        <w:rPr>
          <w:rFonts w:asciiTheme="minorBidi" w:hAnsiTheme="minorBidi"/>
          <w:sz w:val="28"/>
          <w:szCs w:val="28"/>
          <w:rtl/>
          <w:lang w:bidi="ar-SY"/>
        </w:rPr>
      </w:pPr>
      <w:r w:rsidRPr="00053DAB">
        <w:rPr>
          <w:rFonts w:asciiTheme="minorBidi" w:hAnsiTheme="minorBidi"/>
          <w:sz w:val="28"/>
          <w:szCs w:val="28"/>
          <w:rtl/>
          <w:lang w:bidi="ar-SY"/>
        </w:rPr>
        <w:t xml:space="preserve">تُنصَح المرأة الحامل التي تعاني من فقر </w:t>
      </w:r>
      <w:r w:rsidRPr="008374ED">
        <w:rPr>
          <w:rFonts w:asciiTheme="minorBidi" w:hAnsiTheme="minorBidi"/>
          <w:b/>
          <w:bCs/>
          <w:sz w:val="28"/>
          <w:szCs w:val="28"/>
          <w:rtl/>
          <w:lang w:bidi="ar-SY"/>
        </w:rPr>
        <w:t>دم بعوز الحديد أن تتناول 30-120 ملغ</w:t>
      </w:r>
      <w:r w:rsidRPr="00053DAB">
        <w:rPr>
          <w:rFonts w:asciiTheme="minorBidi" w:hAnsiTheme="minorBidi"/>
          <w:sz w:val="28"/>
          <w:szCs w:val="28"/>
          <w:rtl/>
          <w:lang w:bidi="ar-SY"/>
        </w:rPr>
        <w:t xml:space="preserve"> من الحديد يومياً إلى أن تُصحَّح حالة فقر الدم لديها.</w:t>
      </w:r>
    </w:p>
    <w:p w:rsidR="00A0502D" w:rsidRDefault="008A7108" w:rsidP="00A0502D">
      <w:pPr>
        <w:spacing w:after="0" w:line="240" w:lineRule="auto"/>
        <w:jc w:val="lowKashida"/>
        <w:rPr>
          <w:rFonts w:asciiTheme="majorBidi" w:hAnsiTheme="majorBidi" w:cstheme="majorBidi"/>
          <w:sz w:val="24"/>
          <w:szCs w:val="24"/>
          <w:rtl/>
          <w:lang w:bidi="ar-SY"/>
        </w:rPr>
      </w:pPr>
      <w:r w:rsidRPr="008A7108">
        <w:rPr>
          <w:rFonts w:asciiTheme="minorBidi" w:hAnsiTheme="minorBidi"/>
          <w:noProof/>
          <w:sz w:val="28"/>
          <w:szCs w:val="28"/>
          <w:rtl/>
        </w:rPr>
        <w:pict>
          <v:roundrect id="_x0000_s1090" style="position:absolute;left:0;text-align:left;margin-left:321.6pt;margin-top:6.1pt;width:170.5pt;height:28.55pt;z-index:251712512" arcsize="10923f" filled="f" fillcolor="white [3201]" strokecolor="#4f81bd [3204]" strokeweight="1pt">
            <v:stroke dashstyle="dash"/>
            <v:shadow color="#868686"/>
            <w10:wrap anchorx="page"/>
          </v:roundrect>
        </w:pict>
      </w:r>
    </w:p>
    <w:p w:rsidR="00A0502D" w:rsidRPr="007F4A01" w:rsidRDefault="00A0502D" w:rsidP="00360711">
      <w:pPr>
        <w:spacing w:after="0" w:line="240" w:lineRule="auto"/>
        <w:jc w:val="lowKashida"/>
        <w:rPr>
          <w:rFonts w:asciiTheme="majorBidi" w:hAnsiTheme="majorBidi" w:cs="AB Text"/>
          <w:b/>
          <w:bCs/>
          <w:sz w:val="30"/>
          <w:szCs w:val="30"/>
          <w:rtl/>
          <w:lang w:bidi="ar-SY"/>
        </w:rPr>
      </w:pPr>
      <w:r w:rsidRPr="007F4A01">
        <w:rPr>
          <w:rFonts w:asciiTheme="majorBidi" w:hAnsiTheme="majorBidi" w:cstheme="majorBidi" w:hint="cs"/>
          <w:b/>
          <w:bCs/>
          <w:sz w:val="30"/>
          <w:szCs w:val="30"/>
          <w:rtl/>
          <w:lang w:bidi="ar-SY"/>
        </w:rPr>
        <w:t>3.</w:t>
      </w:r>
      <w:r w:rsidR="00360711">
        <w:rPr>
          <w:rFonts w:asciiTheme="majorBidi" w:hAnsiTheme="majorBidi" w:cstheme="majorBidi" w:hint="cs"/>
          <w:b/>
          <w:bCs/>
          <w:sz w:val="30"/>
          <w:szCs w:val="30"/>
          <w:rtl/>
          <w:lang w:bidi="ar-SY"/>
        </w:rPr>
        <w:t>7</w:t>
      </w:r>
      <w:r w:rsidRPr="007F4A01">
        <w:rPr>
          <w:rFonts w:asciiTheme="majorBidi" w:hAnsiTheme="majorBidi" w:cstheme="majorBidi" w:hint="cs"/>
          <w:b/>
          <w:bCs/>
          <w:sz w:val="30"/>
          <w:szCs w:val="30"/>
          <w:rtl/>
          <w:lang w:bidi="ar-SY"/>
        </w:rPr>
        <w:t>. فيتامين</w:t>
      </w:r>
      <w:r w:rsidRPr="007F4A01">
        <w:rPr>
          <w:rFonts w:asciiTheme="majorBidi" w:hAnsiTheme="majorBidi" w:cs="AB Text" w:hint="cs"/>
          <w:b/>
          <w:bCs/>
          <w:sz w:val="30"/>
          <w:szCs w:val="30"/>
          <w:rtl/>
          <w:lang w:bidi="ar-SY"/>
        </w:rPr>
        <w:t xml:space="preserve"> </w:t>
      </w:r>
      <w:r w:rsidRPr="007F4A01">
        <w:rPr>
          <w:rFonts w:ascii="Traditional Arabic" w:hAnsi="Traditional Arabic" w:cs="Traditional Arabic"/>
          <w:b/>
          <w:bCs/>
          <w:sz w:val="30"/>
          <w:szCs w:val="30"/>
          <w:lang w:bidi="ar-SY"/>
        </w:rPr>
        <w:t>A</w:t>
      </w:r>
      <w:r w:rsidRPr="007F4A01">
        <w:rPr>
          <w:rFonts w:asciiTheme="majorBidi" w:hAnsiTheme="majorBidi" w:cs="AB Text" w:hint="cs"/>
          <w:b/>
          <w:bCs/>
          <w:sz w:val="30"/>
          <w:szCs w:val="30"/>
          <w:rtl/>
          <w:lang w:bidi="ar-SY"/>
        </w:rPr>
        <w:t xml:space="preserve"> </w:t>
      </w:r>
      <w:r w:rsidRPr="007F4A01">
        <w:rPr>
          <w:rFonts w:ascii="Traditional Arabic" w:hAnsi="Traditional Arabic" w:cs="Traditional Arabic"/>
          <w:b/>
          <w:bCs/>
          <w:sz w:val="30"/>
          <w:szCs w:val="30"/>
          <w:lang w:bidi="ar-SY"/>
        </w:rPr>
        <w:t>(Vitamin A)</w:t>
      </w:r>
    </w:p>
    <w:p w:rsidR="00683155" w:rsidRPr="00683155" w:rsidRDefault="00683155" w:rsidP="00A0502D">
      <w:pPr>
        <w:spacing w:after="0" w:line="360" w:lineRule="auto"/>
        <w:jc w:val="both"/>
        <w:rPr>
          <w:rFonts w:ascii="Arial" w:hAnsi="Arial" w:cs="Arial"/>
          <w:sz w:val="16"/>
          <w:szCs w:val="16"/>
          <w:rtl/>
          <w:lang w:bidi="ar-SY"/>
        </w:rPr>
      </w:pPr>
    </w:p>
    <w:p w:rsidR="00A0502D" w:rsidRPr="00DC5758" w:rsidRDefault="00917B60" w:rsidP="00A0502D">
      <w:pPr>
        <w:spacing w:after="0" w:line="360" w:lineRule="auto"/>
        <w:jc w:val="both"/>
        <w:rPr>
          <w:rFonts w:ascii="Arial" w:hAnsi="Arial" w:cs="Arial"/>
          <w:b/>
          <w:bCs/>
          <w:sz w:val="28"/>
          <w:szCs w:val="28"/>
          <w:rtl/>
          <w:lang w:bidi="ar-SY"/>
        </w:rPr>
      </w:pPr>
      <w:r>
        <w:rPr>
          <w:rFonts w:ascii="Arial" w:hAnsi="Arial" w:cs="Arial" w:hint="cs"/>
          <w:sz w:val="28"/>
          <w:szCs w:val="28"/>
          <w:rtl/>
          <w:lang w:bidi="ar-SY"/>
        </w:rPr>
        <w:t xml:space="preserve">- </w:t>
      </w:r>
      <w:r w:rsidR="00A0502D" w:rsidRPr="00E72389">
        <w:rPr>
          <w:rFonts w:ascii="Arial" w:hAnsi="Arial" w:cs="Arial"/>
          <w:sz w:val="28"/>
          <w:szCs w:val="28"/>
          <w:rtl/>
          <w:lang w:bidi="ar-SY"/>
        </w:rPr>
        <w:t xml:space="preserve">فيتامين </w:t>
      </w:r>
      <w:r w:rsidR="00A0502D" w:rsidRPr="00E72389">
        <w:rPr>
          <w:rFonts w:ascii="Arial" w:hAnsi="Arial" w:cs="Arial"/>
          <w:sz w:val="28"/>
          <w:szCs w:val="28"/>
          <w:lang w:bidi="ar-SY"/>
        </w:rPr>
        <w:t>A</w:t>
      </w:r>
      <w:r w:rsidR="00A0502D" w:rsidRPr="00E72389">
        <w:rPr>
          <w:rFonts w:ascii="Arial" w:hAnsi="Arial" w:cs="Arial"/>
          <w:sz w:val="28"/>
          <w:szCs w:val="28"/>
          <w:rtl/>
          <w:lang w:bidi="ar-SY"/>
        </w:rPr>
        <w:t xml:space="preserve"> هو فيتامين ذوَّاب في الدُّهون، وهو هام للحفاظ على رؤية جيدة. </w:t>
      </w:r>
      <w:r w:rsidR="00A0502D" w:rsidRPr="00DC5758">
        <w:rPr>
          <w:rFonts w:ascii="Arial" w:hAnsi="Arial" w:cs="Arial"/>
          <w:b/>
          <w:bCs/>
          <w:sz w:val="28"/>
          <w:szCs w:val="28"/>
          <w:rtl/>
          <w:lang w:bidi="ar-SY"/>
        </w:rPr>
        <w:t xml:space="preserve">الكمية التي تحتاجها الحوامل هي </w:t>
      </w:r>
      <w:r w:rsidR="00A0502D" w:rsidRPr="00DC5758">
        <w:rPr>
          <w:rFonts w:ascii="Times New Roman" w:hAnsi="Times New Roman" w:cs="Times New Roman"/>
          <w:b/>
          <w:bCs/>
          <w:sz w:val="28"/>
          <w:szCs w:val="28"/>
          <w:rtl/>
          <w:lang w:bidi="ar-SY"/>
        </w:rPr>
        <w:t xml:space="preserve">770 </w:t>
      </w:r>
      <w:r w:rsidR="00A0502D" w:rsidRPr="00DC5758">
        <w:rPr>
          <w:rFonts w:ascii="Arial" w:hAnsi="Arial" w:cs="Arial"/>
          <w:b/>
          <w:bCs/>
          <w:sz w:val="28"/>
          <w:szCs w:val="28"/>
          <w:rtl/>
          <w:lang w:bidi="ar-SY"/>
        </w:rPr>
        <w:t>مِكروغرام يومياً</w:t>
      </w:r>
      <w:r w:rsidR="00A0502D" w:rsidRPr="00DC5758">
        <w:rPr>
          <w:rFonts w:asciiTheme="majorBidi" w:hAnsiTheme="majorBidi" w:cs="Simplified Arabic" w:hint="cs"/>
          <w:b/>
          <w:bCs/>
          <w:sz w:val="28"/>
          <w:szCs w:val="28"/>
          <w:rtl/>
          <w:lang w:bidi="ar-SY"/>
        </w:rPr>
        <w:t xml:space="preserve"> </w:t>
      </w:r>
      <w:r w:rsidR="00A0502D" w:rsidRPr="00DC5758">
        <w:rPr>
          <w:rFonts w:ascii="Times New Roman" w:hAnsi="Times New Roman" w:cs="Times New Roman"/>
          <w:b/>
          <w:bCs/>
          <w:sz w:val="28"/>
          <w:szCs w:val="28"/>
          <w:rtl/>
          <w:lang w:bidi="ar-SY"/>
        </w:rPr>
        <w:t xml:space="preserve">(700 </w:t>
      </w:r>
      <w:r w:rsidR="00A0502D" w:rsidRPr="00DC5758">
        <w:rPr>
          <w:rFonts w:ascii="Arial" w:hAnsi="Arial" w:cs="Arial"/>
          <w:b/>
          <w:bCs/>
          <w:sz w:val="28"/>
          <w:szCs w:val="28"/>
          <w:rtl/>
          <w:lang w:bidi="ar-SY"/>
        </w:rPr>
        <w:t>مِكروغرام يومياً لغير الحوامل</w:t>
      </w:r>
      <w:r w:rsidR="00A0502D" w:rsidRPr="00DC5758">
        <w:rPr>
          <w:rFonts w:ascii="Times New Roman" w:hAnsi="Times New Roman" w:cs="Times New Roman"/>
          <w:b/>
          <w:bCs/>
          <w:sz w:val="28"/>
          <w:szCs w:val="28"/>
          <w:rtl/>
          <w:lang w:bidi="ar-SY"/>
        </w:rPr>
        <w:t xml:space="preserve">) </w:t>
      </w:r>
      <w:r w:rsidR="00A0502D" w:rsidRPr="00DC5758">
        <w:rPr>
          <w:rFonts w:ascii="Arial" w:hAnsi="Arial" w:cs="Arial"/>
          <w:b/>
          <w:bCs/>
          <w:sz w:val="28"/>
          <w:szCs w:val="28"/>
          <w:rtl/>
          <w:lang w:bidi="ar-SY"/>
        </w:rPr>
        <w:t xml:space="preserve">وهو ما يكافئ حوالي 2600 وحدة دولية من فيتامين </w:t>
      </w:r>
      <w:r w:rsidR="00A0502D" w:rsidRPr="00DC5758">
        <w:rPr>
          <w:rFonts w:ascii="Arial" w:hAnsi="Arial" w:cs="Arial"/>
          <w:b/>
          <w:bCs/>
          <w:sz w:val="28"/>
          <w:szCs w:val="28"/>
          <w:lang w:bidi="ar-SY"/>
        </w:rPr>
        <w:t>A</w:t>
      </w:r>
      <w:r w:rsidR="00A0502D" w:rsidRPr="00DC5758">
        <w:rPr>
          <w:rFonts w:ascii="Arial" w:hAnsi="Arial" w:cs="Arial"/>
          <w:b/>
          <w:bCs/>
          <w:sz w:val="28"/>
          <w:szCs w:val="28"/>
          <w:rtl/>
          <w:lang w:bidi="ar-SY"/>
        </w:rPr>
        <w:t xml:space="preserve"> يومياً.</w:t>
      </w:r>
    </w:p>
    <w:p w:rsidR="00A0502D" w:rsidRDefault="00A0502D" w:rsidP="00A0502D">
      <w:pPr>
        <w:spacing w:after="0" w:line="360" w:lineRule="auto"/>
        <w:jc w:val="both"/>
        <w:rPr>
          <w:rFonts w:asciiTheme="minorBidi" w:hAnsiTheme="minorBidi"/>
          <w:b/>
          <w:bCs/>
          <w:sz w:val="28"/>
          <w:szCs w:val="28"/>
          <w:rtl/>
          <w:lang w:bidi="ar-SY"/>
        </w:rPr>
      </w:pPr>
      <w:r>
        <w:rPr>
          <w:rFonts w:ascii="Arial" w:hAnsi="Arial" w:cs="Arial" w:hint="cs"/>
          <w:sz w:val="28"/>
          <w:szCs w:val="28"/>
          <w:rtl/>
          <w:lang w:bidi="ar-SY"/>
        </w:rPr>
        <w:t xml:space="preserve">- </w:t>
      </w:r>
      <w:r w:rsidRPr="00E72389">
        <w:rPr>
          <w:rFonts w:asciiTheme="minorBidi" w:hAnsiTheme="minorBidi"/>
          <w:sz w:val="28"/>
          <w:szCs w:val="28"/>
          <w:rtl/>
          <w:lang w:bidi="ar-SY"/>
        </w:rPr>
        <w:t xml:space="preserve">تُستخدم مُشتقَّات فيتامين </w:t>
      </w:r>
      <w:r w:rsidRPr="00E72389">
        <w:rPr>
          <w:rFonts w:asciiTheme="minorBidi" w:hAnsiTheme="minorBidi"/>
          <w:sz w:val="28"/>
          <w:szCs w:val="28"/>
          <w:lang w:bidi="ar-SY"/>
        </w:rPr>
        <w:t>A</w:t>
      </w:r>
      <w:r w:rsidRPr="00E72389">
        <w:rPr>
          <w:rFonts w:asciiTheme="minorBidi" w:hAnsiTheme="minorBidi"/>
          <w:sz w:val="28"/>
          <w:szCs w:val="28"/>
          <w:rtl/>
          <w:lang w:bidi="ar-SY"/>
        </w:rPr>
        <w:t xml:space="preserve"> عادةً بجرعات عالية (أكثر من </w:t>
      </w:r>
      <w:r w:rsidRPr="00E72389">
        <w:rPr>
          <w:rFonts w:asciiTheme="majorBidi" w:hAnsiTheme="majorBidi" w:cstheme="majorBidi"/>
          <w:sz w:val="28"/>
          <w:szCs w:val="28"/>
          <w:rtl/>
          <w:lang w:bidi="ar-SY"/>
        </w:rPr>
        <w:t>15.000</w:t>
      </w:r>
      <w:r w:rsidRPr="00E72389">
        <w:rPr>
          <w:rFonts w:asciiTheme="minorBidi" w:hAnsiTheme="minorBidi"/>
          <w:sz w:val="28"/>
          <w:szCs w:val="28"/>
          <w:rtl/>
          <w:lang w:bidi="ar-SY"/>
        </w:rPr>
        <w:t xml:space="preserve"> وحدة دولية) </w:t>
      </w:r>
      <w:r w:rsidRPr="00E72389">
        <w:rPr>
          <w:rFonts w:asciiTheme="majorBidi" w:hAnsiTheme="majorBidi" w:cstheme="majorBidi"/>
          <w:sz w:val="28"/>
          <w:szCs w:val="28"/>
          <w:rtl/>
          <w:lang w:bidi="ar-SY"/>
        </w:rPr>
        <w:t>4500</w:t>
      </w:r>
      <w:r w:rsidRPr="00E72389">
        <w:rPr>
          <w:rFonts w:asciiTheme="minorBidi" w:hAnsiTheme="minorBidi"/>
          <w:sz w:val="28"/>
          <w:szCs w:val="28"/>
          <w:rtl/>
          <w:lang w:bidi="ar-SY"/>
        </w:rPr>
        <w:t xml:space="preserve"> مِكروغرام في اليوم لعلاج حالات حب الشباب (مثل </w:t>
      </w:r>
      <w:r w:rsidRPr="00E72389">
        <w:rPr>
          <w:rFonts w:asciiTheme="majorBidi" w:hAnsiTheme="majorBidi" w:cstheme="majorBidi"/>
          <w:sz w:val="28"/>
          <w:szCs w:val="28"/>
          <w:lang w:bidi="ar-SY"/>
        </w:rPr>
        <w:t>isotretinoin</w:t>
      </w:r>
      <w:r w:rsidRPr="00E72389">
        <w:rPr>
          <w:rFonts w:asciiTheme="minorBidi" w:hAnsiTheme="minorBidi"/>
          <w:sz w:val="28"/>
          <w:szCs w:val="28"/>
          <w:rtl/>
          <w:lang w:bidi="ar-SY"/>
        </w:rPr>
        <w:t xml:space="preserve">) ومن المعروف أنها تُسبِّب تشوه أجنة. يُبدي تناول فيتامين </w:t>
      </w:r>
      <w:r w:rsidRPr="00E72389">
        <w:rPr>
          <w:rFonts w:asciiTheme="minorBidi" w:hAnsiTheme="minorBidi"/>
          <w:sz w:val="28"/>
          <w:szCs w:val="28"/>
          <w:lang w:bidi="ar-SY"/>
        </w:rPr>
        <w:t>A</w:t>
      </w:r>
      <w:r w:rsidRPr="00E72389">
        <w:rPr>
          <w:rFonts w:asciiTheme="minorBidi" w:hAnsiTheme="minorBidi"/>
          <w:sz w:val="28"/>
          <w:szCs w:val="28"/>
          <w:rtl/>
          <w:lang w:bidi="ar-SY"/>
        </w:rPr>
        <w:t xml:space="preserve"> الغذائي بكمياتٍ فوق </w:t>
      </w:r>
      <w:r w:rsidRPr="00DC5758">
        <w:rPr>
          <w:rFonts w:asciiTheme="majorBidi" w:hAnsiTheme="majorBidi" w:cstheme="majorBidi"/>
          <w:sz w:val="28"/>
          <w:szCs w:val="28"/>
          <w:rtl/>
          <w:lang w:bidi="ar-SY"/>
        </w:rPr>
        <w:t>10.000</w:t>
      </w:r>
      <w:r w:rsidRPr="00E72389">
        <w:rPr>
          <w:rFonts w:asciiTheme="minorBidi" w:hAnsiTheme="minorBidi"/>
          <w:sz w:val="28"/>
          <w:szCs w:val="28"/>
          <w:rtl/>
          <w:lang w:bidi="ar-SY"/>
        </w:rPr>
        <w:t xml:space="preserve"> وحدة دولية أيضاً هذه التأثيرات المُشوِّهة للأجنة. ولأن النظام الغذائي المتوازن يُقدِّم للمرأة الحامل الكمية اليومية المطلوبة من فيتامين </w:t>
      </w:r>
      <w:r w:rsidRPr="00E72389">
        <w:rPr>
          <w:rFonts w:asciiTheme="minorBidi" w:hAnsiTheme="minorBidi"/>
          <w:sz w:val="28"/>
          <w:szCs w:val="28"/>
          <w:lang w:bidi="ar-SY"/>
        </w:rPr>
        <w:t>A</w:t>
      </w:r>
      <w:r w:rsidRPr="00E72389">
        <w:rPr>
          <w:rFonts w:asciiTheme="minorBidi" w:hAnsiTheme="minorBidi"/>
          <w:sz w:val="28"/>
          <w:szCs w:val="28"/>
          <w:rtl/>
          <w:lang w:bidi="ar-SY"/>
        </w:rPr>
        <w:t xml:space="preserve">، </w:t>
      </w:r>
      <w:r w:rsidRPr="00DC5758">
        <w:rPr>
          <w:rFonts w:asciiTheme="minorBidi" w:hAnsiTheme="minorBidi"/>
          <w:b/>
          <w:bCs/>
          <w:sz w:val="28"/>
          <w:szCs w:val="28"/>
          <w:rtl/>
          <w:lang w:bidi="ar-SY"/>
        </w:rPr>
        <w:t>فلا يُ</w:t>
      </w:r>
      <w:r>
        <w:rPr>
          <w:rFonts w:asciiTheme="minorBidi" w:hAnsiTheme="minorBidi"/>
          <w:b/>
          <w:bCs/>
          <w:sz w:val="28"/>
          <w:szCs w:val="28"/>
          <w:rtl/>
          <w:lang w:bidi="ar-SY"/>
        </w:rPr>
        <w:t>نصح بإعطا</w:t>
      </w:r>
      <w:r>
        <w:rPr>
          <w:rFonts w:asciiTheme="minorBidi" w:hAnsiTheme="minorBidi" w:hint="cs"/>
          <w:b/>
          <w:bCs/>
          <w:sz w:val="28"/>
          <w:szCs w:val="28"/>
          <w:rtl/>
          <w:lang w:bidi="ar-SY"/>
        </w:rPr>
        <w:t>ء</w:t>
      </w:r>
      <w:r w:rsidRPr="00DC5758">
        <w:rPr>
          <w:rFonts w:asciiTheme="minorBidi" w:hAnsiTheme="minorBidi"/>
          <w:b/>
          <w:bCs/>
          <w:sz w:val="28"/>
          <w:szCs w:val="28"/>
          <w:rtl/>
          <w:lang w:bidi="ar-SY"/>
        </w:rPr>
        <w:t xml:space="preserve"> مُكمِّلاتٍ غذائية حاوية على فيتامين </w:t>
      </w:r>
      <w:r w:rsidRPr="00DC5758">
        <w:rPr>
          <w:rFonts w:asciiTheme="minorBidi" w:hAnsiTheme="minorBidi"/>
          <w:b/>
          <w:bCs/>
          <w:sz w:val="28"/>
          <w:szCs w:val="28"/>
          <w:lang w:bidi="ar-SY"/>
        </w:rPr>
        <w:t>A</w:t>
      </w:r>
      <w:r w:rsidRPr="00DC5758">
        <w:rPr>
          <w:rFonts w:asciiTheme="minorBidi" w:hAnsiTheme="minorBidi"/>
          <w:b/>
          <w:bCs/>
          <w:sz w:val="28"/>
          <w:szCs w:val="28"/>
          <w:rtl/>
          <w:lang w:bidi="ar-SY"/>
        </w:rPr>
        <w:t xml:space="preserve"> للمرأة التي حملها طبيعي.</w:t>
      </w:r>
    </w:p>
    <w:p w:rsidR="00B731AD" w:rsidRPr="00DC5758" w:rsidRDefault="00B731AD" w:rsidP="00A0502D">
      <w:pPr>
        <w:spacing w:after="0" w:line="360" w:lineRule="auto"/>
        <w:jc w:val="both"/>
        <w:rPr>
          <w:rFonts w:asciiTheme="minorBidi" w:hAnsiTheme="minorBidi"/>
          <w:b/>
          <w:bCs/>
          <w:sz w:val="28"/>
          <w:szCs w:val="28"/>
          <w:rtl/>
          <w:lang w:bidi="ar-SY"/>
        </w:rPr>
      </w:pPr>
    </w:p>
    <w:p w:rsidR="00A0502D" w:rsidRPr="007F4A01" w:rsidRDefault="008A7108" w:rsidP="001F00DF">
      <w:pPr>
        <w:spacing w:after="0"/>
        <w:jc w:val="lowKashida"/>
        <w:rPr>
          <w:rFonts w:ascii="Tahoma" w:hAnsi="Tahoma" w:cs="Tahoma"/>
          <w:b/>
          <w:bCs/>
          <w:sz w:val="30"/>
          <w:szCs w:val="30"/>
          <w:rtl/>
          <w:lang w:bidi="ar-SY"/>
        </w:rPr>
      </w:pPr>
      <w:r w:rsidRPr="008A7108">
        <w:rPr>
          <w:rFonts w:asciiTheme="minorBidi" w:hAnsiTheme="minorBidi"/>
          <w:noProof/>
          <w:sz w:val="28"/>
          <w:szCs w:val="28"/>
          <w:rtl/>
        </w:rPr>
        <w:lastRenderedPageBreak/>
        <w:pict>
          <v:shape id="_x0000_s1082" type="#_x0000_t98" style="position:absolute;left:0;text-align:left;margin-left:101.55pt;margin-top:-6.6pt;width:394.7pt;height:43.85pt;z-index:251705344" filled="f">
            <w10:wrap anchorx="page"/>
          </v:shape>
        </w:pict>
      </w:r>
      <w:r w:rsidR="00360711">
        <w:rPr>
          <w:rFonts w:ascii="Tahoma" w:hAnsi="Tahoma" w:cs="Tahoma" w:hint="cs"/>
          <w:b/>
          <w:bCs/>
          <w:sz w:val="30"/>
          <w:szCs w:val="30"/>
          <w:rtl/>
          <w:lang w:bidi="ar-SY"/>
        </w:rPr>
        <w:t>8</w:t>
      </w:r>
      <w:r w:rsidR="00A0502D" w:rsidRPr="007F4A01">
        <w:rPr>
          <w:rFonts w:ascii="Tahoma" w:hAnsi="Tahoma" w:cs="Tahoma"/>
          <w:b/>
          <w:bCs/>
          <w:sz w:val="30"/>
          <w:szCs w:val="30"/>
          <w:rtl/>
          <w:lang w:bidi="ar-SY"/>
        </w:rPr>
        <w:t>. أمثلة عن بعض التداخلات الدوائية خلال فترة الحمل</w:t>
      </w:r>
    </w:p>
    <w:p w:rsidR="00A0502D" w:rsidRDefault="00A0502D" w:rsidP="00A0502D">
      <w:pPr>
        <w:spacing w:after="0" w:line="240" w:lineRule="auto"/>
        <w:jc w:val="lowKashida"/>
        <w:rPr>
          <w:rFonts w:asciiTheme="majorBidi" w:hAnsiTheme="majorBidi" w:cstheme="majorBidi"/>
          <w:b/>
          <w:bCs/>
          <w:sz w:val="28"/>
          <w:szCs w:val="28"/>
          <w:rtl/>
          <w:lang w:bidi="ar-SY"/>
        </w:rPr>
      </w:pPr>
    </w:p>
    <w:p w:rsidR="00A0502D" w:rsidRPr="00080FD6" w:rsidRDefault="00A0502D" w:rsidP="00A0502D">
      <w:pPr>
        <w:spacing w:after="0" w:line="240" w:lineRule="auto"/>
        <w:jc w:val="lowKashida"/>
        <w:rPr>
          <w:rFonts w:asciiTheme="majorBidi" w:hAnsiTheme="majorBidi" w:cstheme="majorBidi"/>
          <w:b/>
          <w:bCs/>
          <w:sz w:val="16"/>
          <w:szCs w:val="16"/>
          <w:vertAlign w:val="superscript"/>
          <w:rtl/>
          <w:lang w:bidi="ar-SY"/>
        </w:rPr>
      </w:pPr>
    </w:p>
    <w:p w:rsidR="00A0502D" w:rsidRPr="007F4A01" w:rsidRDefault="00A0502D" w:rsidP="00360711">
      <w:pPr>
        <w:spacing w:after="0" w:line="240" w:lineRule="auto"/>
        <w:jc w:val="lowKashida"/>
        <w:rPr>
          <w:rFonts w:asciiTheme="majorBidi" w:hAnsiTheme="majorBidi" w:cs="AB Text"/>
          <w:b/>
          <w:bCs/>
          <w:sz w:val="30"/>
          <w:szCs w:val="30"/>
          <w:rtl/>
          <w:lang w:bidi="ar-SY"/>
        </w:rPr>
      </w:pPr>
      <w:r w:rsidRPr="007F4A01">
        <w:rPr>
          <w:rFonts w:asciiTheme="majorBidi" w:hAnsiTheme="majorBidi" w:cstheme="majorBidi" w:hint="cs"/>
          <w:b/>
          <w:bCs/>
          <w:sz w:val="30"/>
          <w:szCs w:val="30"/>
          <w:rtl/>
          <w:lang w:bidi="ar-SY"/>
        </w:rPr>
        <w:t>1.</w:t>
      </w:r>
      <w:r w:rsidR="00360711">
        <w:rPr>
          <w:rFonts w:asciiTheme="majorBidi" w:hAnsiTheme="majorBidi" w:cstheme="majorBidi" w:hint="cs"/>
          <w:b/>
          <w:bCs/>
          <w:sz w:val="30"/>
          <w:szCs w:val="30"/>
          <w:rtl/>
          <w:lang w:bidi="ar-SY"/>
        </w:rPr>
        <w:t>8</w:t>
      </w:r>
      <w:r w:rsidRPr="007F4A01">
        <w:rPr>
          <w:rFonts w:asciiTheme="majorBidi" w:hAnsiTheme="majorBidi" w:cstheme="majorBidi" w:hint="cs"/>
          <w:b/>
          <w:bCs/>
          <w:sz w:val="30"/>
          <w:szCs w:val="30"/>
          <w:rtl/>
          <w:lang w:bidi="ar-SY"/>
        </w:rPr>
        <w:t>. مضادات الصرع مع فيتامين</w:t>
      </w:r>
      <w:r w:rsidRPr="007F4A01">
        <w:rPr>
          <w:rFonts w:asciiTheme="majorBidi" w:hAnsiTheme="majorBidi" w:cs="AB Text" w:hint="cs"/>
          <w:b/>
          <w:bCs/>
          <w:sz w:val="30"/>
          <w:szCs w:val="30"/>
          <w:rtl/>
        </w:rPr>
        <w:t xml:space="preserve"> </w:t>
      </w:r>
      <w:r w:rsidRPr="007F4A01">
        <w:rPr>
          <w:rFonts w:ascii="Traditional Arabic" w:hAnsi="Traditional Arabic" w:cs="Traditional Arabic"/>
          <w:b/>
          <w:bCs/>
          <w:sz w:val="30"/>
          <w:szCs w:val="30"/>
          <w:lang w:bidi="ar-SY"/>
        </w:rPr>
        <w:t>K</w:t>
      </w:r>
      <w:r w:rsidRPr="007F4A01">
        <w:rPr>
          <w:rFonts w:asciiTheme="majorBidi" w:hAnsiTheme="majorBidi" w:cs="AB Text" w:hint="cs"/>
          <w:b/>
          <w:bCs/>
          <w:sz w:val="30"/>
          <w:szCs w:val="30"/>
          <w:rtl/>
          <w:lang w:bidi="ar-SY"/>
        </w:rPr>
        <w:t xml:space="preserve"> </w:t>
      </w:r>
      <w:r w:rsidRPr="007F4A01">
        <w:rPr>
          <w:rFonts w:ascii="Traditional Arabic" w:hAnsi="Traditional Arabic" w:cs="Traditional Arabic"/>
          <w:b/>
          <w:bCs/>
          <w:sz w:val="30"/>
          <w:szCs w:val="30"/>
          <w:lang w:bidi="ar-SY"/>
        </w:rPr>
        <w:t>(Antiepileptics and Vitamin K)</w:t>
      </w:r>
    </w:p>
    <w:p w:rsidR="00A0502D" w:rsidRDefault="00A0502D" w:rsidP="00A0502D">
      <w:pPr>
        <w:spacing w:after="0" w:line="360" w:lineRule="auto"/>
        <w:jc w:val="both"/>
        <w:rPr>
          <w:rFonts w:asciiTheme="majorBidi" w:hAnsiTheme="majorBidi" w:cs="Simplified Arabic"/>
          <w:sz w:val="28"/>
          <w:szCs w:val="28"/>
          <w:rtl/>
          <w:lang w:bidi="ar-SY"/>
        </w:rPr>
      </w:pPr>
      <w:r w:rsidRPr="00E72389">
        <w:rPr>
          <w:rFonts w:asciiTheme="minorBidi" w:hAnsiTheme="minorBidi"/>
          <w:sz w:val="28"/>
          <w:szCs w:val="28"/>
          <w:rtl/>
          <w:lang w:bidi="ar-SY"/>
        </w:rPr>
        <w:t>الصرع مرض عصبي شائع يُصيب 0.5% من النساء الحوامل. تستطيع الأدوية المُضادة للصرع مثل</w:t>
      </w:r>
      <w:r w:rsidRPr="00AB2FE6">
        <w:rPr>
          <w:rFonts w:asciiTheme="majorBidi" w:hAnsiTheme="majorBidi" w:cstheme="majorBidi"/>
          <w:sz w:val="28"/>
          <w:szCs w:val="28"/>
          <w:rtl/>
          <w:lang w:bidi="ar-SY"/>
        </w:rPr>
        <w:t>:</w:t>
      </w:r>
      <w:r w:rsidRPr="00293E70">
        <w:rPr>
          <w:rFonts w:asciiTheme="majorBidi" w:hAnsiTheme="majorBidi" w:cs="Simplified Arabic" w:hint="cs"/>
          <w:sz w:val="28"/>
          <w:szCs w:val="28"/>
          <w:rtl/>
          <w:lang w:bidi="ar-SY"/>
        </w:rPr>
        <w:t xml:space="preserve"> </w:t>
      </w:r>
      <w:r w:rsidRPr="008F075E">
        <w:rPr>
          <w:rFonts w:ascii="Times New Roman" w:hAnsi="Times New Roman" w:cs="Times New Roman"/>
          <w:b/>
          <w:bCs/>
          <w:sz w:val="28"/>
          <w:szCs w:val="28"/>
          <w:lang w:bidi="ar-SY"/>
        </w:rPr>
        <w:t>phenobarbital, phenytoin, carbamazepine</w:t>
      </w:r>
      <w:r w:rsidRPr="00293E70">
        <w:rPr>
          <w:rFonts w:asciiTheme="majorBidi" w:hAnsiTheme="majorBidi" w:cs="Simplified Arabic" w:hint="cs"/>
          <w:sz w:val="28"/>
          <w:szCs w:val="28"/>
          <w:rtl/>
          <w:lang w:bidi="ar-SY"/>
        </w:rPr>
        <w:t xml:space="preserve"> </w:t>
      </w:r>
      <w:r w:rsidRPr="00E72389">
        <w:rPr>
          <w:rFonts w:asciiTheme="minorBidi" w:hAnsiTheme="minorBidi"/>
          <w:sz w:val="28"/>
          <w:szCs w:val="28"/>
          <w:rtl/>
          <w:lang w:bidi="ar-SY"/>
        </w:rPr>
        <w:t xml:space="preserve">أن تعبر المشيمة وتُحرِّض إنـزيمات الكبد الميكروزومية (الصغرورية) عند الجنين </w:t>
      </w:r>
      <w:r w:rsidRPr="008F075E">
        <w:rPr>
          <w:rFonts w:asciiTheme="minorBidi" w:hAnsiTheme="minorBidi"/>
          <w:b/>
          <w:bCs/>
          <w:sz w:val="28"/>
          <w:szCs w:val="28"/>
          <w:highlight w:val="yellow"/>
          <w:rtl/>
          <w:lang w:bidi="ar-SY"/>
        </w:rPr>
        <w:t xml:space="preserve">وتزيد بذلك من تخرُّب فيتامين </w:t>
      </w:r>
      <w:r w:rsidRPr="008F075E">
        <w:rPr>
          <w:rFonts w:asciiTheme="minorBidi" w:hAnsiTheme="minorBidi"/>
          <w:b/>
          <w:bCs/>
          <w:sz w:val="28"/>
          <w:szCs w:val="28"/>
          <w:highlight w:val="yellow"/>
          <w:lang w:bidi="ar-SY"/>
        </w:rPr>
        <w:t>K</w:t>
      </w:r>
      <w:r w:rsidRPr="008F075E">
        <w:rPr>
          <w:rFonts w:asciiTheme="minorBidi" w:hAnsiTheme="minorBidi"/>
          <w:b/>
          <w:bCs/>
          <w:sz w:val="28"/>
          <w:szCs w:val="28"/>
          <w:highlight w:val="yellow"/>
          <w:rtl/>
          <w:lang w:bidi="ar-SY"/>
        </w:rPr>
        <w:t>.</w:t>
      </w:r>
      <w:r w:rsidRPr="00E72389">
        <w:rPr>
          <w:rFonts w:asciiTheme="minorBidi" w:hAnsiTheme="minorBidi"/>
          <w:sz w:val="28"/>
          <w:szCs w:val="28"/>
          <w:rtl/>
          <w:lang w:bidi="ar-SY"/>
        </w:rPr>
        <w:t xml:space="preserve"> أظهرت العديد من الدراسات أنّ الإنـزيمات المُحرَّضة بالأدوية السابقة يمكن أن تُؤدِّي إلى نزف عند الوليد بسبب عوز فيتامين </w:t>
      </w:r>
      <w:r w:rsidRPr="00E72389">
        <w:rPr>
          <w:rFonts w:asciiTheme="minorBidi" w:hAnsiTheme="minorBidi"/>
          <w:sz w:val="28"/>
          <w:szCs w:val="28"/>
          <w:lang w:bidi="ar-SY"/>
        </w:rPr>
        <w:t xml:space="preserve"> K</w:t>
      </w:r>
      <w:r w:rsidRPr="00E72389">
        <w:rPr>
          <w:rFonts w:asciiTheme="minorBidi" w:hAnsiTheme="minorBidi"/>
          <w:sz w:val="28"/>
          <w:szCs w:val="28"/>
          <w:rtl/>
          <w:lang w:bidi="ar-SY"/>
        </w:rPr>
        <w:t xml:space="preserve">. لذلك يُوصَى بإعطاء فيتامين </w:t>
      </w:r>
      <w:r w:rsidRPr="00E72389">
        <w:rPr>
          <w:rFonts w:asciiTheme="minorBidi" w:hAnsiTheme="minorBidi"/>
          <w:sz w:val="28"/>
          <w:szCs w:val="28"/>
          <w:lang w:bidi="ar-SY"/>
        </w:rPr>
        <w:t>K</w:t>
      </w:r>
      <w:r w:rsidRPr="00E72389">
        <w:rPr>
          <w:rFonts w:asciiTheme="minorBidi" w:hAnsiTheme="minorBidi"/>
          <w:sz w:val="28"/>
          <w:szCs w:val="28"/>
          <w:rtl/>
          <w:lang w:bidi="ar-SY"/>
        </w:rPr>
        <w:t xml:space="preserve"> للمولودين حديثاً للوقاية من حدوث نـزف ناتج عن مضادات الصرع الموصوفة للأم الحامل. يُنصح أيضاً بإعطاء الأم الحامل (التي تعالَج بمضادات الصرع) فيتامين </w:t>
      </w:r>
      <w:r w:rsidRPr="00E72389">
        <w:rPr>
          <w:rFonts w:asciiTheme="minorBidi" w:hAnsiTheme="minorBidi"/>
          <w:sz w:val="28"/>
          <w:szCs w:val="28"/>
          <w:lang w:bidi="ar-SY"/>
        </w:rPr>
        <w:t>K</w:t>
      </w:r>
      <w:r w:rsidRPr="00E72389">
        <w:rPr>
          <w:rFonts w:asciiTheme="minorBidi" w:hAnsiTheme="minorBidi"/>
          <w:sz w:val="28"/>
          <w:szCs w:val="28"/>
          <w:rtl/>
          <w:lang w:bidi="ar-SY"/>
        </w:rPr>
        <w:t xml:space="preserve"> خلال الشهر الأخير من الحمل. ويُترك للطبيب تقدير ضرورة إعطاء هذا الفيتامين وذلك حسب الحالات الفردية.</w:t>
      </w:r>
    </w:p>
    <w:p w:rsidR="00A0502D" w:rsidRDefault="00A0502D" w:rsidP="00A0502D">
      <w:pPr>
        <w:spacing w:after="0" w:line="240" w:lineRule="auto"/>
        <w:jc w:val="lowKashida"/>
        <w:rPr>
          <w:rFonts w:asciiTheme="majorBidi" w:hAnsiTheme="majorBidi" w:cstheme="majorBidi"/>
          <w:sz w:val="24"/>
          <w:szCs w:val="24"/>
          <w:rtl/>
          <w:lang w:bidi="ar-SY"/>
        </w:rPr>
      </w:pPr>
    </w:p>
    <w:p w:rsidR="00A0502D" w:rsidRPr="00B731AD" w:rsidRDefault="00A0502D" w:rsidP="00360711">
      <w:pPr>
        <w:spacing w:after="0" w:line="240" w:lineRule="auto"/>
        <w:jc w:val="lowKashida"/>
        <w:rPr>
          <w:rFonts w:asciiTheme="majorBidi" w:hAnsiTheme="majorBidi" w:cs="AB Text"/>
          <w:b/>
          <w:bCs/>
          <w:sz w:val="30"/>
          <w:szCs w:val="30"/>
          <w:rtl/>
          <w:lang w:bidi="ar-SY"/>
        </w:rPr>
      </w:pPr>
      <w:r w:rsidRPr="00B731AD">
        <w:rPr>
          <w:rFonts w:asciiTheme="majorBidi" w:hAnsiTheme="majorBidi" w:cstheme="majorBidi" w:hint="cs"/>
          <w:b/>
          <w:bCs/>
          <w:sz w:val="30"/>
          <w:szCs w:val="30"/>
          <w:rtl/>
          <w:lang w:bidi="ar-SY"/>
        </w:rPr>
        <w:t>2.</w:t>
      </w:r>
      <w:r w:rsidR="00360711" w:rsidRPr="00B731AD">
        <w:rPr>
          <w:rFonts w:asciiTheme="majorBidi" w:hAnsiTheme="majorBidi" w:cstheme="majorBidi" w:hint="cs"/>
          <w:b/>
          <w:bCs/>
          <w:sz w:val="30"/>
          <w:szCs w:val="30"/>
          <w:rtl/>
          <w:lang w:bidi="ar-SY"/>
        </w:rPr>
        <w:t>8</w:t>
      </w:r>
      <w:r w:rsidRPr="00B731AD">
        <w:rPr>
          <w:rFonts w:asciiTheme="majorBidi" w:hAnsiTheme="majorBidi" w:cstheme="majorBidi" w:hint="cs"/>
          <w:b/>
          <w:bCs/>
          <w:sz w:val="30"/>
          <w:szCs w:val="30"/>
          <w:rtl/>
          <w:lang w:bidi="ar-SY"/>
        </w:rPr>
        <w:t xml:space="preserve">. مضادات حمض </w:t>
      </w:r>
      <w:r w:rsidRPr="00B731AD">
        <w:rPr>
          <w:rFonts w:asciiTheme="majorBidi" w:hAnsiTheme="majorBidi" w:cstheme="majorBidi"/>
          <w:b/>
          <w:bCs/>
          <w:sz w:val="30"/>
          <w:szCs w:val="30"/>
          <w:rtl/>
          <w:lang w:bidi="ar-SY"/>
        </w:rPr>
        <w:t>الفوليك</w:t>
      </w:r>
      <w:r w:rsidRPr="00B731AD">
        <w:rPr>
          <w:rFonts w:asciiTheme="majorBidi" w:hAnsiTheme="majorBidi" w:cstheme="majorBidi" w:hint="cs"/>
          <w:b/>
          <w:bCs/>
          <w:sz w:val="30"/>
          <w:szCs w:val="30"/>
          <w:rtl/>
          <w:lang w:bidi="ar-SY"/>
        </w:rPr>
        <w:t xml:space="preserve"> </w:t>
      </w:r>
      <w:r w:rsidRPr="00B731AD">
        <w:rPr>
          <w:rFonts w:ascii="Traditional Arabic" w:hAnsi="Traditional Arabic" w:cs="Traditional Arabic"/>
          <w:b/>
          <w:bCs/>
          <w:sz w:val="30"/>
          <w:szCs w:val="30"/>
          <w:lang w:bidi="ar-SY"/>
        </w:rPr>
        <w:t>Folic acid Antagonists</w:t>
      </w:r>
    </w:p>
    <w:p w:rsidR="00A0502D" w:rsidRPr="00E72389" w:rsidRDefault="00A0502D" w:rsidP="00504516">
      <w:pPr>
        <w:spacing w:after="0" w:line="360" w:lineRule="auto"/>
        <w:rPr>
          <w:rFonts w:asciiTheme="minorBidi" w:hAnsiTheme="minorBidi"/>
          <w:sz w:val="28"/>
          <w:szCs w:val="28"/>
          <w:rtl/>
          <w:lang w:bidi="ar-SY"/>
        </w:rPr>
      </w:pPr>
      <w:r w:rsidRPr="00E72389">
        <w:rPr>
          <w:rFonts w:asciiTheme="minorBidi" w:hAnsiTheme="minorBidi"/>
          <w:sz w:val="28"/>
          <w:szCs w:val="28"/>
          <w:rtl/>
          <w:lang w:bidi="ar-SY"/>
        </w:rPr>
        <w:t xml:space="preserve">توجد </w:t>
      </w:r>
      <w:r w:rsidRPr="00B731AD">
        <w:rPr>
          <w:rFonts w:asciiTheme="minorBidi" w:hAnsiTheme="minorBidi"/>
          <w:b/>
          <w:bCs/>
          <w:sz w:val="28"/>
          <w:szCs w:val="28"/>
          <w:rtl/>
          <w:lang w:bidi="ar-SY"/>
        </w:rPr>
        <w:t>مجموعتان</w:t>
      </w:r>
      <w:r w:rsidRPr="00E72389">
        <w:rPr>
          <w:rFonts w:asciiTheme="minorBidi" w:hAnsiTheme="minorBidi"/>
          <w:sz w:val="28"/>
          <w:szCs w:val="28"/>
          <w:rtl/>
          <w:lang w:bidi="ar-SY"/>
        </w:rPr>
        <w:t xml:space="preserve"> من </w:t>
      </w:r>
      <w:r w:rsidR="00504516">
        <w:rPr>
          <w:rFonts w:asciiTheme="minorBidi" w:hAnsiTheme="minorBidi" w:hint="cs"/>
          <w:sz w:val="28"/>
          <w:szCs w:val="28"/>
          <w:rtl/>
          <w:lang w:bidi="ar-SY"/>
        </w:rPr>
        <w:t>مضادات</w:t>
      </w:r>
      <w:r w:rsidRPr="00E72389">
        <w:rPr>
          <w:rFonts w:asciiTheme="minorBidi" w:hAnsiTheme="minorBidi"/>
          <w:sz w:val="28"/>
          <w:szCs w:val="28"/>
          <w:rtl/>
          <w:lang w:bidi="ar-SY"/>
        </w:rPr>
        <w:t xml:space="preserve"> حمض الفوليك:</w:t>
      </w:r>
    </w:p>
    <w:p w:rsidR="00A0502D" w:rsidRPr="009C3213" w:rsidRDefault="00A0502D" w:rsidP="00A0502D">
      <w:pPr>
        <w:pStyle w:val="ListParagraph"/>
        <w:numPr>
          <w:ilvl w:val="0"/>
          <w:numId w:val="26"/>
        </w:numPr>
        <w:spacing w:line="360" w:lineRule="auto"/>
        <w:jc w:val="both"/>
        <w:rPr>
          <w:rFonts w:asciiTheme="majorBidi" w:hAnsiTheme="majorBidi" w:cs="AB Text"/>
          <w:sz w:val="28"/>
          <w:szCs w:val="28"/>
          <w:rtl/>
          <w:lang w:bidi="ar-SY"/>
        </w:rPr>
      </w:pPr>
      <w:r w:rsidRPr="00E72389">
        <w:rPr>
          <w:rFonts w:asciiTheme="minorBidi" w:hAnsiTheme="minorBidi"/>
          <w:sz w:val="28"/>
          <w:szCs w:val="28"/>
          <w:rtl/>
          <w:lang w:bidi="ar-SY"/>
        </w:rPr>
        <w:t>مُثبِّطات دي هيدرو فولات ريدكتاز</w:t>
      </w:r>
      <w:r>
        <w:rPr>
          <w:rFonts w:asciiTheme="majorBidi" w:hAnsiTheme="majorBidi" w:cs="Simplified Arabic" w:hint="cs"/>
          <w:sz w:val="28"/>
          <w:szCs w:val="28"/>
          <w:rtl/>
          <w:lang w:bidi="ar-SY"/>
        </w:rPr>
        <w:t xml:space="preserve"> </w:t>
      </w:r>
      <w:r w:rsidRPr="004A65C1">
        <w:rPr>
          <w:rFonts w:ascii="Times New Roman" w:hAnsi="Times New Roman" w:cs="Times New Roman"/>
          <w:sz w:val="28"/>
          <w:szCs w:val="28"/>
        </w:rPr>
        <w:t>dihydrofolate reductase (DHFR)</w:t>
      </w:r>
      <w:r w:rsidRPr="00293E70">
        <w:rPr>
          <w:rFonts w:asciiTheme="majorBidi" w:hAnsiTheme="majorBidi" w:cs="Simplified Arabic"/>
          <w:sz w:val="28"/>
          <w:szCs w:val="28"/>
        </w:rPr>
        <w:t xml:space="preserve"> </w:t>
      </w:r>
      <w:r w:rsidRPr="00795C56">
        <w:rPr>
          <w:rFonts w:asciiTheme="majorBidi" w:hAnsiTheme="majorBidi" w:cstheme="majorBidi"/>
          <w:sz w:val="28"/>
          <w:szCs w:val="28"/>
        </w:rPr>
        <w:t>inhibitors</w:t>
      </w:r>
      <w:r w:rsidRPr="00795C56">
        <w:rPr>
          <w:rFonts w:asciiTheme="majorBidi" w:hAnsiTheme="majorBidi" w:cstheme="majorBidi"/>
          <w:sz w:val="28"/>
          <w:szCs w:val="28"/>
          <w:rtl/>
          <w:lang w:bidi="ar-SY"/>
        </w:rPr>
        <w:t>:</w:t>
      </w:r>
      <w:r w:rsidRPr="00293E70">
        <w:rPr>
          <w:rFonts w:asciiTheme="majorBidi" w:hAnsiTheme="majorBidi" w:cs="Simplified Arabic" w:hint="cs"/>
          <w:sz w:val="28"/>
          <w:szCs w:val="28"/>
          <w:rtl/>
          <w:lang w:bidi="ar-SY"/>
        </w:rPr>
        <w:t xml:space="preserve"> </w:t>
      </w:r>
      <w:r w:rsidRPr="00E72389">
        <w:rPr>
          <w:rFonts w:asciiTheme="minorBidi" w:hAnsiTheme="minorBidi"/>
          <w:sz w:val="28"/>
          <w:szCs w:val="28"/>
          <w:rtl/>
          <w:lang w:bidi="ar-SY"/>
        </w:rPr>
        <w:t xml:space="preserve">تمنع ارتباط الفولات بإنـزيم دي هيدرو فولات ريدكتاز وتثبط عملية تَحوُّل الفولات لمستقلباته الأكثر فعالية. أمثلة عن هذه </w:t>
      </w:r>
      <w:r w:rsidRPr="007F4A01">
        <w:rPr>
          <w:rFonts w:asciiTheme="majorBidi" w:hAnsiTheme="majorBidi" w:cstheme="majorBidi"/>
          <w:sz w:val="28"/>
          <w:szCs w:val="28"/>
          <w:rtl/>
          <w:lang w:bidi="ar-SY"/>
        </w:rPr>
        <w:t>المجموعة</w:t>
      </w:r>
      <w:r w:rsidRPr="007F4A01">
        <w:rPr>
          <w:rFonts w:asciiTheme="majorBidi" w:hAnsiTheme="majorBidi" w:cstheme="majorBidi"/>
          <w:sz w:val="28"/>
          <w:szCs w:val="28"/>
          <w:lang w:bidi="ar-SY"/>
        </w:rPr>
        <w:t>aminopterin</w:t>
      </w:r>
      <w:r w:rsidRPr="00293E70">
        <w:rPr>
          <w:rFonts w:asciiTheme="majorBidi" w:hAnsiTheme="majorBidi" w:cs="Simplified Arabic"/>
          <w:sz w:val="28"/>
          <w:szCs w:val="28"/>
          <w:lang w:bidi="ar-SY"/>
        </w:rPr>
        <w:t xml:space="preserve">, </w:t>
      </w:r>
      <w:r w:rsidRPr="004A65C1">
        <w:rPr>
          <w:rFonts w:ascii="Times New Roman" w:hAnsi="Times New Roman" w:cs="Times New Roman"/>
          <w:sz w:val="28"/>
          <w:szCs w:val="28"/>
          <w:lang w:bidi="ar-SY"/>
        </w:rPr>
        <w:t>methotrexate, sulfasalazine, pyrimethamin, triamterene, trimethoprim</w:t>
      </w:r>
      <w:r w:rsidRPr="004A65C1">
        <w:rPr>
          <w:rFonts w:ascii="Times New Roman" w:hAnsi="Times New Roman" w:cs="Times New Roman"/>
          <w:sz w:val="28"/>
          <w:szCs w:val="28"/>
          <w:rtl/>
          <w:lang w:bidi="ar-SY"/>
        </w:rPr>
        <w:t>.</w:t>
      </w:r>
    </w:p>
    <w:p w:rsidR="00A0502D" w:rsidRPr="00293E70" w:rsidRDefault="00A0502D" w:rsidP="00A0502D">
      <w:pPr>
        <w:pStyle w:val="ListParagraph"/>
        <w:numPr>
          <w:ilvl w:val="0"/>
          <w:numId w:val="26"/>
        </w:numPr>
        <w:spacing w:line="360" w:lineRule="auto"/>
        <w:jc w:val="both"/>
        <w:rPr>
          <w:rFonts w:asciiTheme="majorBidi" w:hAnsiTheme="majorBidi" w:cs="Simplified Arabic"/>
          <w:sz w:val="28"/>
          <w:szCs w:val="28"/>
          <w:lang w:bidi="ar-SY"/>
        </w:rPr>
      </w:pPr>
      <w:r w:rsidRPr="00E72389">
        <w:rPr>
          <w:rFonts w:asciiTheme="minorBidi" w:hAnsiTheme="minorBidi"/>
          <w:sz w:val="28"/>
          <w:szCs w:val="28"/>
          <w:rtl/>
          <w:lang w:bidi="ar-SY"/>
        </w:rPr>
        <w:t>تُؤثِّر المجموعة الثانية في إنـزيمات أخرى تتداخل في استقلاب الفولات أو تُضعِف من امتصاص الفولات أو تزيد من تدرُّك حمض الفوليك. تُعتَبَر مضادات الصرع من أهم أدوية هذه المجموعة مثل</w:t>
      </w:r>
      <w:r w:rsidRPr="00795C56">
        <w:rPr>
          <w:rFonts w:asciiTheme="majorBidi" w:hAnsiTheme="majorBidi" w:cstheme="majorBidi"/>
          <w:sz w:val="28"/>
          <w:szCs w:val="28"/>
          <w:rtl/>
          <w:lang w:bidi="ar-SY"/>
        </w:rPr>
        <w:t>:</w:t>
      </w:r>
      <w:r w:rsidRPr="00293E70">
        <w:rPr>
          <w:rFonts w:asciiTheme="majorBidi" w:hAnsiTheme="majorBidi" w:cs="Simplified Arabic" w:hint="cs"/>
          <w:sz w:val="28"/>
          <w:szCs w:val="28"/>
          <w:rtl/>
          <w:lang w:bidi="ar-SY"/>
        </w:rPr>
        <w:t xml:space="preserve"> </w:t>
      </w:r>
      <w:r w:rsidRPr="004A65C1">
        <w:rPr>
          <w:rFonts w:ascii="Times New Roman" w:hAnsi="Times New Roman" w:cs="Times New Roman"/>
          <w:sz w:val="28"/>
          <w:szCs w:val="28"/>
          <w:lang w:bidi="ar-SY"/>
        </w:rPr>
        <w:t>phenobarbital, phenytoin, carbamazepine, primidone</w:t>
      </w:r>
      <w:r w:rsidRPr="004A65C1">
        <w:rPr>
          <w:rFonts w:ascii="Times New Roman" w:hAnsi="Times New Roman" w:cs="Times New Roman"/>
          <w:sz w:val="28"/>
          <w:szCs w:val="28"/>
          <w:rtl/>
          <w:lang w:bidi="ar-SY"/>
        </w:rPr>
        <w:t>.</w:t>
      </w:r>
      <w:r w:rsidRPr="00293E70">
        <w:rPr>
          <w:rFonts w:asciiTheme="majorBidi" w:hAnsiTheme="majorBidi" w:cs="Simplified Arabic" w:hint="cs"/>
          <w:sz w:val="28"/>
          <w:szCs w:val="28"/>
          <w:rtl/>
          <w:lang w:bidi="ar-SY"/>
        </w:rPr>
        <w:t xml:space="preserve"> </w:t>
      </w:r>
    </w:p>
    <w:p w:rsidR="00A0502D" w:rsidRDefault="00A0502D" w:rsidP="00A0502D">
      <w:pPr>
        <w:pStyle w:val="ListParagraph"/>
        <w:numPr>
          <w:ilvl w:val="0"/>
          <w:numId w:val="26"/>
        </w:numPr>
        <w:spacing w:after="0" w:line="360" w:lineRule="auto"/>
        <w:jc w:val="both"/>
        <w:rPr>
          <w:rFonts w:asciiTheme="minorBidi" w:hAnsiTheme="minorBidi"/>
          <w:sz w:val="28"/>
          <w:szCs w:val="28"/>
        </w:rPr>
      </w:pPr>
      <w:r w:rsidRPr="00E72389">
        <w:rPr>
          <w:rFonts w:asciiTheme="minorBidi" w:hAnsiTheme="minorBidi"/>
          <w:sz w:val="28"/>
          <w:szCs w:val="28"/>
          <w:rtl/>
          <w:lang w:bidi="ar-SY"/>
        </w:rPr>
        <w:t xml:space="preserve">قد يُؤدِّي </w:t>
      </w:r>
      <w:r w:rsidRPr="001A3579">
        <w:rPr>
          <w:rFonts w:asciiTheme="minorBidi" w:hAnsiTheme="minorBidi"/>
          <w:b/>
          <w:bCs/>
          <w:sz w:val="28"/>
          <w:szCs w:val="28"/>
          <w:highlight w:val="yellow"/>
          <w:rtl/>
          <w:lang w:bidi="ar-SY"/>
        </w:rPr>
        <w:t>استخدام هذه الأدوية إلى نقص حمض الفوليك</w:t>
      </w:r>
      <w:r w:rsidRPr="00E72389">
        <w:rPr>
          <w:rFonts w:asciiTheme="minorBidi" w:hAnsiTheme="minorBidi"/>
          <w:sz w:val="28"/>
          <w:szCs w:val="28"/>
          <w:rtl/>
          <w:lang w:bidi="ar-SY"/>
        </w:rPr>
        <w:t xml:space="preserve"> والذي يترافق مع مشاكل عديدة مثل عيوب في الأنبوب العصبي، عيوب في الجهاز القلبي الوعائي، تشقُّقات في الفم وعيوب الجهاز البولي. </w:t>
      </w:r>
    </w:p>
    <w:p w:rsidR="008B03AC" w:rsidRDefault="008B03AC" w:rsidP="008B03AC">
      <w:pPr>
        <w:spacing w:after="0" w:line="360" w:lineRule="auto"/>
        <w:jc w:val="both"/>
        <w:rPr>
          <w:rFonts w:asciiTheme="minorBidi" w:hAnsiTheme="minorBidi"/>
          <w:sz w:val="28"/>
          <w:szCs w:val="28"/>
        </w:rPr>
      </w:pPr>
    </w:p>
    <w:p w:rsidR="008B03AC" w:rsidRDefault="008B03AC" w:rsidP="008B03AC">
      <w:pPr>
        <w:spacing w:after="0" w:line="360" w:lineRule="auto"/>
        <w:jc w:val="both"/>
        <w:rPr>
          <w:rFonts w:asciiTheme="minorBidi" w:hAnsiTheme="minorBidi"/>
          <w:sz w:val="28"/>
          <w:szCs w:val="28"/>
        </w:rPr>
      </w:pPr>
    </w:p>
    <w:p w:rsidR="008B03AC" w:rsidRDefault="008B03AC" w:rsidP="008B03AC">
      <w:pPr>
        <w:spacing w:after="0" w:line="360" w:lineRule="auto"/>
        <w:jc w:val="both"/>
        <w:rPr>
          <w:rFonts w:asciiTheme="minorBidi" w:hAnsiTheme="minorBidi"/>
          <w:sz w:val="28"/>
          <w:szCs w:val="28"/>
        </w:rPr>
      </w:pPr>
    </w:p>
    <w:p w:rsidR="008B03AC" w:rsidRDefault="008B03AC" w:rsidP="008B03AC">
      <w:pPr>
        <w:spacing w:after="0" w:line="360" w:lineRule="auto"/>
        <w:jc w:val="both"/>
        <w:rPr>
          <w:rFonts w:asciiTheme="minorBidi" w:hAnsiTheme="minorBidi"/>
          <w:sz w:val="28"/>
          <w:szCs w:val="28"/>
        </w:rPr>
      </w:pPr>
    </w:p>
    <w:p w:rsidR="008B03AC" w:rsidRDefault="008B03AC" w:rsidP="008B03AC">
      <w:pPr>
        <w:spacing w:after="0" w:line="360" w:lineRule="auto"/>
        <w:jc w:val="both"/>
        <w:rPr>
          <w:rFonts w:asciiTheme="minorBidi" w:hAnsiTheme="minorBidi"/>
          <w:sz w:val="28"/>
          <w:szCs w:val="28"/>
        </w:rPr>
      </w:pPr>
    </w:p>
    <w:p w:rsidR="008B03AC" w:rsidRPr="008B03AC" w:rsidRDefault="008B03AC" w:rsidP="008B03AC">
      <w:pPr>
        <w:spacing w:after="0" w:line="360" w:lineRule="auto"/>
        <w:jc w:val="both"/>
        <w:rPr>
          <w:rFonts w:asciiTheme="minorBidi" w:hAnsiTheme="minorBidi"/>
          <w:sz w:val="28"/>
          <w:szCs w:val="28"/>
          <w:rtl/>
        </w:rPr>
      </w:pPr>
    </w:p>
    <w:p w:rsidR="00B731AD" w:rsidRPr="00E61E1D" w:rsidRDefault="00B731AD" w:rsidP="00A41966">
      <w:pPr>
        <w:spacing w:after="0" w:line="360" w:lineRule="auto"/>
        <w:jc w:val="both"/>
        <w:rPr>
          <w:rFonts w:asciiTheme="minorBidi" w:hAnsiTheme="minorBidi"/>
          <w:b/>
          <w:bCs/>
          <w:sz w:val="30"/>
          <w:szCs w:val="30"/>
          <w:rtl/>
          <w:lang w:bidi="ar-SY"/>
        </w:rPr>
      </w:pPr>
    </w:p>
    <w:p w:rsidR="00B73E27" w:rsidRDefault="008A7108" w:rsidP="00A41966">
      <w:pPr>
        <w:spacing w:after="0"/>
        <w:jc w:val="both"/>
        <w:rPr>
          <w:rFonts w:asciiTheme="minorBidi" w:hAnsiTheme="minorBidi"/>
          <w:b/>
          <w:bCs/>
          <w:sz w:val="36"/>
          <w:szCs w:val="36"/>
          <w:rtl/>
          <w:lang w:bidi="ar-SY"/>
        </w:rPr>
      </w:pPr>
      <w:r>
        <w:rPr>
          <w:rFonts w:asciiTheme="minorBidi" w:hAnsiTheme="minorBidi"/>
          <w:b/>
          <w:bCs/>
          <w:noProof/>
          <w:sz w:val="36"/>
          <w:szCs w:val="36"/>
          <w:rtl/>
        </w:rPr>
        <w:lastRenderedPageBreak/>
        <w:pict>
          <v:shape id="_x0000_s1091" type="#_x0000_t98" style="position:absolute;left:0;text-align:left;margin-left:333.1pt;margin-top:25.8pt;width:163.05pt;height:33.95pt;z-index:251713536" filled="f">
            <w10:wrap anchorx="page"/>
          </v:shape>
        </w:pict>
      </w:r>
      <w:r w:rsidR="00182AA0" w:rsidRPr="00182AA0">
        <w:rPr>
          <w:rFonts w:asciiTheme="minorBidi" w:hAnsiTheme="minorBidi" w:hint="cs"/>
          <w:b/>
          <w:bCs/>
          <w:sz w:val="36"/>
          <w:szCs w:val="36"/>
          <w:rtl/>
          <w:lang w:bidi="ar-SY"/>
        </w:rPr>
        <w:t xml:space="preserve">ثانياً </w:t>
      </w:r>
      <w:r w:rsidR="00182AA0" w:rsidRPr="00182AA0">
        <w:rPr>
          <w:rFonts w:asciiTheme="minorBidi" w:hAnsiTheme="minorBidi"/>
          <w:b/>
          <w:bCs/>
          <w:sz w:val="36"/>
          <w:szCs w:val="36"/>
          <w:rtl/>
          <w:lang w:bidi="ar-SY"/>
        </w:rPr>
        <w:t>–</w:t>
      </w:r>
      <w:r w:rsidR="00182AA0" w:rsidRPr="00182AA0">
        <w:rPr>
          <w:rFonts w:asciiTheme="minorBidi" w:hAnsiTheme="minorBidi" w:hint="cs"/>
          <w:b/>
          <w:bCs/>
          <w:sz w:val="36"/>
          <w:szCs w:val="36"/>
          <w:rtl/>
          <w:lang w:bidi="ar-SY"/>
        </w:rPr>
        <w:t xml:space="preserve"> استخدام الدواء خلال فترة الإرضاع </w:t>
      </w:r>
      <w:r w:rsidR="00182AA0" w:rsidRPr="00504516">
        <w:rPr>
          <w:rFonts w:ascii="Traditional Arabic" w:hAnsi="Traditional Arabic" w:cs="Traditional Arabic"/>
          <w:b/>
          <w:bCs/>
          <w:sz w:val="36"/>
          <w:szCs w:val="36"/>
          <w:lang w:bidi="ar-SY"/>
        </w:rPr>
        <w:t>Drug Use in Lactation</w:t>
      </w:r>
    </w:p>
    <w:p w:rsidR="00182AA0" w:rsidRDefault="00182AA0" w:rsidP="001F06BE">
      <w:pPr>
        <w:spacing w:after="0" w:line="360" w:lineRule="auto"/>
        <w:jc w:val="both"/>
        <w:rPr>
          <w:rFonts w:asciiTheme="minorBidi" w:hAnsiTheme="minorBidi"/>
          <w:b/>
          <w:bCs/>
          <w:sz w:val="30"/>
          <w:szCs w:val="30"/>
          <w:rtl/>
          <w:lang w:bidi="ar-SY"/>
        </w:rPr>
      </w:pPr>
      <w:r w:rsidRPr="00182AA0">
        <w:rPr>
          <w:rFonts w:asciiTheme="minorBidi" w:hAnsiTheme="minorBidi" w:hint="cs"/>
          <w:b/>
          <w:bCs/>
          <w:sz w:val="30"/>
          <w:szCs w:val="30"/>
          <w:rtl/>
          <w:lang w:bidi="ar-SY"/>
        </w:rPr>
        <w:t xml:space="preserve">1. مقدمة </w:t>
      </w:r>
      <w:r w:rsidRPr="00504516">
        <w:rPr>
          <w:rFonts w:ascii="Traditional Arabic" w:hAnsi="Traditional Arabic" w:cs="Traditional Arabic"/>
          <w:b/>
          <w:bCs/>
          <w:sz w:val="30"/>
          <w:szCs w:val="30"/>
          <w:lang w:bidi="ar-SY"/>
        </w:rPr>
        <w:t>Introduction</w:t>
      </w:r>
    </w:p>
    <w:p w:rsidR="00C66396" w:rsidRDefault="00C46C41" w:rsidP="00182AA0">
      <w:pPr>
        <w:spacing w:line="360" w:lineRule="auto"/>
        <w:jc w:val="both"/>
        <w:rPr>
          <w:rFonts w:asciiTheme="minorBidi" w:hAnsiTheme="minorBidi"/>
          <w:sz w:val="28"/>
          <w:szCs w:val="28"/>
          <w:rtl/>
          <w:lang w:bidi="ar-SY"/>
        </w:rPr>
      </w:pPr>
      <w:r>
        <w:rPr>
          <w:rFonts w:asciiTheme="minorBidi" w:hAnsiTheme="minorBidi" w:hint="cs"/>
          <w:sz w:val="28"/>
          <w:szCs w:val="28"/>
          <w:rtl/>
          <w:lang w:bidi="ar-SY"/>
        </w:rPr>
        <w:t>يشكل حليب الأم الغذاء الأفضل بالنسبة للطفل الرضيع. وينصح أن يتلقى الطفل حليب الأم فقط أول 6 أشهر من عمره.</w:t>
      </w:r>
    </w:p>
    <w:p w:rsidR="00917B60" w:rsidRPr="00C66396" w:rsidRDefault="00C46C41" w:rsidP="008B03AC">
      <w:pPr>
        <w:spacing w:line="360" w:lineRule="auto"/>
        <w:jc w:val="both"/>
        <w:rPr>
          <w:rFonts w:asciiTheme="minorBidi" w:hAnsiTheme="minorBidi"/>
          <w:sz w:val="28"/>
          <w:szCs w:val="28"/>
          <w:rtl/>
          <w:lang w:bidi="ar-SY"/>
        </w:rPr>
      </w:pPr>
      <w:r>
        <w:rPr>
          <w:rFonts w:asciiTheme="minorBidi" w:hAnsiTheme="minorBidi" w:hint="cs"/>
          <w:sz w:val="28"/>
          <w:szCs w:val="28"/>
          <w:rtl/>
          <w:lang w:bidi="ar-SY"/>
        </w:rPr>
        <w:t>قد تتناول الأم المرضع الأدوية المختلفة خلال فترة الإرضاع. ويجب على الصيدلي السريري أن يكون على دراية بأهم مبادئ انتقال هذه الأدوية إلى حليب الأم ومدى تأثيرها على الطفل الرضيع.</w:t>
      </w:r>
    </w:p>
    <w:p w:rsidR="00182AA0" w:rsidRDefault="008A7108" w:rsidP="001F06BE">
      <w:pPr>
        <w:spacing w:after="0" w:line="360" w:lineRule="auto"/>
        <w:jc w:val="both"/>
        <w:rPr>
          <w:rFonts w:asciiTheme="minorBidi" w:hAnsiTheme="minorBidi"/>
          <w:b/>
          <w:bCs/>
          <w:sz w:val="30"/>
          <w:szCs w:val="30"/>
          <w:rtl/>
          <w:lang w:bidi="ar-SY"/>
        </w:rPr>
      </w:pPr>
      <w:r w:rsidRPr="008A7108">
        <w:rPr>
          <w:rFonts w:asciiTheme="minorBidi" w:hAnsiTheme="minorBidi"/>
          <w:noProof/>
          <w:sz w:val="28"/>
          <w:szCs w:val="28"/>
          <w:rtl/>
        </w:rPr>
        <w:pict>
          <v:shape id="_x0000_s1092" type="#_x0000_t98" style="position:absolute;left:0;text-align:left;margin-left:177.6pt;margin-top:-4.75pt;width:315.15pt;height:33.95pt;z-index:251714560" filled="f">
            <w10:wrap anchorx="page"/>
          </v:shape>
        </w:pict>
      </w:r>
      <w:r w:rsidR="00182AA0" w:rsidRPr="00182AA0">
        <w:rPr>
          <w:rFonts w:asciiTheme="minorBidi" w:hAnsiTheme="minorBidi" w:hint="cs"/>
          <w:b/>
          <w:bCs/>
          <w:sz w:val="30"/>
          <w:szCs w:val="30"/>
          <w:rtl/>
          <w:lang w:bidi="ar-SY"/>
        </w:rPr>
        <w:t xml:space="preserve">2. انتقال الأدوية إلى الحليب </w:t>
      </w:r>
      <w:r w:rsidR="00182AA0" w:rsidRPr="00504516">
        <w:rPr>
          <w:rFonts w:ascii="Traditional Arabic" w:hAnsi="Traditional Arabic" w:cs="Traditional Arabic"/>
          <w:b/>
          <w:bCs/>
          <w:sz w:val="30"/>
          <w:szCs w:val="30"/>
          <w:lang w:bidi="ar-SY"/>
        </w:rPr>
        <w:t>Drug Transfer to Milk</w:t>
      </w:r>
    </w:p>
    <w:p w:rsidR="00B015F1" w:rsidRDefault="00B015F1" w:rsidP="00182AA0">
      <w:pPr>
        <w:spacing w:line="360" w:lineRule="auto"/>
        <w:jc w:val="both"/>
        <w:rPr>
          <w:rFonts w:asciiTheme="minorBidi" w:hAnsiTheme="minorBidi"/>
          <w:sz w:val="28"/>
          <w:szCs w:val="28"/>
          <w:rtl/>
          <w:lang w:bidi="ar-SY"/>
        </w:rPr>
      </w:pPr>
      <w:r>
        <w:rPr>
          <w:rFonts w:asciiTheme="minorBidi" w:hAnsiTheme="minorBidi" w:hint="cs"/>
          <w:sz w:val="28"/>
          <w:szCs w:val="28"/>
          <w:rtl/>
          <w:lang w:bidi="ar-SY"/>
        </w:rPr>
        <w:t xml:space="preserve">يتم انتقال الأدوية إلى الحليب </w:t>
      </w:r>
      <w:r w:rsidRPr="006F57CE">
        <w:rPr>
          <w:rFonts w:asciiTheme="minorBidi" w:hAnsiTheme="minorBidi" w:hint="cs"/>
          <w:b/>
          <w:bCs/>
          <w:sz w:val="28"/>
          <w:szCs w:val="28"/>
          <w:rtl/>
          <w:lang w:bidi="ar-SY"/>
        </w:rPr>
        <w:t>بآلية النقل المنفعل</w:t>
      </w:r>
      <w:r>
        <w:rPr>
          <w:rFonts w:asciiTheme="minorBidi" w:hAnsiTheme="minorBidi" w:hint="cs"/>
          <w:sz w:val="28"/>
          <w:szCs w:val="28"/>
          <w:rtl/>
          <w:lang w:bidi="ar-SY"/>
        </w:rPr>
        <w:t xml:space="preserve"> كما يمكن أن تلعب بعض النواقل دوراً في عملية النقل.</w:t>
      </w:r>
    </w:p>
    <w:p w:rsidR="00B015F1" w:rsidRDefault="00B015F1" w:rsidP="000B18FC">
      <w:pPr>
        <w:pStyle w:val="ListParagraph"/>
        <w:numPr>
          <w:ilvl w:val="0"/>
          <w:numId w:val="18"/>
        </w:numPr>
        <w:spacing w:line="360" w:lineRule="auto"/>
        <w:jc w:val="both"/>
        <w:rPr>
          <w:rFonts w:asciiTheme="minorBidi" w:hAnsiTheme="minorBidi"/>
          <w:sz w:val="28"/>
          <w:szCs w:val="28"/>
          <w:lang w:bidi="ar-SY"/>
        </w:rPr>
      </w:pPr>
      <w:r w:rsidRPr="000B18FC">
        <w:rPr>
          <w:rFonts w:asciiTheme="minorBidi" w:hAnsiTheme="minorBidi" w:hint="cs"/>
          <w:sz w:val="28"/>
          <w:szCs w:val="28"/>
          <w:rtl/>
          <w:lang w:bidi="ar-SY"/>
        </w:rPr>
        <w:t>تلعب العديد من العوامل دوراً في سرعة النقل والكمية المنتقلة ومنها الحرائك الدوائية عند الأم، الخصائص الفيزيوكيميائية للدواء، واختلاف الطبيعة الفيزيولوجية بين الدم والحليب.</w:t>
      </w:r>
    </w:p>
    <w:p w:rsidR="00C46C41" w:rsidRPr="00C46C41" w:rsidRDefault="00C46C41" w:rsidP="00C46C41">
      <w:pPr>
        <w:pStyle w:val="ListParagraph"/>
        <w:spacing w:line="360" w:lineRule="auto"/>
        <w:ind w:left="360"/>
        <w:jc w:val="both"/>
        <w:rPr>
          <w:rFonts w:asciiTheme="minorBidi" w:hAnsiTheme="minorBidi"/>
          <w:sz w:val="16"/>
          <w:szCs w:val="16"/>
          <w:rtl/>
          <w:lang w:bidi="ar-SY"/>
        </w:rPr>
      </w:pPr>
    </w:p>
    <w:p w:rsidR="00B015F1" w:rsidRDefault="00B015F1" w:rsidP="000B18FC">
      <w:pPr>
        <w:pStyle w:val="ListParagraph"/>
        <w:numPr>
          <w:ilvl w:val="0"/>
          <w:numId w:val="18"/>
        </w:numPr>
        <w:spacing w:line="360" w:lineRule="auto"/>
        <w:jc w:val="both"/>
        <w:rPr>
          <w:rFonts w:asciiTheme="minorBidi" w:hAnsiTheme="minorBidi"/>
          <w:sz w:val="28"/>
          <w:szCs w:val="28"/>
          <w:lang w:bidi="ar-SY"/>
        </w:rPr>
      </w:pPr>
      <w:r w:rsidRPr="000B18FC">
        <w:rPr>
          <w:rFonts w:asciiTheme="minorBidi" w:hAnsiTheme="minorBidi" w:hint="cs"/>
          <w:sz w:val="28"/>
          <w:szCs w:val="28"/>
          <w:rtl/>
          <w:lang w:bidi="ar-SY"/>
        </w:rPr>
        <w:t>تحدد الحرائك الدوائية عند الأم كمية الدواء الجاهزة للانتقال إلى الحليب</w:t>
      </w:r>
    </w:p>
    <w:p w:rsidR="000B18FC" w:rsidRPr="000B18FC" w:rsidRDefault="000B18FC" w:rsidP="000B18FC">
      <w:pPr>
        <w:pStyle w:val="ListParagraph"/>
        <w:spacing w:line="360" w:lineRule="auto"/>
        <w:ind w:left="360"/>
        <w:jc w:val="both"/>
        <w:rPr>
          <w:rFonts w:asciiTheme="minorBidi" w:hAnsiTheme="minorBidi"/>
          <w:sz w:val="16"/>
          <w:szCs w:val="16"/>
          <w:rtl/>
          <w:lang w:bidi="ar-SY"/>
        </w:rPr>
      </w:pPr>
    </w:p>
    <w:p w:rsidR="00B015F1" w:rsidRDefault="00B015F1" w:rsidP="00C46C41">
      <w:pPr>
        <w:pStyle w:val="ListParagraph"/>
        <w:numPr>
          <w:ilvl w:val="0"/>
          <w:numId w:val="18"/>
        </w:numPr>
        <w:spacing w:after="0" w:line="360" w:lineRule="auto"/>
        <w:jc w:val="both"/>
        <w:rPr>
          <w:rFonts w:asciiTheme="minorBidi" w:hAnsiTheme="minorBidi"/>
          <w:sz w:val="28"/>
          <w:szCs w:val="28"/>
          <w:lang w:bidi="ar-SY"/>
        </w:rPr>
      </w:pPr>
      <w:r w:rsidRPr="006F57CE">
        <w:rPr>
          <w:rFonts w:asciiTheme="minorBidi" w:hAnsiTheme="minorBidi" w:hint="cs"/>
          <w:b/>
          <w:bCs/>
          <w:sz w:val="28"/>
          <w:szCs w:val="28"/>
          <w:highlight w:val="yellow"/>
          <w:rtl/>
          <w:lang w:bidi="ar-SY"/>
        </w:rPr>
        <w:t>تختلف الخصائص الفيزيولوجية للدم مقارنةً مع الحليب</w:t>
      </w:r>
      <w:r w:rsidRPr="000B18FC">
        <w:rPr>
          <w:rFonts w:asciiTheme="minorBidi" w:hAnsiTheme="minorBidi" w:hint="cs"/>
          <w:sz w:val="28"/>
          <w:szCs w:val="28"/>
          <w:rtl/>
          <w:lang w:bidi="ar-SY"/>
        </w:rPr>
        <w:t>؛ حيث يتميز الحليب بباهاء أقل قليلاً من الدم وقدرته الوقائية أقل من الدم، يتميز بسعة رابطة للبروتين أقل مقارنةً مع الدم وبمحتوا</w:t>
      </w:r>
      <w:r w:rsidR="006F57CE">
        <w:rPr>
          <w:rFonts w:asciiTheme="minorBidi" w:hAnsiTheme="minorBidi" w:hint="cs"/>
          <w:sz w:val="28"/>
          <w:szCs w:val="28"/>
          <w:rtl/>
          <w:lang w:bidi="ar-SY"/>
        </w:rPr>
        <w:t>ه العالي من الدهون</w:t>
      </w:r>
      <w:r w:rsidRPr="000B18FC">
        <w:rPr>
          <w:rFonts w:asciiTheme="minorBidi" w:hAnsiTheme="minorBidi" w:hint="cs"/>
          <w:sz w:val="28"/>
          <w:szCs w:val="28"/>
          <w:rtl/>
          <w:lang w:bidi="ar-SY"/>
        </w:rPr>
        <w:t xml:space="preserve">. لذلك تحدد </w:t>
      </w:r>
      <w:r w:rsidRPr="002C2779">
        <w:rPr>
          <w:rFonts w:asciiTheme="minorBidi" w:hAnsiTheme="minorBidi" w:hint="cs"/>
          <w:b/>
          <w:bCs/>
          <w:sz w:val="28"/>
          <w:szCs w:val="28"/>
          <w:rtl/>
          <w:lang w:bidi="ar-SY"/>
        </w:rPr>
        <w:t>العوامل</w:t>
      </w:r>
      <w:r w:rsidRPr="000B18FC">
        <w:rPr>
          <w:rFonts w:asciiTheme="minorBidi" w:hAnsiTheme="minorBidi" w:hint="cs"/>
          <w:sz w:val="28"/>
          <w:szCs w:val="28"/>
          <w:rtl/>
          <w:lang w:bidi="ar-SY"/>
        </w:rPr>
        <w:t xml:space="preserve"> </w:t>
      </w:r>
      <w:r w:rsidRPr="002C2779">
        <w:rPr>
          <w:rFonts w:asciiTheme="minorBidi" w:hAnsiTheme="minorBidi" w:hint="cs"/>
          <w:b/>
          <w:bCs/>
          <w:sz w:val="28"/>
          <w:szCs w:val="28"/>
          <w:rtl/>
          <w:lang w:bidi="ar-SY"/>
        </w:rPr>
        <w:t>التالية</w:t>
      </w:r>
      <w:r w:rsidRPr="000B18FC">
        <w:rPr>
          <w:rFonts w:asciiTheme="minorBidi" w:hAnsiTheme="minorBidi" w:hint="cs"/>
          <w:sz w:val="28"/>
          <w:szCs w:val="28"/>
          <w:rtl/>
          <w:lang w:bidi="ar-SY"/>
        </w:rPr>
        <w:t xml:space="preserve"> </w:t>
      </w:r>
      <w:r w:rsidRPr="002C2779">
        <w:rPr>
          <w:rFonts w:asciiTheme="minorBidi" w:hAnsiTheme="minorBidi" w:hint="cs"/>
          <w:b/>
          <w:bCs/>
          <w:sz w:val="28"/>
          <w:szCs w:val="28"/>
          <w:rtl/>
          <w:lang w:bidi="ar-SY"/>
        </w:rPr>
        <w:t>للدواء</w:t>
      </w:r>
      <w:r w:rsidRPr="000B18FC">
        <w:rPr>
          <w:rFonts w:asciiTheme="minorBidi" w:hAnsiTheme="minorBidi" w:hint="cs"/>
          <w:sz w:val="28"/>
          <w:szCs w:val="28"/>
          <w:rtl/>
          <w:lang w:bidi="ar-SY"/>
        </w:rPr>
        <w:t xml:space="preserve"> </w:t>
      </w:r>
      <w:r w:rsidRPr="002C2779">
        <w:rPr>
          <w:rFonts w:asciiTheme="minorBidi" w:hAnsiTheme="minorBidi" w:hint="cs"/>
          <w:b/>
          <w:bCs/>
          <w:sz w:val="28"/>
          <w:szCs w:val="28"/>
          <w:rtl/>
          <w:lang w:bidi="ar-SY"/>
        </w:rPr>
        <w:t>مدى</w:t>
      </w:r>
      <w:r w:rsidRPr="000B18FC">
        <w:rPr>
          <w:rFonts w:asciiTheme="minorBidi" w:hAnsiTheme="minorBidi" w:hint="cs"/>
          <w:sz w:val="28"/>
          <w:szCs w:val="28"/>
          <w:rtl/>
          <w:lang w:bidi="ar-SY"/>
        </w:rPr>
        <w:t xml:space="preserve"> </w:t>
      </w:r>
      <w:r w:rsidRPr="002C2779">
        <w:rPr>
          <w:rFonts w:asciiTheme="minorBidi" w:hAnsiTheme="minorBidi" w:hint="cs"/>
          <w:b/>
          <w:bCs/>
          <w:sz w:val="28"/>
          <w:szCs w:val="28"/>
          <w:rtl/>
          <w:lang w:bidi="ar-SY"/>
        </w:rPr>
        <w:t>نقل</w:t>
      </w:r>
      <w:r w:rsidRPr="000B18FC">
        <w:rPr>
          <w:rFonts w:asciiTheme="minorBidi" w:hAnsiTheme="minorBidi" w:hint="cs"/>
          <w:sz w:val="28"/>
          <w:szCs w:val="28"/>
          <w:rtl/>
          <w:lang w:bidi="ar-SY"/>
        </w:rPr>
        <w:t xml:space="preserve"> </w:t>
      </w:r>
      <w:r w:rsidRPr="002C2779">
        <w:rPr>
          <w:rFonts w:asciiTheme="minorBidi" w:hAnsiTheme="minorBidi" w:hint="cs"/>
          <w:b/>
          <w:bCs/>
          <w:sz w:val="28"/>
          <w:szCs w:val="28"/>
          <w:rtl/>
          <w:lang w:bidi="ar-SY"/>
        </w:rPr>
        <w:t>الدواء</w:t>
      </w:r>
      <w:r w:rsidRPr="000B18FC">
        <w:rPr>
          <w:rFonts w:asciiTheme="minorBidi" w:hAnsiTheme="minorBidi" w:hint="cs"/>
          <w:sz w:val="28"/>
          <w:szCs w:val="28"/>
          <w:rtl/>
          <w:lang w:bidi="ar-SY"/>
        </w:rPr>
        <w:t xml:space="preserve"> </w:t>
      </w:r>
      <w:r w:rsidRPr="002C2779">
        <w:rPr>
          <w:rFonts w:asciiTheme="minorBidi" w:hAnsiTheme="minorBidi" w:hint="cs"/>
          <w:b/>
          <w:bCs/>
          <w:sz w:val="28"/>
          <w:szCs w:val="28"/>
          <w:rtl/>
          <w:lang w:bidi="ar-SY"/>
        </w:rPr>
        <w:t>للحليب</w:t>
      </w:r>
      <w:r w:rsidRPr="000B18FC">
        <w:rPr>
          <w:rFonts w:asciiTheme="minorBidi" w:hAnsiTheme="minorBidi" w:hint="cs"/>
          <w:sz w:val="28"/>
          <w:szCs w:val="28"/>
          <w:rtl/>
          <w:lang w:bidi="ar-SY"/>
        </w:rPr>
        <w:t>:</w:t>
      </w:r>
    </w:p>
    <w:p w:rsidR="00C46C41" w:rsidRPr="00C46C41" w:rsidRDefault="00C46C41" w:rsidP="00C46C41">
      <w:pPr>
        <w:spacing w:after="0" w:line="360" w:lineRule="auto"/>
        <w:jc w:val="both"/>
        <w:rPr>
          <w:rFonts w:asciiTheme="minorBidi" w:hAnsiTheme="minorBidi"/>
          <w:sz w:val="16"/>
          <w:szCs w:val="16"/>
          <w:rtl/>
          <w:lang w:bidi="ar-SY"/>
        </w:rPr>
      </w:pPr>
    </w:p>
    <w:p w:rsidR="00B015F1" w:rsidRPr="000B18FC" w:rsidRDefault="00B015F1" w:rsidP="00C46C41">
      <w:pPr>
        <w:pStyle w:val="ListParagraph"/>
        <w:numPr>
          <w:ilvl w:val="0"/>
          <w:numId w:val="4"/>
        </w:numPr>
        <w:spacing w:after="0" w:line="360" w:lineRule="auto"/>
        <w:jc w:val="both"/>
        <w:rPr>
          <w:rFonts w:asciiTheme="minorBidi" w:hAnsiTheme="minorBidi"/>
          <w:sz w:val="28"/>
          <w:szCs w:val="28"/>
          <w:rtl/>
          <w:lang w:bidi="ar-SY"/>
        </w:rPr>
      </w:pPr>
      <w:proofErr w:type="gramStart"/>
      <w:r w:rsidRPr="000B18FC">
        <w:rPr>
          <w:rFonts w:asciiTheme="minorBidi" w:hAnsiTheme="minorBidi"/>
          <w:b/>
          <w:bCs/>
          <w:sz w:val="28"/>
          <w:szCs w:val="28"/>
          <w:lang w:bidi="ar-SY"/>
        </w:rPr>
        <w:t>pKa</w:t>
      </w:r>
      <w:proofErr w:type="gramEnd"/>
      <w:r w:rsidRPr="000B18FC">
        <w:rPr>
          <w:rFonts w:asciiTheme="minorBidi" w:hAnsiTheme="minorBidi" w:hint="cs"/>
          <w:b/>
          <w:bCs/>
          <w:sz w:val="28"/>
          <w:szCs w:val="28"/>
          <w:rtl/>
          <w:lang w:bidi="ar-SY"/>
        </w:rPr>
        <w:t>:</w:t>
      </w:r>
      <w:r w:rsidRPr="000B18FC">
        <w:rPr>
          <w:rFonts w:asciiTheme="minorBidi" w:hAnsiTheme="minorBidi" w:hint="cs"/>
          <w:sz w:val="28"/>
          <w:szCs w:val="28"/>
          <w:rtl/>
          <w:lang w:bidi="ar-SY"/>
        </w:rPr>
        <w:t xml:space="preserve"> والتي تعبر عن جزء الدواء المتشرد (المتأين) في باهاء محدد. بالنسبة إلى الأدوية الأساسية، فنسبة الجزء المتشرد سيكون أكبر في وسط حمضي؛ لذلك</w:t>
      </w:r>
      <w:r w:rsidR="00BB3BA9">
        <w:rPr>
          <w:rFonts w:asciiTheme="minorBidi" w:hAnsiTheme="minorBidi" w:hint="cs"/>
          <w:sz w:val="28"/>
          <w:szCs w:val="28"/>
          <w:rtl/>
          <w:lang w:bidi="ar-SY"/>
        </w:rPr>
        <w:t xml:space="preserve"> </w:t>
      </w:r>
      <w:r w:rsidRPr="000B18FC">
        <w:rPr>
          <w:rFonts w:asciiTheme="minorBidi" w:hAnsiTheme="minorBidi" w:hint="cs"/>
          <w:sz w:val="28"/>
          <w:szCs w:val="28"/>
          <w:rtl/>
          <w:lang w:bidi="ar-SY"/>
        </w:rPr>
        <w:t>يميل حليب الأم ان يتحول إلى مصيدة للأدوية الأساسية. وبالعكس تتشرد الحموض الضعيفة بشكل مفضل عند قيم مرتفعة للبااء وتميل إلى البقاء في دم الأم.</w:t>
      </w:r>
    </w:p>
    <w:p w:rsidR="00D54B46" w:rsidRPr="000B18FC" w:rsidRDefault="00D54B46" w:rsidP="000B18FC">
      <w:pPr>
        <w:pStyle w:val="ListParagraph"/>
        <w:numPr>
          <w:ilvl w:val="0"/>
          <w:numId w:val="4"/>
        </w:numPr>
        <w:spacing w:line="360" w:lineRule="auto"/>
        <w:jc w:val="both"/>
        <w:rPr>
          <w:rFonts w:asciiTheme="minorBidi" w:hAnsiTheme="minorBidi"/>
          <w:sz w:val="28"/>
          <w:szCs w:val="28"/>
          <w:rtl/>
          <w:lang w:bidi="ar-SY"/>
        </w:rPr>
      </w:pPr>
      <w:r w:rsidRPr="000B18FC">
        <w:rPr>
          <w:rFonts w:asciiTheme="minorBidi" w:hAnsiTheme="minorBidi" w:hint="cs"/>
          <w:b/>
          <w:bCs/>
          <w:sz w:val="28"/>
          <w:szCs w:val="28"/>
          <w:rtl/>
          <w:lang w:bidi="ar-SY"/>
        </w:rPr>
        <w:t>الارتباط مع البروتينات:</w:t>
      </w:r>
      <w:r w:rsidR="00583F0E" w:rsidRPr="000B18FC">
        <w:rPr>
          <w:rFonts w:asciiTheme="minorBidi" w:hAnsiTheme="minorBidi" w:hint="cs"/>
          <w:sz w:val="28"/>
          <w:szCs w:val="28"/>
          <w:rtl/>
          <w:lang w:bidi="ar-SY"/>
        </w:rPr>
        <w:t xml:space="preserve"> تميل الأدوية شديدة الارتباط مع بروتينات البلازما إلى البقاء في بلازما الأم لأن محتوى الحليب من البروتينات أقل من محتوى بلازما الأم. ويكون تركيز مثل هذه الأدوية في حليب الأم منخفضاً.</w:t>
      </w:r>
    </w:p>
    <w:p w:rsidR="00583F0E" w:rsidRDefault="00620FE5" w:rsidP="000B18FC">
      <w:pPr>
        <w:pStyle w:val="ListParagraph"/>
        <w:numPr>
          <w:ilvl w:val="0"/>
          <w:numId w:val="4"/>
        </w:numPr>
        <w:spacing w:line="360" w:lineRule="auto"/>
        <w:jc w:val="both"/>
        <w:rPr>
          <w:rFonts w:asciiTheme="minorBidi" w:hAnsiTheme="minorBidi"/>
          <w:sz w:val="28"/>
          <w:szCs w:val="28"/>
          <w:lang w:bidi="ar-SY"/>
        </w:rPr>
      </w:pPr>
      <w:r w:rsidRPr="000B18FC">
        <w:rPr>
          <w:rFonts w:asciiTheme="minorBidi" w:hAnsiTheme="minorBidi" w:hint="cs"/>
          <w:b/>
          <w:bCs/>
          <w:sz w:val="28"/>
          <w:szCs w:val="28"/>
          <w:rtl/>
          <w:lang w:bidi="ar-SY"/>
        </w:rPr>
        <w:t>الألفة</w:t>
      </w:r>
      <w:r w:rsidRPr="000B18FC">
        <w:rPr>
          <w:rFonts w:asciiTheme="minorBidi" w:hAnsiTheme="minorBidi" w:hint="cs"/>
          <w:sz w:val="28"/>
          <w:szCs w:val="28"/>
          <w:rtl/>
          <w:lang w:bidi="ar-SY"/>
        </w:rPr>
        <w:t xml:space="preserve"> </w:t>
      </w:r>
      <w:r w:rsidRPr="000B18FC">
        <w:rPr>
          <w:rFonts w:asciiTheme="minorBidi" w:hAnsiTheme="minorBidi" w:hint="cs"/>
          <w:b/>
          <w:bCs/>
          <w:sz w:val="28"/>
          <w:szCs w:val="28"/>
          <w:rtl/>
          <w:lang w:bidi="ar-SY"/>
        </w:rPr>
        <w:t>للشحم</w:t>
      </w:r>
      <w:r w:rsidRPr="000B18FC">
        <w:rPr>
          <w:rFonts w:asciiTheme="minorBidi" w:hAnsiTheme="minorBidi" w:hint="cs"/>
          <w:sz w:val="28"/>
          <w:szCs w:val="28"/>
          <w:rtl/>
          <w:lang w:bidi="ar-SY"/>
        </w:rPr>
        <w:t xml:space="preserve"> </w:t>
      </w:r>
      <w:r w:rsidRPr="000B18FC">
        <w:rPr>
          <w:rFonts w:asciiTheme="majorBidi" w:hAnsiTheme="majorBidi" w:cstheme="majorBidi"/>
          <w:b/>
          <w:bCs/>
          <w:sz w:val="28"/>
          <w:szCs w:val="28"/>
          <w:lang w:bidi="ar-SY"/>
        </w:rPr>
        <w:t>lipophilicity</w:t>
      </w:r>
      <w:r w:rsidRPr="000B18FC">
        <w:rPr>
          <w:rFonts w:asciiTheme="minorBidi" w:hAnsiTheme="minorBidi" w:hint="cs"/>
          <w:sz w:val="28"/>
          <w:szCs w:val="28"/>
          <w:rtl/>
          <w:lang w:bidi="ar-SY"/>
        </w:rPr>
        <w:t>: الأدوية شديدة الألفة للشحوم ستذوب في الدهون الموجودة في الحليب ويزيد ذلك من عبور هذه الأدوية إلى الحليب.</w:t>
      </w:r>
    </w:p>
    <w:p w:rsidR="008B03AC" w:rsidRDefault="008B03AC" w:rsidP="000B18FC">
      <w:pPr>
        <w:pStyle w:val="ListParagraph"/>
        <w:numPr>
          <w:ilvl w:val="0"/>
          <w:numId w:val="4"/>
        </w:numPr>
        <w:spacing w:line="360" w:lineRule="auto"/>
        <w:jc w:val="both"/>
        <w:rPr>
          <w:rFonts w:asciiTheme="minorBidi" w:hAnsiTheme="minorBidi"/>
          <w:sz w:val="28"/>
          <w:szCs w:val="28"/>
          <w:lang w:bidi="ar-SY"/>
        </w:rPr>
      </w:pPr>
    </w:p>
    <w:p w:rsidR="00B731AD" w:rsidRPr="0041136E" w:rsidRDefault="00B731AD" w:rsidP="0041136E">
      <w:pPr>
        <w:pStyle w:val="ListParagraph"/>
        <w:spacing w:after="0" w:line="360" w:lineRule="auto"/>
        <w:ind w:left="360"/>
        <w:jc w:val="both"/>
        <w:rPr>
          <w:rFonts w:asciiTheme="minorBidi" w:hAnsiTheme="minorBidi"/>
          <w:sz w:val="24"/>
          <w:szCs w:val="24"/>
          <w:rtl/>
          <w:lang w:bidi="ar-SY"/>
        </w:rPr>
      </w:pPr>
    </w:p>
    <w:p w:rsidR="00620FE5" w:rsidRPr="00343489" w:rsidRDefault="008A7108" w:rsidP="0041136E">
      <w:pPr>
        <w:spacing w:after="0" w:line="360" w:lineRule="auto"/>
        <w:jc w:val="both"/>
        <w:rPr>
          <w:rFonts w:asciiTheme="minorBidi" w:hAnsiTheme="minorBidi"/>
          <w:b/>
          <w:bCs/>
          <w:sz w:val="28"/>
          <w:szCs w:val="28"/>
          <w:rtl/>
          <w:lang w:bidi="ar-SY"/>
        </w:rPr>
      </w:pPr>
      <w:r w:rsidRPr="008A7108">
        <w:rPr>
          <w:b/>
          <w:bCs/>
          <w:noProof/>
          <w:rtl/>
        </w:rPr>
        <w:lastRenderedPageBreak/>
        <w:pict>
          <v:shape id="_x0000_s1074" type="#_x0000_t71" style="position:absolute;left:0;text-align:left;margin-left:417.35pt;margin-top:-19.55pt;width:88.35pt;height:58.45pt;z-index:-251619328" fillcolor="#ffc000">
            <w10:wrap anchorx="page"/>
          </v:shape>
        </w:pict>
      </w:r>
      <w:r w:rsidR="00343489" w:rsidRPr="00343489">
        <w:rPr>
          <w:rFonts w:asciiTheme="minorBidi" w:hAnsiTheme="minorBidi" w:hint="cs"/>
          <w:b/>
          <w:bCs/>
          <w:sz w:val="28"/>
          <w:szCs w:val="28"/>
          <w:rtl/>
          <w:lang w:bidi="ar-SY"/>
        </w:rPr>
        <w:t>الخلاصة:</w:t>
      </w:r>
    </w:p>
    <w:p w:rsidR="00343489" w:rsidRPr="00343489" w:rsidRDefault="00343489" w:rsidP="00BC59B1">
      <w:pPr>
        <w:spacing w:after="0" w:line="360" w:lineRule="auto"/>
        <w:jc w:val="both"/>
        <w:rPr>
          <w:rFonts w:asciiTheme="minorBidi" w:hAnsiTheme="minorBidi"/>
          <w:sz w:val="16"/>
          <w:szCs w:val="16"/>
          <w:rtl/>
          <w:lang w:bidi="ar-SY"/>
        </w:rPr>
      </w:pPr>
    </w:p>
    <w:p w:rsidR="00620FE5" w:rsidRPr="001A209C" w:rsidRDefault="00620FE5" w:rsidP="001A209C">
      <w:pPr>
        <w:pStyle w:val="ListParagraph"/>
        <w:numPr>
          <w:ilvl w:val="0"/>
          <w:numId w:val="16"/>
        </w:numPr>
        <w:spacing w:line="360" w:lineRule="auto"/>
        <w:jc w:val="both"/>
        <w:rPr>
          <w:rFonts w:asciiTheme="minorBidi" w:hAnsiTheme="minorBidi"/>
          <w:sz w:val="28"/>
          <w:szCs w:val="28"/>
          <w:rtl/>
          <w:lang w:bidi="ar-SY"/>
        </w:rPr>
      </w:pPr>
      <w:r w:rsidRPr="001A209C">
        <w:rPr>
          <w:rFonts w:asciiTheme="minorBidi" w:hAnsiTheme="minorBidi" w:hint="cs"/>
          <w:sz w:val="28"/>
          <w:szCs w:val="28"/>
          <w:rtl/>
          <w:lang w:bidi="ar-SY"/>
        </w:rPr>
        <w:t>يمكن الق</w:t>
      </w:r>
      <w:r w:rsidR="00343489" w:rsidRPr="001A209C">
        <w:rPr>
          <w:rFonts w:asciiTheme="minorBidi" w:hAnsiTheme="minorBidi" w:hint="cs"/>
          <w:sz w:val="28"/>
          <w:szCs w:val="28"/>
          <w:rtl/>
          <w:lang w:bidi="ar-SY"/>
        </w:rPr>
        <w:t>و</w:t>
      </w:r>
      <w:r w:rsidRPr="001A209C">
        <w:rPr>
          <w:rFonts w:asciiTheme="minorBidi" w:hAnsiTheme="minorBidi" w:hint="cs"/>
          <w:sz w:val="28"/>
          <w:szCs w:val="28"/>
          <w:rtl/>
          <w:lang w:bidi="ar-SY"/>
        </w:rPr>
        <w:t xml:space="preserve">ل </w:t>
      </w:r>
      <w:r w:rsidR="00343489" w:rsidRPr="001A209C">
        <w:rPr>
          <w:rFonts w:asciiTheme="minorBidi" w:hAnsiTheme="minorBidi" w:hint="cs"/>
          <w:sz w:val="28"/>
          <w:szCs w:val="28"/>
          <w:rtl/>
          <w:lang w:bidi="ar-SY"/>
        </w:rPr>
        <w:t xml:space="preserve">بأن </w:t>
      </w:r>
      <w:r w:rsidR="00343489" w:rsidRPr="001A209C">
        <w:rPr>
          <w:rFonts w:asciiTheme="minorBidi" w:hAnsiTheme="minorBidi" w:hint="cs"/>
          <w:b/>
          <w:bCs/>
          <w:sz w:val="28"/>
          <w:szCs w:val="28"/>
          <w:highlight w:val="yellow"/>
          <w:rtl/>
          <w:lang w:bidi="ar-SY"/>
        </w:rPr>
        <w:t>صفات الأدوية قليلة العبور إلى الحليب</w:t>
      </w:r>
      <w:r w:rsidR="00343489" w:rsidRPr="001A209C">
        <w:rPr>
          <w:rFonts w:asciiTheme="minorBidi" w:hAnsiTheme="minorBidi" w:hint="cs"/>
          <w:sz w:val="28"/>
          <w:szCs w:val="28"/>
          <w:rtl/>
          <w:lang w:bidi="ar-SY"/>
        </w:rPr>
        <w:t xml:space="preserve"> هي: دواء حمضي، يرتبط بشدة مع البروتينات يمتلك ألفة للشحم متوسطة أو منخفضة (مثل مضادات الالتهاب اللاستيروئيدية)</w:t>
      </w:r>
    </w:p>
    <w:p w:rsidR="0031261E" w:rsidRPr="008B03AC" w:rsidRDefault="00343489" w:rsidP="008B03AC">
      <w:pPr>
        <w:pStyle w:val="ListParagraph"/>
        <w:numPr>
          <w:ilvl w:val="0"/>
          <w:numId w:val="16"/>
        </w:numPr>
        <w:spacing w:after="0" w:line="360" w:lineRule="auto"/>
        <w:jc w:val="both"/>
        <w:rPr>
          <w:rFonts w:asciiTheme="minorBidi" w:hAnsiTheme="minorBidi"/>
          <w:sz w:val="28"/>
          <w:szCs w:val="28"/>
          <w:rtl/>
          <w:lang w:bidi="ar-SY"/>
        </w:rPr>
      </w:pPr>
      <w:r w:rsidRPr="001A209C">
        <w:rPr>
          <w:rFonts w:asciiTheme="minorBidi" w:hAnsiTheme="minorBidi" w:hint="cs"/>
          <w:sz w:val="28"/>
          <w:szCs w:val="28"/>
          <w:rtl/>
          <w:lang w:bidi="ar-SY"/>
        </w:rPr>
        <w:t xml:space="preserve">بينما تكون </w:t>
      </w:r>
      <w:r w:rsidRPr="001A209C">
        <w:rPr>
          <w:rFonts w:asciiTheme="minorBidi" w:hAnsiTheme="minorBidi" w:hint="cs"/>
          <w:b/>
          <w:bCs/>
          <w:sz w:val="28"/>
          <w:szCs w:val="28"/>
          <w:highlight w:val="yellow"/>
          <w:rtl/>
          <w:lang w:bidi="ar-SY"/>
        </w:rPr>
        <w:t>صفات الأدوية شديدة الانتقال إلى حليب الأم</w:t>
      </w:r>
      <w:r w:rsidRPr="001A209C">
        <w:rPr>
          <w:rFonts w:asciiTheme="minorBidi" w:hAnsiTheme="minorBidi" w:hint="cs"/>
          <w:sz w:val="28"/>
          <w:szCs w:val="28"/>
          <w:rtl/>
          <w:lang w:bidi="ar-SY"/>
        </w:rPr>
        <w:t xml:space="preserve">: الأدوية الأساسية الأليفة للشحم، ذات الارتباط الضعيف مع بروتينات البلازما بشكل كبير إلى حليب الأم مثل </w:t>
      </w:r>
      <w:r w:rsidRPr="00D52DF1">
        <w:rPr>
          <w:rFonts w:asciiTheme="minorBidi" w:hAnsiTheme="minorBidi" w:hint="cs"/>
          <w:b/>
          <w:bCs/>
          <w:sz w:val="28"/>
          <w:szCs w:val="28"/>
          <w:rtl/>
          <w:lang w:bidi="ar-SY"/>
        </w:rPr>
        <w:t>سوتالول</w:t>
      </w:r>
      <w:r w:rsidRPr="001A209C">
        <w:rPr>
          <w:rFonts w:asciiTheme="minorBidi" w:hAnsiTheme="minorBidi" w:hint="cs"/>
          <w:sz w:val="28"/>
          <w:szCs w:val="28"/>
          <w:rtl/>
          <w:lang w:bidi="ar-SY"/>
        </w:rPr>
        <w:t xml:space="preserve"> </w:t>
      </w:r>
      <w:r w:rsidRPr="001A209C">
        <w:rPr>
          <w:rFonts w:asciiTheme="majorBidi" w:hAnsiTheme="majorBidi" w:cstheme="majorBidi"/>
          <w:sz w:val="28"/>
          <w:szCs w:val="28"/>
          <w:lang w:bidi="ar-SY"/>
        </w:rPr>
        <w:t>sotalol</w:t>
      </w:r>
      <w:r w:rsidRPr="001A209C">
        <w:rPr>
          <w:rFonts w:asciiTheme="minorBidi" w:hAnsiTheme="minorBidi" w:hint="cs"/>
          <w:sz w:val="28"/>
          <w:szCs w:val="28"/>
          <w:rtl/>
          <w:lang w:bidi="ar-SY"/>
        </w:rPr>
        <w:t>.</w:t>
      </w:r>
    </w:p>
    <w:p w:rsidR="0031261E" w:rsidRPr="0031261E" w:rsidRDefault="0031261E" w:rsidP="0031261E">
      <w:pPr>
        <w:spacing w:after="0" w:line="360" w:lineRule="auto"/>
        <w:jc w:val="both"/>
        <w:rPr>
          <w:rFonts w:asciiTheme="minorBidi" w:hAnsiTheme="minorBidi"/>
          <w:sz w:val="28"/>
          <w:szCs w:val="28"/>
          <w:lang w:bidi="ar-SY"/>
        </w:rPr>
      </w:pPr>
    </w:p>
    <w:tbl>
      <w:tblPr>
        <w:tblStyle w:val="TableGrid"/>
        <w:bidiVisual/>
        <w:tblW w:w="0" w:type="auto"/>
        <w:tblInd w:w="360" w:type="dxa"/>
        <w:tblLook w:val="04A0"/>
      </w:tblPr>
      <w:tblGrid>
        <w:gridCol w:w="4762"/>
        <w:gridCol w:w="4840"/>
      </w:tblGrid>
      <w:tr w:rsidR="001B0438" w:rsidRPr="001B0438" w:rsidTr="001B0438">
        <w:tc>
          <w:tcPr>
            <w:tcW w:w="9602" w:type="dxa"/>
            <w:gridSpan w:val="2"/>
          </w:tcPr>
          <w:p w:rsidR="001B0438" w:rsidRPr="006747E8" w:rsidRDefault="001B0438" w:rsidP="001B0438">
            <w:pPr>
              <w:pStyle w:val="ListParagraph"/>
              <w:bidi w:val="0"/>
              <w:spacing w:line="360" w:lineRule="auto"/>
              <w:ind w:left="0"/>
              <w:jc w:val="both"/>
              <w:rPr>
                <w:rFonts w:asciiTheme="majorBidi" w:hAnsiTheme="majorBidi" w:cstheme="majorBidi"/>
                <w:b/>
                <w:bCs/>
                <w:sz w:val="28"/>
                <w:szCs w:val="28"/>
                <w:lang w:bidi="ar-SY"/>
              </w:rPr>
            </w:pPr>
            <w:r w:rsidRPr="006747E8">
              <w:rPr>
                <w:rFonts w:asciiTheme="majorBidi" w:hAnsiTheme="majorBidi" w:cstheme="majorBidi"/>
                <w:b/>
                <w:bCs/>
                <w:sz w:val="28"/>
                <w:szCs w:val="28"/>
                <w:lang w:bidi="ar-SY"/>
              </w:rPr>
              <w:t>Drugs regarded as safe when breastfeeding fullterm healthy babies</w:t>
            </w: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b/>
                <w:bCs/>
                <w:sz w:val="24"/>
                <w:szCs w:val="24"/>
                <w:lang w:bidi="ar-SY"/>
              </w:rPr>
            </w:pPr>
            <w:r w:rsidRPr="001B0438">
              <w:rPr>
                <w:rFonts w:asciiTheme="majorBidi" w:hAnsiTheme="majorBidi" w:cstheme="majorBidi"/>
                <w:b/>
                <w:bCs/>
                <w:sz w:val="24"/>
                <w:szCs w:val="24"/>
                <w:lang w:bidi="ar-SY"/>
              </w:rPr>
              <w:t>Individual Drugs</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b/>
                <w:bCs/>
                <w:sz w:val="24"/>
                <w:szCs w:val="24"/>
                <w:lang w:bidi="ar-SY"/>
              </w:rPr>
            </w:pPr>
            <w:r w:rsidRPr="001B0438">
              <w:rPr>
                <w:rFonts w:asciiTheme="majorBidi" w:hAnsiTheme="majorBidi" w:cstheme="majorBidi"/>
                <w:b/>
                <w:bCs/>
                <w:sz w:val="24"/>
                <w:szCs w:val="24"/>
                <w:lang w:bidi="ar-SY"/>
              </w:rPr>
              <w:t>Classes</w:t>
            </w: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Aciclovir</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ACE Inhibitors</w:t>
            </w: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Aminosalicylic acid</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Antihistamines</w:t>
            </w: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Carbamazepine</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β-lactam antibiotics</w:t>
            </w: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Citalopram</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Calcium Channel Blockers</w:t>
            </w: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Clarithromycin</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NSAIDs (except piroxicam)</w:t>
            </w: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Codeine</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Phenothiazines</w:t>
            </w: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Co-trimoxazole</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Tricyclic antidepressants</w:t>
            </w: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Digoxin</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Domperidone</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Erythromycin</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Famotidine</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Heparin</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Insulin</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Labetalol</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Mebendazole</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Methadone</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Methyldopa</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Metoprolol</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Morphine</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Nefopam</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 xml:space="preserve">Nitrofurantoin </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Paracetamol</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Paroxetine</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lastRenderedPageBreak/>
              <w:t>Phenytoin</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Prednisone</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Propranolol</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Trimethoprim</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Valproic Acid</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r w:rsidR="001B0438" w:rsidRPr="001B0438" w:rsidTr="001B0438">
        <w:tc>
          <w:tcPr>
            <w:tcW w:w="4762"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r w:rsidRPr="001B0438">
              <w:rPr>
                <w:rFonts w:asciiTheme="majorBidi" w:hAnsiTheme="majorBidi" w:cstheme="majorBidi"/>
                <w:sz w:val="24"/>
                <w:szCs w:val="24"/>
                <w:lang w:bidi="ar-SY"/>
              </w:rPr>
              <w:t>Warfarin (monitor infant's bleeding time)</w:t>
            </w:r>
          </w:p>
        </w:tc>
        <w:tc>
          <w:tcPr>
            <w:tcW w:w="4840" w:type="dxa"/>
          </w:tcPr>
          <w:p w:rsidR="001B0438" w:rsidRPr="001B0438" w:rsidRDefault="001B0438" w:rsidP="001B0438">
            <w:pPr>
              <w:pStyle w:val="ListParagraph"/>
              <w:bidi w:val="0"/>
              <w:spacing w:line="360" w:lineRule="auto"/>
              <w:ind w:left="0"/>
              <w:jc w:val="both"/>
              <w:rPr>
                <w:rFonts w:asciiTheme="majorBidi" w:hAnsiTheme="majorBidi" w:cstheme="majorBidi"/>
                <w:sz w:val="24"/>
                <w:szCs w:val="24"/>
                <w:lang w:bidi="ar-SY"/>
              </w:rPr>
            </w:pPr>
          </w:p>
        </w:tc>
      </w:tr>
    </w:tbl>
    <w:p w:rsidR="001B0438" w:rsidRPr="001A209C" w:rsidRDefault="001B0438" w:rsidP="001B0438">
      <w:pPr>
        <w:pStyle w:val="ListParagraph"/>
        <w:spacing w:after="0" w:line="360" w:lineRule="auto"/>
        <w:ind w:left="360"/>
        <w:jc w:val="both"/>
        <w:rPr>
          <w:rFonts w:asciiTheme="minorBidi" w:hAnsiTheme="minorBidi"/>
          <w:sz w:val="28"/>
          <w:szCs w:val="28"/>
          <w:rtl/>
          <w:lang w:bidi="ar-SY"/>
        </w:rPr>
      </w:pPr>
    </w:p>
    <w:p w:rsidR="001A209C" w:rsidRPr="001A209C" w:rsidRDefault="001A209C" w:rsidP="001A209C">
      <w:pPr>
        <w:spacing w:after="0" w:line="360" w:lineRule="auto"/>
        <w:jc w:val="both"/>
        <w:rPr>
          <w:rFonts w:asciiTheme="minorBidi" w:hAnsiTheme="minorBidi"/>
          <w:sz w:val="16"/>
          <w:szCs w:val="16"/>
          <w:rtl/>
          <w:lang w:bidi="ar-SY"/>
        </w:rPr>
      </w:pPr>
    </w:p>
    <w:p w:rsidR="00343489" w:rsidRDefault="00343489" w:rsidP="000E6AF7">
      <w:pPr>
        <w:pStyle w:val="ListParagraph"/>
        <w:numPr>
          <w:ilvl w:val="0"/>
          <w:numId w:val="21"/>
        </w:numPr>
        <w:spacing w:after="0" w:line="360" w:lineRule="auto"/>
        <w:jc w:val="both"/>
        <w:rPr>
          <w:rFonts w:asciiTheme="minorBidi" w:hAnsiTheme="minorBidi"/>
          <w:sz w:val="28"/>
          <w:szCs w:val="28"/>
          <w:lang w:bidi="ar-SY"/>
        </w:rPr>
      </w:pPr>
      <w:r w:rsidRPr="000E6AF7">
        <w:rPr>
          <w:rFonts w:asciiTheme="minorBidi" w:hAnsiTheme="minorBidi" w:hint="cs"/>
          <w:sz w:val="28"/>
          <w:szCs w:val="28"/>
          <w:rtl/>
          <w:lang w:bidi="ar-SY"/>
        </w:rPr>
        <w:t xml:space="preserve">يجب الانتباه إلى </w:t>
      </w:r>
      <w:r w:rsidRPr="000E6AF7">
        <w:rPr>
          <w:rFonts w:asciiTheme="minorBidi" w:hAnsiTheme="minorBidi" w:hint="cs"/>
          <w:b/>
          <w:bCs/>
          <w:sz w:val="28"/>
          <w:szCs w:val="28"/>
          <w:highlight w:val="yellow"/>
          <w:rtl/>
          <w:lang w:bidi="ar-SY"/>
        </w:rPr>
        <w:t>تركيب الحليب</w:t>
      </w:r>
      <w:r w:rsidRPr="000E6AF7">
        <w:rPr>
          <w:rFonts w:asciiTheme="minorBidi" w:hAnsiTheme="minorBidi" w:hint="cs"/>
          <w:sz w:val="28"/>
          <w:szCs w:val="28"/>
          <w:rtl/>
          <w:lang w:bidi="ar-SY"/>
        </w:rPr>
        <w:t xml:space="preserve"> يختلف من أم لأخرى وعند الأم نفسها. فمثلاً يسمى الحليب الذي يتم إنتاجه في الأسابيع العدة الأولى باللبأ </w:t>
      </w:r>
      <w:r w:rsidRPr="000E6AF7">
        <w:rPr>
          <w:rFonts w:asciiTheme="majorBidi" w:hAnsiTheme="majorBidi" w:cstheme="majorBidi"/>
          <w:sz w:val="28"/>
          <w:szCs w:val="28"/>
          <w:lang w:bidi="ar-SY"/>
        </w:rPr>
        <w:t>colostrums</w:t>
      </w:r>
      <w:r w:rsidRPr="000E6AF7">
        <w:rPr>
          <w:rFonts w:asciiTheme="minorBidi" w:hAnsiTheme="minorBidi" w:hint="cs"/>
          <w:sz w:val="28"/>
          <w:szCs w:val="28"/>
          <w:rtl/>
          <w:lang w:bidi="ar-SY"/>
        </w:rPr>
        <w:t xml:space="preserve"> ومحتواه من البروتين أكبر من الحليب الذي يتم إنتاجه في المراحل التالية بينما يكون محتواه من الدسم أقل.</w:t>
      </w:r>
    </w:p>
    <w:p w:rsidR="000E6AF7" w:rsidRPr="000E6AF7" w:rsidRDefault="000E6AF7" w:rsidP="000E6AF7">
      <w:pPr>
        <w:pStyle w:val="ListParagraph"/>
        <w:spacing w:after="0" w:line="360" w:lineRule="auto"/>
        <w:ind w:left="360"/>
        <w:jc w:val="both"/>
        <w:rPr>
          <w:rFonts w:asciiTheme="minorBidi" w:hAnsiTheme="minorBidi"/>
          <w:sz w:val="16"/>
          <w:szCs w:val="16"/>
          <w:rtl/>
          <w:lang w:bidi="ar-SY"/>
        </w:rPr>
      </w:pPr>
    </w:p>
    <w:p w:rsidR="00343489" w:rsidRDefault="00343489" w:rsidP="000E6AF7">
      <w:pPr>
        <w:pStyle w:val="ListParagraph"/>
        <w:numPr>
          <w:ilvl w:val="0"/>
          <w:numId w:val="21"/>
        </w:numPr>
        <w:spacing w:line="360" w:lineRule="auto"/>
        <w:jc w:val="both"/>
        <w:rPr>
          <w:rFonts w:asciiTheme="minorBidi" w:hAnsiTheme="minorBidi"/>
          <w:sz w:val="28"/>
          <w:szCs w:val="28"/>
          <w:lang w:bidi="ar-SY"/>
        </w:rPr>
      </w:pPr>
      <w:r w:rsidRPr="000E6AF7">
        <w:rPr>
          <w:rFonts w:asciiTheme="minorBidi" w:hAnsiTheme="minorBidi" w:hint="cs"/>
          <w:sz w:val="28"/>
          <w:szCs w:val="28"/>
          <w:rtl/>
          <w:lang w:bidi="ar-SY"/>
        </w:rPr>
        <w:t xml:space="preserve">يحتوي الحليب المفروز </w:t>
      </w:r>
      <w:r w:rsidRPr="000E6AF7">
        <w:rPr>
          <w:rFonts w:asciiTheme="minorBidi" w:hAnsiTheme="minorBidi" w:hint="cs"/>
          <w:b/>
          <w:bCs/>
          <w:sz w:val="28"/>
          <w:szCs w:val="28"/>
          <w:highlight w:val="yellow"/>
          <w:rtl/>
          <w:lang w:bidi="ar-SY"/>
        </w:rPr>
        <w:t>في نهاية عملية الإرضاع</w:t>
      </w:r>
      <w:r w:rsidRPr="000E6AF7">
        <w:rPr>
          <w:rFonts w:asciiTheme="minorBidi" w:hAnsiTheme="minorBidi" w:hint="cs"/>
          <w:sz w:val="28"/>
          <w:szCs w:val="28"/>
          <w:rtl/>
          <w:lang w:bidi="ar-SY"/>
        </w:rPr>
        <w:t xml:space="preserve"> على 5 أضعاف كمية الدهون الموجودة</w:t>
      </w:r>
      <w:r w:rsidR="00E87207" w:rsidRPr="000E6AF7">
        <w:rPr>
          <w:rFonts w:asciiTheme="minorBidi" w:hAnsiTheme="minorBidi" w:hint="cs"/>
          <w:sz w:val="28"/>
          <w:szCs w:val="28"/>
          <w:rtl/>
          <w:lang w:bidi="ar-SY"/>
        </w:rPr>
        <w:t xml:space="preserve"> في الحليب الذي يفرز في بداية الإرضاع وكمية أكبر من البروتينات بنسبة 50%. وهذه التغيرات أقل اهمية مقارنةً مع الخصائص الفيزيوكيميائية للدواء.</w:t>
      </w:r>
    </w:p>
    <w:p w:rsidR="00BB3BA9" w:rsidRPr="000E6AF7" w:rsidRDefault="008A7108" w:rsidP="001B0438">
      <w:pPr>
        <w:pStyle w:val="ListParagraph"/>
        <w:spacing w:after="0" w:line="360" w:lineRule="auto"/>
        <w:ind w:left="360"/>
        <w:jc w:val="both"/>
        <w:rPr>
          <w:rFonts w:asciiTheme="minorBidi" w:hAnsiTheme="minorBidi"/>
          <w:sz w:val="28"/>
          <w:szCs w:val="28"/>
          <w:rtl/>
          <w:lang w:bidi="ar-SY"/>
        </w:rPr>
      </w:pPr>
      <w:r>
        <w:rPr>
          <w:rFonts w:asciiTheme="minorBidi" w:hAnsiTheme="minorBidi"/>
          <w:noProof/>
          <w:sz w:val="28"/>
          <w:szCs w:val="28"/>
          <w:rtl/>
        </w:rPr>
        <w:pict>
          <v:shape id="_x0000_s1093" type="#_x0000_t98" style="position:absolute;left:0;text-align:left;margin-left:-19.35pt;margin-top:15.15pt;width:513.25pt;height:38.25pt;z-index:251715584" filled="f">
            <w10:wrap anchorx="page"/>
          </v:shape>
        </w:pict>
      </w:r>
    </w:p>
    <w:p w:rsidR="00182AA0" w:rsidRPr="00BC59B1" w:rsidRDefault="00520FCB" w:rsidP="001B0438">
      <w:pPr>
        <w:spacing w:after="0" w:line="360" w:lineRule="auto"/>
        <w:jc w:val="both"/>
        <w:rPr>
          <w:rFonts w:asciiTheme="majorBidi" w:hAnsiTheme="majorBidi" w:cstheme="majorBidi"/>
          <w:b/>
          <w:bCs/>
          <w:sz w:val="28"/>
          <w:szCs w:val="28"/>
          <w:rtl/>
          <w:lang w:bidi="ar-SY"/>
        </w:rPr>
      </w:pPr>
      <w:r>
        <w:rPr>
          <w:rFonts w:asciiTheme="minorBidi" w:hAnsiTheme="minorBidi" w:hint="cs"/>
          <w:b/>
          <w:bCs/>
          <w:sz w:val="30"/>
          <w:szCs w:val="30"/>
          <w:rtl/>
          <w:lang w:bidi="ar-SY"/>
        </w:rPr>
        <w:t xml:space="preserve">3. </w:t>
      </w:r>
      <w:r w:rsidR="00182AA0" w:rsidRPr="00182AA0">
        <w:rPr>
          <w:rFonts w:asciiTheme="minorBidi" w:hAnsiTheme="minorBidi" w:hint="cs"/>
          <w:b/>
          <w:bCs/>
          <w:sz w:val="30"/>
          <w:szCs w:val="30"/>
          <w:rtl/>
          <w:lang w:bidi="ar-SY"/>
        </w:rPr>
        <w:t xml:space="preserve">نسبة تركيز الدواء في الحليب إلى نسبته في البلازما </w:t>
      </w:r>
      <w:r w:rsidR="00182AA0" w:rsidRPr="00504516">
        <w:rPr>
          <w:rFonts w:ascii="Traditional Arabic" w:hAnsi="Traditional Arabic" w:cs="Traditional Arabic"/>
          <w:b/>
          <w:bCs/>
          <w:sz w:val="26"/>
          <w:szCs w:val="26"/>
          <w:lang w:bidi="ar-SY"/>
        </w:rPr>
        <w:t>Milk to Plasma Concentration Ratio</w:t>
      </w:r>
    </w:p>
    <w:p w:rsidR="00C30323" w:rsidRPr="00BC59B1" w:rsidRDefault="00C30323" w:rsidP="00BC59B1">
      <w:pPr>
        <w:pStyle w:val="ListParagraph"/>
        <w:numPr>
          <w:ilvl w:val="0"/>
          <w:numId w:val="12"/>
        </w:numPr>
        <w:spacing w:line="360" w:lineRule="auto"/>
        <w:jc w:val="both"/>
        <w:rPr>
          <w:rFonts w:asciiTheme="minorBidi" w:hAnsiTheme="minorBidi"/>
          <w:sz w:val="28"/>
          <w:szCs w:val="28"/>
          <w:rtl/>
          <w:lang w:bidi="ar-SY"/>
        </w:rPr>
      </w:pPr>
      <w:r w:rsidRPr="00BC59B1">
        <w:rPr>
          <w:rFonts w:asciiTheme="minorBidi" w:hAnsiTheme="minorBidi" w:hint="cs"/>
          <w:sz w:val="28"/>
          <w:szCs w:val="28"/>
          <w:rtl/>
          <w:lang w:bidi="ar-SY"/>
        </w:rPr>
        <w:t xml:space="preserve">تستعمل عادةً نسبة تركيز الدواء في الحليب إلى </w:t>
      </w:r>
      <w:r w:rsidR="00CA07B4">
        <w:rPr>
          <w:rFonts w:asciiTheme="minorBidi" w:hAnsiTheme="minorBidi" w:hint="cs"/>
          <w:sz w:val="28"/>
          <w:szCs w:val="28"/>
          <w:rtl/>
          <w:lang w:bidi="ar-SY"/>
        </w:rPr>
        <w:t>نسبته في بلازما الأم كمقياس لمدى</w:t>
      </w:r>
      <w:r w:rsidRPr="00BC59B1">
        <w:rPr>
          <w:rFonts w:asciiTheme="minorBidi" w:hAnsiTheme="minorBidi" w:hint="cs"/>
          <w:sz w:val="28"/>
          <w:szCs w:val="28"/>
          <w:rtl/>
          <w:lang w:bidi="ar-SY"/>
        </w:rPr>
        <w:t xml:space="preserve"> انتقال الدواء إلى حليب الأم، تتراوح هذه النسبة بين 0.1 </w:t>
      </w:r>
      <w:r w:rsidRPr="00BC59B1">
        <w:rPr>
          <w:rFonts w:asciiTheme="minorBidi" w:hAnsiTheme="minorBidi"/>
          <w:sz w:val="28"/>
          <w:szCs w:val="28"/>
          <w:rtl/>
          <w:lang w:bidi="ar-SY"/>
        </w:rPr>
        <w:t>–</w:t>
      </w:r>
      <w:r w:rsidRPr="00BC59B1">
        <w:rPr>
          <w:rFonts w:asciiTheme="minorBidi" w:hAnsiTheme="minorBidi" w:hint="cs"/>
          <w:sz w:val="28"/>
          <w:szCs w:val="28"/>
          <w:rtl/>
          <w:lang w:bidi="ar-SY"/>
        </w:rPr>
        <w:t xml:space="preserve"> 5. تدل الدراسات أن هذه النسبة تكون أقل من واحد بالنسبة لمعظم الأدوية. </w:t>
      </w:r>
    </w:p>
    <w:p w:rsidR="00C30323" w:rsidRPr="00BC59B1" w:rsidRDefault="008A7108" w:rsidP="00BC59B1">
      <w:pPr>
        <w:pStyle w:val="ListParagraph"/>
        <w:numPr>
          <w:ilvl w:val="0"/>
          <w:numId w:val="12"/>
        </w:numPr>
        <w:spacing w:line="360" w:lineRule="auto"/>
        <w:jc w:val="both"/>
        <w:rPr>
          <w:rFonts w:asciiTheme="minorBidi" w:hAnsiTheme="minorBidi"/>
          <w:sz w:val="28"/>
          <w:szCs w:val="28"/>
          <w:rtl/>
          <w:lang w:bidi="ar-SY"/>
        </w:rPr>
      </w:pPr>
      <w:r w:rsidRPr="008A7108">
        <w:rPr>
          <w:rFonts w:asciiTheme="minorBidi" w:hAnsiTheme="minorBidi"/>
          <w:b/>
          <w:bCs/>
          <w:noProof/>
          <w:sz w:val="30"/>
          <w:szCs w:val="30"/>
          <w:rtl/>
        </w:rPr>
        <w:pict>
          <v:shape id="_x0000_s1094" type="#_x0000_t98" style="position:absolute;left:0;text-align:left;margin-left:159.95pt;margin-top:74.25pt;width:333.95pt;height:38.7pt;z-index:251716608" filled="f">
            <w10:wrap anchorx="page"/>
          </v:shape>
        </w:pict>
      </w:r>
      <w:r w:rsidR="00C30323" w:rsidRPr="00BC59B1">
        <w:rPr>
          <w:rFonts w:asciiTheme="minorBidi" w:hAnsiTheme="minorBidi" w:hint="cs"/>
          <w:sz w:val="28"/>
          <w:szCs w:val="28"/>
          <w:rtl/>
          <w:lang w:bidi="ar-SY"/>
        </w:rPr>
        <w:t>تعتبر الأدوية صاحبة النسبة العالية غير آمنة للرضيع بينما تعتبر الأدوية التي تكون فيها هذه النسبة أقل من 1 آمنة. لكن لا يمكن اعتبر هذا الكلام قاعدة عامة ويفضل عدم استخدام هذه الطريقة لتقييم أمان الدواء بالنسبة للرضيع.</w:t>
      </w:r>
    </w:p>
    <w:p w:rsidR="00520FCB" w:rsidRDefault="00520FCB" w:rsidP="001A209C">
      <w:pPr>
        <w:spacing w:after="0" w:line="360" w:lineRule="auto"/>
        <w:jc w:val="both"/>
        <w:rPr>
          <w:rFonts w:asciiTheme="minorBidi" w:hAnsiTheme="minorBidi"/>
          <w:b/>
          <w:bCs/>
          <w:sz w:val="30"/>
          <w:szCs w:val="30"/>
          <w:rtl/>
          <w:lang w:bidi="ar-SY"/>
        </w:rPr>
      </w:pPr>
      <w:r>
        <w:rPr>
          <w:rFonts w:asciiTheme="minorBidi" w:hAnsiTheme="minorBidi" w:hint="cs"/>
          <w:b/>
          <w:bCs/>
          <w:sz w:val="30"/>
          <w:szCs w:val="30"/>
          <w:rtl/>
          <w:lang w:bidi="ar-SY"/>
        </w:rPr>
        <w:t xml:space="preserve">4. تقييم الخطر على الرضيع </w:t>
      </w:r>
      <w:r w:rsidRPr="00504516">
        <w:rPr>
          <w:rFonts w:ascii="Traditional Arabic" w:hAnsi="Traditional Arabic" w:cs="Traditional Arabic"/>
          <w:b/>
          <w:bCs/>
          <w:sz w:val="30"/>
          <w:szCs w:val="30"/>
          <w:lang w:bidi="ar-SY"/>
        </w:rPr>
        <w:t>Estimation Risk to Infant</w:t>
      </w:r>
    </w:p>
    <w:p w:rsidR="00C30323" w:rsidRPr="00BC59B1" w:rsidRDefault="00C30323" w:rsidP="00BC59B1">
      <w:pPr>
        <w:pStyle w:val="ListParagraph"/>
        <w:numPr>
          <w:ilvl w:val="0"/>
          <w:numId w:val="13"/>
        </w:numPr>
        <w:spacing w:line="360" w:lineRule="auto"/>
        <w:jc w:val="both"/>
        <w:rPr>
          <w:rFonts w:asciiTheme="minorBidi" w:hAnsiTheme="minorBidi"/>
          <w:sz w:val="28"/>
          <w:szCs w:val="28"/>
          <w:rtl/>
          <w:lang w:bidi="ar-SY"/>
        </w:rPr>
      </w:pPr>
      <w:r w:rsidRPr="00BC59B1">
        <w:rPr>
          <w:rFonts w:asciiTheme="minorBidi" w:hAnsiTheme="minorBidi" w:hint="cs"/>
          <w:sz w:val="28"/>
          <w:szCs w:val="28"/>
          <w:rtl/>
          <w:lang w:bidi="ar-SY"/>
        </w:rPr>
        <w:t>يعتمد الخطر الذي يمكن أن يتعرض له الرضيع على الجرعة التي تتناولها الأم المرضع، وتركيز الدواء السام للرضيع.</w:t>
      </w:r>
    </w:p>
    <w:p w:rsidR="006D154E" w:rsidRPr="00BC59B1" w:rsidRDefault="006D154E" w:rsidP="00BC59B1">
      <w:pPr>
        <w:pStyle w:val="ListParagraph"/>
        <w:numPr>
          <w:ilvl w:val="0"/>
          <w:numId w:val="13"/>
        </w:numPr>
        <w:spacing w:line="360" w:lineRule="auto"/>
        <w:jc w:val="both"/>
        <w:rPr>
          <w:rFonts w:asciiTheme="minorBidi" w:hAnsiTheme="minorBidi"/>
          <w:sz w:val="28"/>
          <w:szCs w:val="28"/>
          <w:rtl/>
          <w:lang w:bidi="ar-SY"/>
        </w:rPr>
      </w:pPr>
      <w:r w:rsidRPr="00BC59B1">
        <w:rPr>
          <w:rFonts w:asciiTheme="minorBidi" w:hAnsiTheme="minorBidi" w:hint="cs"/>
          <w:sz w:val="28"/>
          <w:szCs w:val="28"/>
          <w:rtl/>
          <w:lang w:bidi="ar-SY"/>
        </w:rPr>
        <w:t>يمكن تقييم أمان استخدام الدواء بناءً على الدراسات المجراة والتي اعتمدت على جمع عينات من حليب الأم بعد تناولها لأدوية. لكن للأسف فإن هذه الدراسات نادرة.</w:t>
      </w:r>
    </w:p>
    <w:p w:rsidR="006D154E" w:rsidRPr="00BC59B1" w:rsidRDefault="006D154E" w:rsidP="00B26F8C">
      <w:pPr>
        <w:pStyle w:val="ListParagraph"/>
        <w:numPr>
          <w:ilvl w:val="0"/>
          <w:numId w:val="13"/>
        </w:numPr>
        <w:spacing w:line="360" w:lineRule="auto"/>
        <w:jc w:val="both"/>
        <w:rPr>
          <w:rFonts w:asciiTheme="minorBidi" w:hAnsiTheme="minorBidi"/>
          <w:sz w:val="28"/>
          <w:szCs w:val="28"/>
          <w:rtl/>
          <w:lang w:bidi="ar-SY"/>
        </w:rPr>
      </w:pPr>
      <w:r w:rsidRPr="00BC59B1">
        <w:rPr>
          <w:rFonts w:asciiTheme="minorBidi" w:hAnsiTheme="minorBidi" w:hint="cs"/>
          <w:sz w:val="28"/>
          <w:szCs w:val="28"/>
          <w:rtl/>
          <w:lang w:bidi="ar-SY"/>
        </w:rPr>
        <w:lastRenderedPageBreak/>
        <w:t xml:space="preserve">في حال كانت النسبة بين تركيز الدواء في </w:t>
      </w:r>
      <w:r w:rsidR="00B26F8C">
        <w:rPr>
          <w:rFonts w:asciiTheme="minorBidi" w:hAnsiTheme="minorBidi" w:hint="cs"/>
          <w:sz w:val="28"/>
          <w:szCs w:val="28"/>
          <w:rtl/>
          <w:lang w:bidi="ar-SY"/>
        </w:rPr>
        <w:t>الدم</w:t>
      </w:r>
      <w:r w:rsidRPr="00BC59B1">
        <w:rPr>
          <w:rFonts w:asciiTheme="minorBidi" w:hAnsiTheme="minorBidi" w:hint="cs"/>
          <w:sz w:val="28"/>
          <w:szCs w:val="28"/>
          <w:rtl/>
          <w:lang w:bidi="ar-SY"/>
        </w:rPr>
        <w:t xml:space="preserve"> </w:t>
      </w:r>
      <w:r w:rsidR="00852C83" w:rsidRPr="00BC59B1">
        <w:rPr>
          <w:rFonts w:asciiTheme="minorBidi" w:hAnsiTheme="minorBidi" w:hint="cs"/>
          <w:sz w:val="28"/>
          <w:szCs w:val="28"/>
          <w:rtl/>
          <w:lang w:bidi="ar-SY"/>
        </w:rPr>
        <w:t xml:space="preserve">إلى </w:t>
      </w:r>
      <w:r w:rsidRPr="00BC59B1">
        <w:rPr>
          <w:rFonts w:asciiTheme="minorBidi" w:hAnsiTheme="minorBidi" w:hint="cs"/>
          <w:sz w:val="28"/>
          <w:szCs w:val="28"/>
          <w:rtl/>
          <w:lang w:bidi="ar-SY"/>
        </w:rPr>
        <w:t xml:space="preserve">تركيزه في </w:t>
      </w:r>
      <w:r w:rsidR="00B26F8C">
        <w:rPr>
          <w:rFonts w:asciiTheme="minorBidi" w:hAnsiTheme="minorBidi" w:hint="cs"/>
          <w:sz w:val="28"/>
          <w:szCs w:val="28"/>
          <w:rtl/>
          <w:lang w:bidi="ar-SY"/>
        </w:rPr>
        <w:t>الحليب</w:t>
      </w:r>
      <w:r w:rsidRPr="00BC59B1">
        <w:rPr>
          <w:rFonts w:asciiTheme="minorBidi" w:hAnsiTheme="minorBidi" w:hint="cs"/>
          <w:sz w:val="28"/>
          <w:szCs w:val="28"/>
          <w:rtl/>
          <w:lang w:bidi="ar-SY"/>
        </w:rPr>
        <w:t xml:space="preserve"> معروف</w:t>
      </w:r>
      <w:r w:rsidR="00852C83" w:rsidRPr="00BC59B1">
        <w:rPr>
          <w:rFonts w:asciiTheme="minorBidi" w:hAnsiTheme="minorBidi" w:hint="cs"/>
          <w:sz w:val="28"/>
          <w:szCs w:val="28"/>
          <w:rtl/>
          <w:lang w:bidi="ar-SY"/>
        </w:rPr>
        <w:t>ة،</w:t>
      </w:r>
      <w:r w:rsidRPr="00BC59B1">
        <w:rPr>
          <w:rFonts w:asciiTheme="minorBidi" w:hAnsiTheme="minorBidi" w:hint="cs"/>
          <w:sz w:val="28"/>
          <w:szCs w:val="28"/>
          <w:rtl/>
          <w:lang w:bidi="ar-SY"/>
        </w:rPr>
        <w:t xml:space="preserve"> فيمكن حينها حساب </w:t>
      </w:r>
      <w:r w:rsidRPr="00463667">
        <w:rPr>
          <w:rFonts w:asciiTheme="minorBidi" w:hAnsiTheme="minorBidi" w:hint="cs"/>
          <w:b/>
          <w:bCs/>
          <w:sz w:val="28"/>
          <w:szCs w:val="28"/>
          <w:rtl/>
          <w:lang w:bidi="ar-SY"/>
        </w:rPr>
        <w:t>الجرعة التي يتلقاها الطفل الرضيع</w:t>
      </w:r>
      <w:r w:rsidRPr="00BC59B1">
        <w:rPr>
          <w:rFonts w:asciiTheme="minorBidi" w:hAnsiTheme="minorBidi" w:hint="cs"/>
          <w:sz w:val="28"/>
          <w:szCs w:val="28"/>
          <w:rtl/>
          <w:lang w:bidi="ar-SY"/>
        </w:rPr>
        <w:t xml:space="preserve"> من المعادلة التالية:</w:t>
      </w:r>
    </w:p>
    <w:p w:rsidR="006D154E" w:rsidRDefault="006D154E" w:rsidP="006D154E">
      <w:pPr>
        <w:bidi w:val="0"/>
        <w:spacing w:line="360" w:lineRule="auto"/>
        <w:jc w:val="both"/>
        <w:rPr>
          <w:rFonts w:asciiTheme="minorBidi" w:hAnsiTheme="minorBidi"/>
          <w:sz w:val="28"/>
          <w:szCs w:val="28"/>
          <w:lang w:bidi="ar-SY"/>
        </w:rPr>
      </w:pPr>
      <w:r>
        <w:rPr>
          <w:rFonts w:asciiTheme="minorBidi" w:hAnsiTheme="minorBidi"/>
          <w:sz w:val="28"/>
          <w:szCs w:val="28"/>
          <w:lang w:bidi="ar-SY"/>
        </w:rPr>
        <w:t>D</w:t>
      </w:r>
      <w:r w:rsidRPr="006D154E">
        <w:rPr>
          <w:rFonts w:asciiTheme="minorBidi" w:hAnsiTheme="minorBidi"/>
          <w:sz w:val="28"/>
          <w:szCs w:val="28"/>
          <w:vertAlign w:val="subscript"/>
          <w:lang w:bidi="ar-SY"/>
        </w:rPr>
        <w:t>inf</w:t>
      </w:r>
      <w:r>
        <w:rPr>
          <w:rFonts w:asciiTheme="minorBidi" w:hAnsiTheme="minorBidi"/>
          <w:sz w:val="28"/>
          <w:szCs w:val="28"/>
          <w:lang w:bidi="ar-SY"/>
        </w:rPr>
        <w:t xml:space="preserve"> = Cp</w:t>
      </w:r>
      <w:r w:rsidRPr="006D154E">
        <w:rPr>
          <w:rFonts w:asciiTheme="minorBidi" w:hAnsiTheme="minorBidi"/>
          <w:sz w:val="28"/>
          <w:szCs w:val="28"/>
          <w:vertAlign w:val="subscript"/>
          <w:lang w:bidi="ar-SY"/>
        </w:rPr>
        <w:t>mat</w:t>
      </w:r>
      <w:r>
        <w:rPr>
          <w:rFonts w:asciiTheme="minorBidi" w:hAnsiTheme="minorBidi"/>
          <w:sz w:val="28"/>
          <w:szCs w:val="28"/>
          <w:lang w:bidi="ar-SY"/>
        </w:rPr>
        <w:t xml:space="preserve"> × M/P × V</w:t>
      </w:r>
      <w:r w:rsidRPr="006D154E">
        <w:rPr>
          <w:rFonts w:asciiTheme="minorBidi" w:hAnsiTheme="minorBidi"/>
          <w:sz w:val="28"/>
          <w:szCs w:val="28"/>
          <w:vertAlign w:val="subscript"/>
          <w:lang w:bidi="ar-SY"/>
        </w:rPr>
        <w:t>milk</w:t>
      </w:r>
    </w:p>
    <w:p w:rsidR="00664EDB" w:rsidRDefault="00664EDB" w:rsidP="00664EDB">
      <w:pPr>
        <w:spacing w:line="360" w:lineRule="auto"/>
        <w:jc w:val="both"/>
        <w:rPr>
          <w:rFonts w:asciiTheme="minorBidi" w:hAnsiTheme="minorBidi"/>
          <w:sz w:val="28"/>
          <w:szCs w:val="28"/>
          <w:rtl/>
          <w:lang w:bidi="ar-SY"/>
        </w:rPr>
      </w:pPr>
      <w:r>
        <w:rPr>
          <w:rFonts w:asciiTheme="minorBidi" w:hAnsiTheme="minorBidi" w:hint="cs"/>
          <w:sz w:val="28"/>
          <w:szCs w:val="28"/>
          <w:rtl/>
          <w:lang w:bidi="ar-SY"/>
        </w:rPr>
        <w:t xml:space="preserve">حيث </w:t>
      </w:r>
      <w:r>
        <w:rPr>
          <w:rFonts w:asciiTheme="minorBidi" w:hAnsiTheme="minorBidi"/>
          <w:sz w:val="28"/>
          <w:szCs w:val="28"/>
          <w:lang w:bidi="ar-SY"/>
        </w:rPr>
        <w:t>D</w:t>
      </w:r>
      <w:r w:rsidRPr="006D154E">
        <w:rPr>
          <w:rFonts w:asciiTheme="minorBidi" w:hAnsiTheme="minorBidi"/>
          <w:sz w:val="28"/>
          <w:szCs w:val="28"/>
          <w:vertAlign w:val="subscript"/>
          <w:lang w:bidi="ar-SY"/>
        </w:rPr>
        <w:t>inf</w:t>
      </w:r>
      <w:r>
        <w:rPr>
          <w:rFonts w:asciiTheme="minorBidi" w:hAnsiTheme="minorBidi" w:hint="cs"/>
          <w:sz w:val="28"/>
          <w:szCs w:val="28"/>
          <w:rtl/>
          <w:lang w:bidi="ar-SY"/>
        </w:rPr>
        <w:t xml:space="preserve"> الجرعة التي يتلقاها الطفل الرضيع</w:t>
      </w:r>
    </w:p>
    <w:p w:rsidR="00664EDB" w:rsidRDefault="00664EDB" w:rsidP="00664EDB">
      <w:pPr>
        <w:spacing w:line="360" w:lineRule="auto"/>
        <w:jc w:val="both"/>
        <w:rPr>
          <w:rFonts w:asciiTheme="minorBidi" w:hAnsiTheme="minorBidi"/>
          <w:sz w:val="28"/>
          <w:szCs w:val="28"/>
          <w:rtl/>
          <w:lang w:bidi="ar-SY"/>
        </w:rPr>
      </w:pPr>
      <w:r>
        <w:rPr>
          <w:rFonts w:asciiTheme="minorBidi" w:hAnsiTheme="minorBidi"/>
          <w:sz w:val="28"/>
          <w:szCs w:val="28"/>
          <w:lang w:bidi="ar-SY"/>
        </w:rPr>
        <w:t>Cp</w:t>
      </w:r>
      <w:r w:rsidRPr="006D154E">
        <w:rPr>
          <w:rFonts w:asciiTheme="minorBidi" w:hAnsiTheme="minorBidi"/>
          <w:sz w:val="28"/>
          <w:szCs w:val="28"/>
          <w:vertAlign w:val="subscript"/>
          <w:lang w:bidi="ar-SY"/>
        </w:rPr>
        <w:t>mat</w:t>
      </w:r>
      <w:r>
        <w:rPr>
          <w:rFonts w:asciiTheme="minorBidi" w:hAnsiTheme="minorBidi" w:hint="cs"/>
          <w:sz w:val="28"/>
          <w:szCs w:val="28"/>
          <w:rtl/>
          <w:lang w:bidi="ar-SY"/>
        </w:rPr>
        <w:t xml:space="preserve"> تركيز الدواء في بلازما الأم</w:t>
      </w:r>
    </w:p>
    <w:p w:rsidR="00664EDB" w:rsidRDefault="00664EDB" w:rsidP="00664EDB">
      <w:pPr>
        <w:spacing w:line="360" w:lineRule="auto"/>
        <w:jc w:val="both"/>
        <w:rPr>
          <w:rFonts w:asciiTheme="minorBidi" w:hAnsiTheme="minorBidi"/>
          <w:sz w:val="28"/>
          <w:szCs w:val="28"/>
          <w:rtl/>
          <w:lang w:bidi="ar-SY"/>
        </w:rPr>
      </w:pPr>
      <w:r>
        <w:rPr>
          <w:rFonts w:asciiTheme="minorBidi" w:hAnsiTheme="minorBidi"/>
          <w:sz w:val="28"/>
          <w:szCs w:val="28"/>
          <w:lang w:bidi="ar-SY"/>
        </w:rPr>
        <w:t>M/P</w:t>
      </w:r>
      <w:r>
        <w:rPr>
          <w:rFonts w:asciiTheme="minorBidi" w:hAnsiTheme="minorBidi" w:hint="cs"/>
          <w:sz w:val="28"/>
          <w:szCs w:val="28"/>
          <w:rtl/>
          <w:lang w:bidi="ar-SY"/>
        </w:rPr>
        <w:t xml:space="preserve"> النسبة ما بين تركيز الدواء في حليب الأم إلى تركيزه في البلازما</w:t>
      </w:r>
    </w:p>
    <w:p w:rsidR="00664EDB" w:rsidRDefault="00664EDB" w:rsidP="00664EDB">
      <w:pPr>
        <w:spacing w:line="360" w:lineRule="auto"/>
        <w:jc w:val="both"/>
        <w:rPr>
          <w:rFonts w:asciiTheme="minorBidi" w:hAnsiTheme="minorBidi"/>
          <w:sz w:val="28"/>
          <w:szCs w:val="28"/>
          <w:rtl/>
          <w:lang w:bidi="ar-SY"/>
        </w:rPr>
      </w:pPr>
      <w:r>
        <w:rPr>
          <w:rFonts w:asciiTheme="minorBidi" w:hAnsiTheme="minorBidi"/>
          <w:sz w:val="28"/>
          <w:szCs w:val="28"/>
          <w:lang w:bidi="ar-SY"/>
        </w:rPr>
        <w:t>V</w:t>
      </w:r>
      <w:r w:rsidRPr="006D154E">
        <w:rPr>
          <w:rFonts w:asciiTheme="minorBidi" w:hAnsiTheme="minorBidi"/>
          <w:sz w:val="28"/>
          <w:szCs w:val="28"/>
          <w:vertAlign w:val="subscript"/>
          <w:lang w:bidi="ar-SY"/>
        </w:rPr>
        <w:t>milk</w:t>
      </w:r>
      <w:r>
        <w:rPr>
          <w:rFonts w:asciiTheme="minorBidi" w:hAnsiTheme="minorBidi" w:hint="cs"/>
          <w:sz w:val="28"/>
          <w:szCs w:val="28"/>
          <w:rtl/>
          <w:lang w:bidi="ar-SY"/>
        </w:rPr>
        <w:t>: حجم الحليب الذي تناوله الطفل (غير معروف، لكنه تقريباً 150 مل لكل كلغ من وزن الطفل/ اليوم)</w:t>
      </w:r>
    </w:p>
    <w:p w:rsidR="00664EDB" w:rsidRPr="00BC59B1" w:rsidRDefault="00852C83" w:rsidP="00BC59B1">
      <w:pPr>
        <w:pStyle w:val="ListParagraph"/>
        <w:numPr>
          <w:ilvl w:val="0"/>
          <w:numId w:val="14"/>
        </w:numPr>
        <w:spacing w:line="360" w:lineRule="auto"/>
        <w:jc w:val="both"/>
        <w:rPr>
          <w:rFonts w:asciiTheme="minorBidi" w:hAnsiTheme="minorBidi"/>
          <w:sz w:val="28"/>
          <w:szCs w:val="28"/>
          <w:rtl/>
          <w:lang w:bidi="ar-SY"/>
        </w:rPr>
      </w:pPr>
      <w:r w:rsidRPr="00BC59B1">
        <w:rPr>
          <w:rFonts w:asciiTheme="minorBidi" w:hAnsiTheme="minorBidi" w:hint="cs"/>
          <w:sz w:val="28"/>
          <w:szCs w:val="28"/>
          <w:rtl/>
          <w:lang w:bidi="ar-SY"/>
        </w:rPr>
        <w:t>أما في حال كان تركيز الدواء في الحليب معروفاً تصبح المعادلة:</w:t>
      </w:r>
    </w:p>
    <w:p w:rsidR="00852C83" w:rsidRDefault="00852C83" w:rsidP="00852C83">
      <w:pPr>
        <w:bidi w:val="0"/>
        <w:spacing w:line="360" w:lineRule="auto"/>
        <w:jc w:val="both"/>
        <w:rPr>
          <w:rFonts w:asciiTheme="minorBidi" w:hAnsiTheme="minorBidi"/>
          <w:sz w:val="28"/>
          <w:szCs w:val="28"/>
          <w:lang w:bidi="ar-SY"/>
        </w:rPr>
      </w:pPr>
      <w:r>
        <w:rPr>
          <w:rFonts w:asciiTheme="minorBidi" w:hAnsiTheme="minorBidi"/>
          <w:sz w:val="28"/>
          <w:szCs w:val="28"/>
          <w:lang w:bidi="ar-SY"/>
        </w:rPr>
        <w:t>D</w:t>
      </w:r>
      <w:r w:rsidRPr="006D154E">
        <w:rPr>
          <w:rFonts w:asciiTheme="minorBidi" w:hAnsiTheme="minorBidi"/>
          <w:sz w:val="28"/>
          <w:szCs w:val="28"/>
          <w:vertAlign w:val="subscript"/>
          <w:lang w:bidi="ar-SY"/>
        </w:rPr>
        <w:t>inf</w:t>
      </w:r>
      <w:r>
        <w:rPr>
          <w:rFonts w:asciiTheme="minorBidi" w:hAnsiTheme="minorBidi"/>
          <w:sz w:val="28"/>
          <w:szCs w:val="28"/>
          <w:lang w:bidi="ar-SY"/>
        </w:rPr>
        <w:t xml:space="preserve"> = C</w:t>
      </w:r>
      <w:r w:rsidRPr="00852C83">
        <w:rPr>
          <w:rFonts w:asciiTheme="minorBidi" w:hAnsiTheme="minorBidi"/>
          <w:sz w:val="28"/>
          <w:szCs w:val="28"/>
          <w:vertAlign w:val="subscript"/>
          <w:lang w:bidi="ar-SY"/>
        </w:rPr>
        <w:t>milk</w:t>
      </w:r>
      <w:r>
        <w:rPr>
          <w:rFonts w:asciiTheme="minorBidi" w:hAnsiTheme="minorBidi"/>
          <w:sz w:val="28"/>
          <w:szCs w:val="28"/>
          <w:lang w:bidi="ar-SY"/>
        </w:rPr>
        <w:t xml:space="preserve"> × V</w:t>
      </w:r>
      <w:r w:rsidRPr="006D154E">
        <w:rPr>
          <w:rFonts w:asciiTheme="minorBidi" w:hAnsiTheme="minorBidi"/>
          <w:sz w:val="28"/>
          <w:szCs w:val="28"/>
          <w:vertAlign w:val="subscript"/>
          <w:lang w:bidi="ar-SY"/>
        </w:rPr>
        <w:t>milk</w:t>
      </w:r>
    </w:p>
    <w:p w:rsidR="00BC59B1" w:rsidRPr="008865D7" w:rsidRDefault="00BC59B1" w:rsidP="008865D7">
      <w:pPr>
        <w:pStyle w:val="ListParagraph"/>
        <w:numPr>
          <w:ilvl w:val="0"/>
          <w:numId w:val="14"/>
        </w:numPr>
        <w:spacing w:line="360" w:lineRule="auto"/>
        <w:jc w:val="both"/>
        <w:rPr>
          <w:rFonts w:asciiTheme="minorBidi" w:hAnsiTheme="minorBidi"/>
          <w:sz w:val="28"/>
          <w:szCs w:val="28"/>
          <w:rtl/>
          <w:lang w:bidi="ar-SY"/>
        </w:rPr>
      </w:pPr>
      <w:r w:rsidRPr="008865D7">
        <w:rPr>
          <w:rFonts w:asciiTheme="minorBidi" w:hAnsiTheme="minorBidi" w:hint="cs"/>
          <w:sz w:val="28"/>
          <w:szCs w:val="28"/>
          <w:rtl/>
          <w:lang w:bidi="ar-SY"/>
        </w:rPr>
        <w:t xml:space="preserve">ويمكن حساب </w:t>
      </w:r>
      <w:r w:rsidRPr="00463667">
        <w:rPr>
          <w:rFonts w:asciiTheme="minorBidi" w:hAnsiTheme="minorBidi" w:hint="cs"/>
          <w:b/>
          <w:bCs/>
          <w:sz w:val="28"/>
          <w:szCs w:val="28"/>
          <w:rtl/>
          <w:lang w:bidi="ar-SY"/>
        </w:rPr>
        <w:t>تركيز الدواء في جسم الطفل</w:t>
      </w:r>
      <w:r w:rsidRPr="008865D7">
        <w:rPr>
          <w:rFonts w:asciiTheme="minorBidi" w:hAnsiTheme="minorBidi" w:hint="cs"/>
          <w:sz w:val="28"/>
          <w:szCs w:val="28"/>
          <w:rtl/>
          <w:lang w:bidi="ar-SY"/>
        </w:rPr>
        <w:t xml:space="preserve"> من العلاقة:</w:t>
      </w:r>
    </w:p>
    <w:p w:rsidR="00BC59B1" w:rsidRDefault="00BC59B1" w:rsidP="00BC59B1">
      <w:pPr>
        <w:bidi w:val="0"/>
        <w:spacing w:line="360" w:lineRule="auto"/>
        <w:jc w:val="both"/>
        <w:rPr>
          <w:rFonts w:asciiTheme="minorBidi" w:hAnsiTheme="minorBidi"/>
          <w:sz w:val="28"/>
          <w:szCs w:val="28"/>
          <w:lang w:bidi="ar-SY"/>
        </w:rPr>
      </w:pPr>
      <w:r>
        <w:rPr>
          <w:rFonts w:asciiTheme="minorBidi" w:hAnsiTheme="minorBidi"/>
          <w:sz w:val="28"/>
          <w:szCs w:val="28"/>
          <w:lang w:bidi="ar-SY"/>
        </w:rPr>
        <w:t>Cp</w:t>
      </w:r>
      <w:r w:rsidRPr="00BC59B1">
        <w:rPr>
          <w:rFonts w:asciiTheme="minorBidi" w:hAnsiTheme="minorBidi"/>
          <w:sz w:val="28"/>
          <w:szCs w:val="28"/>
          <w:vertAlign w:val="subscript"/>
          <w:lang w:bidi="ar-SY"/>
        </w:rPr>
        <w:t>inf</w:t>
      </w:r>
      <w:r>
        <w:rPr>
          <w:rFonts w:asciiTheme="minorBidi" w:hAnsiTheme="minorBidi"/>
          <w:sz w:val="28"/>
          <w:szCs w:val="28"/>
          <w:lang w:bidi="ar-SY"/>
        </w:rPr>
        <w:t xml:space="preserve"> = F × D</w:t>
      </w:r>
      <w:r w:rsidRPr="00BC59B1">
        <w:rPr>
          <w:rFonts w:asciiTheme="minorBidi" w:hAnsiTheme="minorBidi"/>
          <w:sz w:val="28"/>
          <w:szCs w:val="28"/>
          <w:vertAlign w:val="subscript"/>
          <w:lang w:bidi="ar-SY"/>
        </w:rPr>
        <w:t>inf</w:t>
      </w:r>
      <w:r>
        <w:rPr>
          <w:rFonts w:asciiTheme="minorBidi" w:hAnsiTheme="minorBidi"/>
          <w:sz w:val="28"/>
          <w:szCs w:val="28"/>
          <w:lang w:bidi="ar-SY"/>
        </w:rPr>
        <w:t xml:space="preserve"> / Cl</w:t>
      </w:r>
      <w:r w:rsidRPr="00BC59B1">
        <w:rPr>
          <w:rFonts w:asciiTheme="minorBidi" w:hAnsiTheme="minorBidi"/>
          <w:sz w:val="28"/>
          <w:szCs w:val="28"/>
          <w:vertAlign w:val="subscript"/>
          <w:lang w:bidi="ar-SY"/>
        </w:rPr>
        <w:t>inf</w:t>
      </w:r>
    </w:p>
    <w:p w:rsidR="00BC59B1" w:rsidRDefault="00BC59B1" w:rsidP="00BC59B1">
      <w:pPr>
        <w:spacing w:line="360" w:lineRule="auto"/>
        <w:jc w:val="both"/>
        <w:rPr>
          <w:rFonts w:asciiTheme="minorBidi" w:hAnsiTheme="minorBidi"/>
          <w:sz w:val="28"/>
          <w:szCs w:val="28"/>
          <w:rtl/>
          <w:lang w:bidi="ar-SY"/>
        </w:rPr>
      </w:pPr>
      <w:r>
        <w:rPr>
          <w:rFonts w:asciiTheme="minorBidi" w:hAnsiTheme="minorBidi" w:hint="cs"/>
          <w:sz w:val="28"/>
          <w:szCs w:val="28"/>
          <w:rtl/>
          <w:lang w:bidi="ar-SY"/>
        </w:rPr>
        <w:t xml:space="preserve">حيث </w:t>
      </w:r>
      <w:r>
        <w:rPr>
          <w:rFonts w:asciiTheme="minorBidi" w:hAnsiTheme="minorBidi"/>
          <w:sz w:val="28"/>
          <w:szCs w:val="28"/>
          <w:lang w:bidi="ar-SY"/>
        </w:rPr>
        <w:t>F</w:t>
      </w:r>
      <w:r>
        <w:rPr>
          <w:rFonts w:asciiTheme="minorBidi" w:hAnsiTheme="minorBidi" w:hint="cs"/>
          <w:sz w:val="28"/>
          <w:szCs w:val="28"/>
          <w:rtl/>
          <w:lang w:bidi="ar-SY"/>
        </w:rPr>
        <w:t xml:space="preserve"> هو التوافر الحيوي للدواء؛ </w:t>
      </w:r>
      <w:r>
        <w:rPr>
          <w:rFonts w:asciiTheme="minorBidi" w:hAnsiTheme="minorBidi"/>
          <w:sz w:val="28"/>
          <w:szCs w:val="28"/>
          <w:lang w:bidi="ar-SY"/>
        </w:rPr>
        <w:t>Cl</w:t>
      </w:r>
      <w:r w:rsidRPr="00BC59B1">
        <w:rPr>
          <w:rFonts w:asciiTheme="minorBidi" w:hAnsiTheme="minorBidi"/>
          <w:sz w:val="28"/>
          <w:szCs w:val="28"/>
          <w:vertAlign w:val="subscript"/>
          <w:lang w:bidi="ar-SY"/>
        </w:rPr>
        <w:t>inf</w:t>
      </w:r>
      <w:r>
        <w:rPr>
          <w:rFonts w:asciiTheme="minorBidi" w:hAnsiTheme="minorBidi" w:hint="cs"/>
          <w:sz w:val="28"/>
          <w:szCs w:val="28"/>
          <w:rtl/>
          <w:lang w:bidi="ar-SY"/>
        </w:rPr>
        <w:t xml:space="preserve"> هو تصفية الدواء من جسم الرضيع</w:t>
      </w:r>
    </w:p>
    <w:p w:rsidR="00BC59B1" w:rsidRDefault="00BC59B1" w:rsidP="008865D7">
      <w:pPr>
        <w:pStyle w:val="ListParagraph"/>
        <w:numPr>
          <w:ilvl w:val="0"/>
          <w:numId w:val="14"/>
        </w:numPr>
        <w:spacing w:line="360" w:lineRule="auto"/>
        <w:jc w:val="both"/>
        <w:rPr>
          <w:rFonts w:asciiTheme="minorBidi" w:hAnsiTheme="minorBidi"/>
          <w:sz w:val="28"/>
          <w:szCs w:val="28"/>
          <w:lang w:bidi="ar-SY"/>
        </w:rPr>
      </w:pPr>
      <w:r w:rsidRPr="008865D7">
        <w:rPr>
          <w:rFonts w:asciiTheme="minorBidi" w:hAnsiTheme="minorBidi" w:hint="cs"/>
          <w:sz w:val="28"/>
          <w:szCs w:val="28"/>
          <w:rtl/>
          <w:lang w:bidi="ar-SY"/>
        </w:rPr>
        <w:t xml:space="preserve">للأسف فإن </w:t>
      </w:r>
      <w:r w:rsidRPr="008865D7">
        <w:rPr>
          <w:rFonts w:asciiTheme="minorBidi" w:hAnsiTheme="minorBidi"/>
          <w:sz w:val="28"/>
          <w:szCs w:val="28"/>
          <w:lang w:bidi="ar-SY"/>
        </w:rPr>
        <w:t>F</w:t>
      </w:r>
      <w:r w:rsidRPr="008865D7">
        <w:rPr>
          <w:rFonts w:asciiTheme="minorBidi" w:hAnsiTheme="minorBidi" w:hint="cs"/>
          <w:sz w:val="28"/>
          <w:szCs w:val="28"/>
          <w:rtl/>
          <w:lang w:bidi="ar-SY"/>
        </w:rPr>
        <w:t xml:space="preserve"> أو </w:t>
      </w:r>
      <w:r w:rsidRPr="008865D7">
        <w:rPr>
          <w:rFonts w:asciiTheme="minorBidi" w:hAnsiTheme="minorBidi"/>
          <w:sz w:val="28"/>
          <w:szCs w:val="28"/>
          <w:lang w:bidi="ar-SY"/>
        </w:rPr>
        <w:t>Cl</w:t>
      </w:r>
      <w:r w:rsidRPr="008865D7">
        <w:rPr>
          <w:rFonts w:asciiTheme="minorBidi" w:hAnsiTheme="minorBidi"/>
          <w:sz w:val="28"/>
          <w:szCs w:val="28"/>
          <w:vertAlign w:val="subscript"/>
          <w:lang w:bidi="ar-SY"/>
        </w:rPr>
        <w:t>inf</w:t>
      </w:r>
      <w:r w:rsidRPr="008865D7">
        <w:rPr>
          <w:rFonts w:asciiTheme="minorBidi" w:hAnsiTheme="minorBidi" w:hint="cs"/>
          <w:sz w:val="28"/>
          <w:szCs w:val="28"/>
          <w:rtl/>
          <w:lang w:bidi="ar-SY"/>
        </w:rPr>
        <w:t xml:space="preserve"> غير معروفة بشكل جيد عند الرضع. وسيكون من الصعب تحديد تركيز الدواء في جسم الرضيع. لكن يمكن القول بأن تصفية الأدوية منسوبةً إلى الوزن (</w:t>
      </w:r>
      <w:r w:rsidRPr="008865D7">
        <w:rPr>
          <w:rFonts w:asciiTheme="minorBidi" w:hAnsiTheme="minorBidi"/>
          <w:sz w:val="28"/>
          <w:szCs w:val="28"/>
          <w:lang w:bidi="ar-SY"/>
        </w:rPr>
        <w:t>L/h/kg</w:t>
      </w:r>
      <w:r w:rsidRPr="008865D7">
        <w:rPr>
          <w:rFonts w:asciiTheme="minorBidi" w:hAnsiTheme="minorBidi" w:hint="cs"/>
          <w:sz w:val="28"/>
          <w:szCs w:val="28"/>
          <w:rtl/>
          <w:lang w:bidi="ar-SY"/>
        </w:rPr>
        <w:t>) عند الطفل هي عادةً أقل بشكل هام بالمقارنة مع قيم البالغين في المراحل الأولى للحياة (انظر الجدول</w:t>
      </w:r>
      <w:r w:rsidR="001D130D">
        <w:rPr>
          <w:rFonts w:asciiTheme="minorBidi" w:hAnsiTheme="minorBidi" w:hint="cs"/>
          <w:sz w:val="28"/>
          <w:szCs w:val="28"/>
          <w:rtl/>
          <w:lang w:bidi="ar-SY"/>
        </w:rPr>
        <w:t xml:space="preserve"> التالي</w:t>
      </w:r>
      <w:r w:rsidRPr="008865D7">
        <w:rPr>
          <w:rFonts w:asciiTheme="minorBidi" w:hAnsiTheme="minorBidi" w:hint="cs"/>
          <w:sz w:val="28"/>
          <w:szCs w:val="28"/>
          <w:rtl/>
          <w:lang w:bidi="ar-SY"/>
        </w:rPr>
        <w:t>).</w:t>
      </w:r>
    </w:p>
    <w:p w:rsidR="001D130D" w:rsidRDefault="001D130D" w:rsidP="001D130D">
      <w:pPr>
        <w:pStyle w:val="ListParagraph"/>
        <w:spacing w:line="360" w:lineRule="auto"/>
        <w:ind w:left="360"/>
        <w:jc w:val="both"/>
        <w:rPr>
          <w:rFonts w:asciiTheme="minorBidi" w:hAnsiTheme="minorBidi"/>
          <w:sz w:val="28"/>
          <w:szCs w:val="28"/>
          <w:lang w:bidi="ar-SY"/>
        </w:rPr>
      </w:pPr>
    </w:p>
    <w:tbl>
      <w:tblPr>
        <w:tblStyle w:val="LightShading1"/>
        <w:bidiVisual/>
        <w:tblW w:w="0" w:type="auto"/>
        <w:tblLook w:val="04A0"/>
      </w:tblPr>
      <w:tblGrid>
        <w:gridCol w:w="4815"/>
        <w:gridCol w:w="4787"/>
      </w:tblGrid>
      <w:tr w:rsidR="001D130D" w:rsidTr="001D130D">
        <w:trPr>
          <w:cnfStyle w:val="100000000000"/>
        </w:trPr>
        <w:tc>
          <w:tcPr>
            <w:cnfStyle w:val="001000000000"/>
            <w:tcW w:w="9602" w:type="dxa"/>
            <w:gridSpan w:val="2"/>
          </w:tcPr>
          <w:p w:rsidR="001D130D" w:rsidRPr="001D130D" w:rsidRDefault="001D130D" w:rsidP="001D130D">
            <w:pPr>
              <w:pStyle w:val="ListParagraph"/>
              <w:spacing w:line="360" w:lineRule="auto"/>
              <w:ind w:left="0"/>
              <w:jc w:val="center"/>
              <w:rPr>
                <w:rFonts w:asciiTheme="minorBidi" w:hAnsiTheme="minorBidi"/>
                <w:sz w:val="28"/>
                <w:szCs w:val="28"/>
                <w:rtl/>
                <w:lang w:bidi="ar-SY"/>
              </w:rPr>
            </w:pPr>
            <w:r w:rsidRPr="001D130D">
              <w:rPr>
                <w:rFonts w:asciiTheme="minorBidi" w:hAnsiTheme="minorBidi" w:hint="cs"/>
                <w:sz w:val="28"/>
                <w:szCs w:val="28"/>
                <w:rtl/>
                <w:lang w:bidi="ar-SY"/>
              </w:rPr>
              <w:t>التصفية التقريبية اعتماداً على العمر</w:t>
            </w:r>
          </w:p>
        </w:tc>
      </w:tr>
      <w:tr w:rsidR="001D130D" w:rsidTr="001D130D">
        <w:trPr>
          <w:cnfStyle w:val="000000100000"/>
        </w:trPr>
        <w:tc>
          <w:tcPr>
            <w:cnfStyle w:val="001000000000"/>
            <w:tcW w:w="4815" w:type="dxa"/>
          </w:tcPr>
          <w:p w:rsidR="001D130D" w:rsidRPr="00156FDA" w:rsidRDefault="001D130D" w:rsidP="001D130D">
            <w:pPr>
              <w:pStyle w:val="ListParagraph"/>
              <w:spacing w:line="360" w:lineRule="auto"/>
              <w:ind w:left="0"/>
              <w:jc w:val="both"/>
              <w:rPr>
                <w:rFonts w:asciiTheme="minorBidi" w:hAnsiTheme="minorBidi"/>
                <w:sz w:val="28"/>
                <w:szCs w:val="28"/>
                <w:rtl/>
                <w:lang w:bidi="ar-SY"/>
              </w:rPr>
            </w:pPr>
            <w:r w:rsidRPr="00156FDA">
              <w:rPr>
                <w:rFonts w:asciiTheme="minorBidi" w:hAnsiTheme="minorBidi" w:hint="cs"/>
                <w:sz w:val="28"/>
                <w:szCs w:val="28"/>
                <w:rtl/>
                <w:lang w:bidi="ar-SY"/>
              </w:rPr>
              <w:t>العمر</w:t>
            </w:r>
          </w:p>
        </w:tc>
        <w:tc>
          <w:tcPr>
            <w:tcW w:w="4787" w:type="dxa"/>
          </w:tcPr>
          <w:p w:rsidR="001D130D" w:rsidRPr="001D130D" w:rsidRDefault="001D130D" w:rsidP="001D130D">
            <w:pPr>
              <w:pStyle w:val="ListParagraph"/>
              <w:spacing w:line="360" w:lineRule="auto"/>
              <w:ind w:left="0"/>
              <w:jc w:val="both"/>
              <w:cnfStyle w:val="000000100000"/>
              <w:rPr>
                <w:rFonts w:asciiTheme="minorBidi" w:hAnsiTheme="minorBidi"/>
                <w:b/>
                <w:bCs/>
                <w:sz w:val="28"/>
                <w:szCs w:val="28"/>
                <w:rtl/>
                <w:lang w:bidi="ar-SY"/>
              </w:rPr>
            </w:pPr>
            <w:r w:rsidRPr="001D130D">
              <w:rPr>
                <w:rFonts w:asciiTheme="minorBidi" w:hAnsiTheme="minorBidi" w:hint="cs"/>
                <w:b/>
                <w:bCs/>
                <w:sz w:val="28"/>
                <w:szCs w:val="28"/>
                <w:rtl/>
                <w:lang w:bidi="ar-SY"/>
              </w:rPr>
              <w:t>النسبة المئوية من تصفية البالغ</w:t>
            </w:r>
          </w:p>
        </w:tc>
      </w:tr>
      <w:tr w:rsidR="001D130D" w:rsidTr="001D130D">
        <w:tc>
          <w:tcPr>
            <w:cnfStyle w:val="001000000000"/>
            <w:tcW w:w="4815" w:type="dxa"/>
          </w:tcPr>
          <w:p w:rsidR="001D130D" w:rsidRDefault="001D130D" w:rsidP="001D130D">
            <w:pPr>
              <w:pStyle w:val="ListParagraph"/>
              <w:spacing w:line="360" w:lineRule="auto"/>
              <w:ind w:left="0"/>
              <w:jc w:val="both"/>
              <w:rPr>
                <w:rFonts w:asciiTheme="minorBidi" w:hAnsiTheme="minorBidi"/>
                <w:sz w:val="28"/>
                <w:szCs w:val="28"/>
                <w:rtl/>
                <w:lang w:bidi="ar-SY"/>
              </w:rPr>
            </w:pPr>
            <w:r>
              <w:rPr>
                <w:rFonts w:asciiTheme="minorBidi" w:hAnsiTheme="minorBidi" w:hint="cs"/>
                <w:sz w:val="28"/>
                <w:szCs w:val="28"/>
                <w:rtl/>
                <w:lang w:bidi="ar-SY"/>
              </w:rPr>
              <w:t>الخدج</w:t>
            </w:r>
          </w:p>
        </w:tc>
        <w:tc>
          <w:tcPr>
            <w:tcW w:w="4787" w:type="dxa"/>
          </w:tcPr>
          <w:p w:rsidR="001D130D" w:rsidRDefault="001D130D" w:rsidP="001D130D">
            <w:pPr>
              <w:pStyle w:val="ListParagraph"/>
              <w:spacing w:line="360" w:lineRule="auto"/>
              <w:ind w:left="0"/>
              <w:jc w:val="both"/>
              <w:cnfStyle w:val="000000000000"/>
              <w:rPr>
                <w:rFonts w:asciiTheme="minorBidi" w:hAnsiTheme="minorBidi"/>
                <w:sz w:val="28"/>
                <w:szCs w:val="28"/>
                <w:rtl/>
                <w:lang w:bidi="ar-SY"/>
              </w:rPr>
            </w:pPr>
            <w:r>
              <w:rPr>
                <w:rFonts w:asciiTheme="minorBidi" w:hAnsiTheme="minorBidi" w:hint="cs"/>
                <w:sz w:val="28"/>
                <w:szCs w:val="28"/>
                <w:rtl/>
                <w:lang w:bidi="ar-SY"/>
              </w:rPr>
              <w:t>10%</w:t>
            </w:r>
          </w:p>
        </w:tc>
      </w:tr>
      <w:tr w:rsidR="001D130D" w:rsidTr="001D130D">
        <w:trPr>
          <w:cnfStyle w:val="000000100000"/>
        </w:trPr>
        <w:tc>
          <w:tcPr>
            <w:cnfStyle w:val="001000000000"/>
            <w:tcW w:w="4815" w:type="dxa"/>
          </w:tcPr>
          <w:p w:rsidR="001D130D" w:rsidRDefault="001D130D" w:rsidP="001D130D">
            <w:pPr>
              <w:pStyle w:val="ListParagraph"/>
              <w:spacing w:line="360" w:lineRule="auto"/>
              <w:ind w:left="0"/>
              <w:jc w:val="both"/>
              <w:rPr>
                <w:rFonts w:asciiTheme="minorBidi" w:hAnsiTheme="minorBidi"/>
                <w:sz w:val="28"/>
                <w:szCs w:val="28"/>
                <w:rtl/>
                <w:lang w:bidi="ar-SY"/>
              </w:rPr>
            </w:pPr>
            <w:r>
              <w:rPr>
                <w:rFonts w:asciiTheme="minorBidi" w:hAnsiTheme="minorBidi" w:hint="cs"/>
                <w:sz w:val="28"/>
                <w:szCs w:val="28"/>
                <w:rtl/>
                <w:lang w:bidi="ar-SY"/>
              </w:rPr>
              <w:t>المولودين حديثاً</w:t>
            </w:r>
          </w:p>
        </w:tc>
        <w:tc>
          <w:tcPr>
            <w:tcW w:w="4787" w:type="dxa"/>
          </w:tcPr>
          <w:p w:rsidR="001D130D" w:rsidRDefault="001D130D" w:rsidP="001D130D">
            <w:pPr>
              <w:pStyle w:val="ListParagraph"/>
              <w:spacing w:line="360" w:lineRule="auto"/>
              <w:ind w:left="0"/>
              <w:jc w:val="both"/>
              <w:cnfStyle w:val="000000100000"/>
              <w:rPr>
                <w:rFonts w:asciiTheme="minorBidi" w:hAnsiTheme="minorBidi"/>
                <w:sz w:val="28"/>
                <w:szCs w:val="28"/>
                <w:rtl/>
                <w:lang w:bidi="ar-SY"/>
              </w:rPr>
            </w:pPr>
            <w:r>
              <w:rPr>
                <w:rFonts w:asciiTheme="minorBidi" w:hAnsiTheme="minorBidi" w:hint="cs"/>
                <w:sz w:val="28"/>
                <w:szCs w:val="28"/>
                <w:rtl/>
                <w:lang w:bidi="ar-SY"/>
              </w:rPr>
              <w:t>33%</w:t>
            </w:r>
          </w:p>
        </w:tc>
      </w:tr>
      <w:tr w:rsidR="001D130D" w:rsidTr="001D130D">
        <w:tc>
          <w:tcPr>
            <w:cnfStyle w:val="001000000000"/>
            <w:tcW w:w="4815" w:type="dxa"/>
          </w:tcPr>
          <w:p w:rsidR="001D130D" w:rsidRDefault="001D130D" w:rsidP="001D130D">
            <w:pPr>
              <w:pStyle w:val="ListParagraph"/>
              <w:spacing w:line="360" w:lineRule="auto"/>
              <w:ind w:left="0"/>
              <w:jc w:val="both"/>
              <w:rPr>
                <w:rFonts w:asciiTheme="minorBidi" w:hAnsiTheme="minorBidi"/>
                <w:sz w:val="28"/>
                <w:szCs w:val="28"/>
                <w:rtl/>
                <w:lang w:bidi="ar-SY"/>
              </w:rPr>
            </w:pPr>
            <w:r>
              <w:rPr>
                <w:rFonts w:asciiTheme="minorBidi" w:hAnsiTheme="minorBidi" w:hint="cs"/>
                <w:sz w:val="28"/>
                <w:szCs w:val="28"/>
                <w:rtl/>
                <w:lang w:bidi="ar-SY"/>
              </w:rPr>
              <w:t>1-2 شهراً</w:t>
            </w:r>
          </w:p>
        </w:tc>
        <w:tc>
          <w:tcPr>
            <w:tcW w:w="4787" w:type="dxa"/>
          </w:tcPr>
          <w:p w:rsidR="001D130D" w:rsidRDefault="001D130D" w:rsidP="001D130D">
            <w:pPr>
              <w:pStyle w:val="ListParagraph"/>
              <w:spacing w:line="360" w:lineRule="auto"/>
              <w:ind w:left="0"/>
              <w:jc w:val="both"/>
              <w:cnfStyle w:val="000000000000"/>
              <w:rPr>
                <w:rFonts w:asciiTheme="minorBidi" w:hAnsiTheme="minorBidi"/>
                <w:sz w:val="28"/>
                <w:szCs w:val="28"/>
                <w:rtl/>
                <w:lang w:bidi="ar-SY"/>
              </w:rPr>
            </w:pPr>
            <w:r>
              <w:rPr>
                <w:rFonts w:asciiTheme="minorBidi" w:hAnsiTheme="minorBidi" w:hint="cs"/>
                <w:sz w:val="28"/>
                <w:szCs w:val="28"/>
                <w:rtl/>
                <w:lang w:bidi="ar-SY"/>
              </w:rPr>
              <w:t>50%</w:t>
            </w:r>
          </w:p>
        </w:tc>
      </w:tr>
      <w:tr w:rsidR="001D130D" w:rsidTr="001D130D">
        <w:trPr>
          <w:cnfStyle w:val="000000100000"/>
        </w:trPr>
        <w:tc>
          <w:tcPr>
            <w:cnfStyle w:val="001000000000"/>
            <w:tcW w:w="4815" w:type="dxa"/>
          </w:tcPr>
          <w:p w:rsidR="001D130D" w:rsidRDefault="001D130D" w:rsidP="001D130D">
            <w:pPr>
              <w:pStyle w:val="ListParagraph"/>
              <w:spacing w:line="360" w:lineRule="auto"/>
              <w:ind w:left="0"/>
              <w:jc w:val="both"/>
              <w:rPr>
                <w:rFonts w:asciiTheme="minorBidi" w:hAnsiTheme="minorBidi"/>
                <w:sz w:val="28"/>
                <w:szCs w:val="28"/>
                <w:rtl/>
                <w:lang w:bidi="ar-SY"/>
              </w:rPr>
            </w:pPr>
            <w:r>
              <w:rPr>
                <w:rFonts w:asciiTheme="minorBidi" w:hAnsiTheme="minorBidi" w:hint="cs"/>
                <w:sz w:val="28"/>
                <w:szCs w:val="28"/>
                <w:rtl/>
                <w:lang w:bidi="ar-SY"/>
              </w:rPr>
              <w:t>3-6 أشهر</w:t>
            </w:r>
          </w:p>
        </w:tc>
        <w:tc>
          <w:tcPr>
            <w:tcW w:w="4787" w:type="dxa"/>
          </w:tcPr>
          <w:p w:rsidR="001D130D" w:rsidRDefault="001D130D" w:rsidP="001D130D">
            <w:pPr>
              <w:pStyle w:val="ListParagraph"/>
              <w:spacing w:line="360" w:lineRule="auto"/>
              <w:ind w:left="0"/>
              <w:jc w:val="both"/>
              <w:cnfStyle w:val="000000100000"/>
              <w:rPr>
                <w:rFonts w:asciiTheme="minorBidi" w:hAnsiTheme="minorBidi"/>
                <w:sz w:val="28"/>
                <w:szCs w:val="28"/>
                <w:rtl/>
                <w:lang w:bidi="ar-SY"/>
              </w:rPr>
            </w:pPr>
            <w:r>
              <w:rPr>
                <w:rFonts w:asciiTheme="minorBidi" w:hAnsiTheme="minorBidi" w:hint="cs"/>
                <w:sz w:val="28"/>
                <w:szCs w:val="28"/>
                <w:rtl/>
                <w:lang w:bidi="ar-SY"/>
              </w:rPr>
              <w:t>66%</w:t>
            </w:r>
          </w:p>
        </w:tc>
      </w:tr>
      <w:tr w:rsidR="001D130D" w:rsidTr="001D130D">
        <w:tc>
          <w:tcPr>
            <w:cnfStyle w:val="001000000000"/>
            <w:tcW w:w="4815" w:type="dxa"/>
          </w:tcPr>
          <w:p w:rsidR="001D130D" w:rsidRDefault="001D130D" w:rsidP="001D130D">
            <w:pPr>
              <w:pStyle w:val="ListParagraph"/>
              <w:spacing w:line="360" w:lineRule="auto"/>
              <w:ind w:left="0"/>
              <w:jc w:val="both"/>
              <w:rPr>
                <w:rFonts w:asciiTheme="minorBidi" w:hAnsiTheme="minorBidi"/>
                <w:sz w:val="28"/>
                <w:szCs w:val="28"/>
                <w:rtl/>
                <w:lang w:bidi="ar-SY"/>
              </w:rPr>
            </w:pPr>
            <w:r>
              <w:rPr>
                <w:rFonts w:asciiTheme="minorBidi" w:hAnsiTheme="minorBidi" w:hint="cs"/>
                <w:sz w:val="28"/>
                <w:szCs w:val="28"/>
                <w:rtl/>
                <w:lang w:bidi="ar-SY"/>
              </w:rPr>
              <w:t>أكبر من 6 أشهر</w:t>
            </w:r>
          </w:p>
        </w:tc>
        <w:tc>
          <w:tcPr>
            <w:tcW w:w="4787" w:type="dxa"/>
          </w:tcPr>
          <w:p w:rsidR="001D130D" w:rsidRDefault="001D130D" w:rsidP="001D130D">
            <w:pPr>
              <w:pStyle w:val="ListParagraph"/>
              <w:spacing w:line="360" w:lineRule="auto"/>
              <w:ind w:left="0"/>
              <w:jc w:val="both"/>
              <w:cnfStyle w:val="000000000000"/>
              <w:rPr>
                <w:rFonts w:asciiTheme="minorBidi" w:hAnsiTheme="minorBidi"/>
                <w:sz w:val="28"/>
                <w:szCs w:val="28"/>
                <w:rtl/>
                <w:lang w:bidi="ar-SY"/>
              </w:rPr>
            </w:pPr>
            <w:r>
              <w:rPr>
                <w:rFonts w:asciiTheme="minorBidi" w:hAnsiTheme="minorBidi" w:hint="cs"/>
                <w:sz w:val="28"/>
                <w:szCs w:val="28"/>
                <w:rtl/>
                <w:lang w:bidi="ar-SY"/>
              </w:rPr>
              <w:t>100%</w:t>
            </w:r>
          </w:p>
        </w:tc>
      </w:tr>
    </w:tbl>
    <w:p w:rsidR="008865D7" w:rsidRPr="008865D7" w:rsidRDefault="008865D7" w:rsidP="008865D7">
      <w:pPr>
        <w:pStyle w:val="ListParagraph"/>
        <w:spacing w:line="360" w:lineRule="auto"/>
        <w:ind w:left="360"/>
        <w:jc w:val="both"/>
        <w:rPr>
          <w:rFonts w:asciiTheme="minorBidi" w:hAnsiTheme="minorBidi"/>
          <w:sz w:val="28"/>
          <w:szCs w:val="28"/>
          <w:rtl/>
          <w:lang w:bidi="ar-SY"/>
        </w:rPr>
      </w:pPr>
    </w:p>
    <w:p w:rsidR="00BC59B1" w:rsidRDefault="00BC59B1" w:rsidP="00A472C0">
      <w:pPr>
        <w:pStyle w:val="ListParagraph"/>
        <w:numPr>
          <w:ilvl w:val="0"/>
          <w:numId w:val="14"/>
        </w:numPr>
        <w:spacing w:line="360" w:lineRule="auto"/>
        <w:jc w:val="both"/>
        <w:rPr>
          <w:rFonts w:asciiTheme="minorBidi" w:hAnsiTheme="minorBidi"/>
          <w:sz w:val="28"/>
          <w:szCs w:val="28"/>
          <w:lang w:bidi="ar-SY"/>
        </w:rPr>
      </w:pPr>
      <w:r w:rsidRPr="008865D7">
        <w:rPr>
          <w:rFonts w:asciiTheme="minorBidi" w:hAnsiTheme="minorBidi" w:hint="cs"/>
          <w:sz w:val="28"/>
          <w:szCs w:val="28"/>
          <w:rtl/>
          <w:lang w:bidi="ar-SY"/>
        </w:rPr>
        <w:lastRenderedPageBreak/>
        <w:t>الأدوية التي لا تمتص بشكل</w:t>
      </w:r>
      <w:r w:rsidR="008865D7" w:rsidRPr="008865D7">
        <w:rPr>
          <w:rFonts w:asciiTheme="minorBidi" w:hAnsiTheme="minorBidi" w:hint="cs"/>
          <w:sz w:val="28"/>
          <w:szCs w:val="28"/>
          <w:rtl/>
          <w:lang w:bidi="ar-SY"/>
        </w:rPr>
        <w:t xml:space="preserve"> جيد</w:t>
      </w:r>
      <w:r w:rsidRPr="008865D7">
        <w:rPr>
          <w:rFonts w:asciiTheme="minorBidi" w:hAnsiTheme="minorBidi" w:hint="cs"/>
          <w:sz w:val="28"/>
          <w:szCs w:val="28"/>
          <w:rtl/>
          <w:lang w:bidi="ar-SY"/>
        </w:rPr>
        <w:t xml:space="preserve"> عند البالغين ستتبع نفس الأسلوب عند الرضع؛ لذلك يمكن القول بأن بعض الأدوية </w:t>
      </w:r>
      <w:r w:rsidRPr="00AC52F3">
        <w:rPr>
          <w:rFonts w:asciiTheme="minorBidi" w:hAnsiTheme="minorBidi" w:hint="cs"/>
          <w:b/>
          <w:bCs/>
          <w:sz w:val="28"/>
          <w:szCs w:val="28"/>
          <w:rtl/>
          <w:lang w:bidi="ar-SY"/>
        </w:rPr>
        <w:t>مثل الأمينوغليكوزيدات، الفانكومايسين، ومثبطات مضخة البروتون</w:t>
      </w:r>
      <w:r w:rsidRPr="008865D7">
        <w:rPr>
          <w:rFonts w:asciiTheme="minorBidi" w:hAnsiTheme="minorBidi" w:hint="cs"/>
          <w:sz w:val="28"/>
          <w:szCs w:val="28"/>
          <w:rtl/>
          <w:lang w:bidi="ar-SY"/>
        </w:rPr>
        <w:t xml:space="preserve"> هي آمنة أثناء الإرضاع.</w:t>
      </w:r>
    </w:p>
    <w:p w:rsidR="00A472C0" w:rsidRPr="00146E58" w:rsidRDefault="00A472C0" w:rsidP="00A472C0">
      <w:pPr>
        <w:pStyle w:val="ListParagraph"/>
        <w:spacing w:line="360" w:lineRule="auto"/>
        <w:ind w:left="360"/>
        <w:jc w:val="both"/>
        <w:rPr>
          <w:rFonts w:asciiTheme="minorBidi" w:hAnsiTheme="minorBidi"/>
          <w:sz w:val="16"/>
          <w:szCs w:val="16"/>
          <w:lang w:bidi="ar-SY"/>
        </w:rPr>
      </w:pPr>
    </w:p>
    <w:p w:rsidR="001D130D" w:rsidRDefault="001D130D" w:rsidP="008865D7">
      <w:pPr>
        <w:pStyle w:val="ListParagraph"/>
        <w:numPr>
          <w:ilvl w:val="0"/>
          <w:numId w:val="14"/>
        </w:numPr>
        <w:spacing w:line="360" w:lineRule="auto"/>
        <w:jc w:val="both"/>
        <w:rPr>
          <w:rFonts w:asciiTheme="minorBidi" w:hAnsiTheme="minorBidi"/>
          <w:sz w:val="28"/>
          <w:szCs w:val="28"/>
          <w:lang w:bidi="ar-SY"/>
        </w:rPr>
      </w:pPr>
      <w:r>
        <w:rPr>
          <w:rFonts w:asciiTheme="minorBidi" w:hAnsiTheme="minorBidi" w:hint="cs"/>
          <w:sz w:val="28"/>
          <w:szCs w:val="28"/>
          <w:rtl/>
          <w:lang w:bidi="ar-SY"/>
        </w:rPr>
        <w:t xml:space="preserve">باعتبار هناك صعوبة في حساب متوسط التركيز البلازمي للدواء في دم الرضيع يمكن استخدام قيمة </w:t>
      </w:r>
      <w:r w:rsidRPr="00A472C0">
        <w:rPr>
          <w:rFonts w:asciiTheme="minorBidi" w:hAnsiTheme="minorBidi" w:hint="cs"/>
          <w:b/>
          <w:bCs/>
          <w:sz w:val="28"/>
          <w:szCs w:val="28"/>
          <w:highlight w:val="yellow"/>
          <w:rtl/>
          <w:lang w:bidi="ar-SY"/>
        </w:rPr>
        <w:t>الجرعة النسبية للرضيع</w:t>
      </w:r>
      <w:r>
        <w:rPr>
          <w:rFonts w:asciiTheme="minorBidi" w:hAnsiTheme="minorBidi" w:hint="cs"/>
          <w:sz w:val="28"/>
          <w:szCs w:val="28"/>
          <w:rtl/>
          <w:lang w:bidi="ar-SY"/>
        </w:rPr>
        <w:t xml:space="preserve"> لتقييم تعرض الرضيع للدواء. حيث يمكن مقارنة الجرعة التي يأخذها الطفل من الحليب مع الجرعة التي يجب إعطاؤها للرضيع من نفس الدواء. وتعتبر هذه الطريقة جيدة بالنسبة لبعض الأدوية مثل </w:t>
      </w:r>
      <w:r w:rsidRPr="00AC52F3">
        <w:rPr>
          <w:rFonts w:asciiTheme="minorBidi" w:hAnsiTheme="minorBidi" w:hint="cs"/>
          <w:b/>
          <w:bCs/>
          <w:sz w:val="28"/>
          <w:szCs w:val="28"/>
          <w:rtl/>
          <w:lang w:bidi="ar-SY"/>
        </w:rPr>
        <w:t>الباراسيتامول</w:t>
      </w:r>
      <w:r>
        <w:rPr>
          <w:rFonts w:asciiTheme="minorBidi" w:hAnsiTheme="minorBidi" w:hint="cs"/>
          <w:sz w:val="28"/>
          <w:szCs w:val="28"/>
          <w:rtl/>
          <w:lang w:bidi="ar-SY"/>
        </w:rPr>
        <w:t xml:space="preserve"> الذي يعطى عادةً للرضع. لكن هذه الطريقة غير مناسبة لبعض الأدوية مثل مضادات الاكتئاب والتي لا تعطى عادةً للرضع.</w:t>
      </w:r>
    </w:p>
    <w:p w:rsidR="00A472C0" w:rsidRPr="00156FDA" w:rsidRDefault="00A472C0" w:rsidP="00A472C0">
      <w:pPr>
        <w:pStyle w:val="ListParagraph"/>
        <w:rPr>
          <w:rFonts w:asciiTheme="minorBidi" w:hAnsiTheme="minorBidi"/>
          <w:sz w:val="16"/>
          <w:szCs w:val="16"/>
          <w:rtl/>
          <w:lang w:bidi="ar-SY"/>
        </w:rPr>
      </w:pPr>
    </w:p>
    <w:p w:rsidR="00A472C0" w:rsidRDefault="00A472C0" w:rsidP="008865D7">
      <w:pPr>
        <w:pStyle w:val="ListParagraph"/>
        <w:numPr>
          <w:ilvl w:val="0"/>
          <w:numId w:val="14"/>
        </w:numPr>
        <w:spacing w:line="360" w:lineRule="auto"/>
        <w:jc w:val="both"/>
        <w:rPr>
          <w:rFonts w:asciiTheme="minorBidi" w:hAnsiTheme="minorBidi"/>
          <w:sz w:val="28"/>
          <w:szCs w:val="28"/>
          <w:lang w:bidi="ar-SY"/>
        </w:rPr>
      </w:pPr>
      <w:r>
        <w:rPr>
          <w:rFonts w:asciiTheme="minorBidi" w:hAnsiTheme="minorBidi" w:hint="cs"/>
          <w:sz w:val="28"/>
          <w:szCs w:val="28"/>
          <w:rtl/>
          <w:lang w:bidi="ar-SY"/>
        </w:rPr>
        <w:t xml:space="preserve">هناك طريقة أخرى ألا </w:t>
      </w:r>
      <w:r w:rsidRPr="00C31DCB">
        <w:rPr>
          <w:rFonts w:asciiTheme="minorBidi" w:hAnsiTheme="minorBidi" w:hint="cs"/>
          <w:b/>
          <w:bCs/>
          <w:sz w:val="28"/>
          <w:szCs w:val="28"/>
          <w:rtl/>
          <w:lang w:bidi="ar-SY"/>
        </w:rPr>
        <w:t>وهي مقارنة جرعة الطفل مع جرعة الأم (كنسبة مئوية)</w:t>
      </w:r>
    </w:p>
    <w:p w:rsidR="00A472C0" w:rsidRPr="00A472C0" w:rsidRDefault="00A472C0" w:rsidP="00A472C0">
      <w:pPr>
        <w:pStyle w:val="ListParagraph"/>
        <w:rPr>
          <w:rFonts w:asciiTheme="minorBidi" w:hAnsiTheme="minorBidi"/>
          <w:sz w:val="28"/>
          <w:szCs w:val="28"/>
          <w:rtl/>
          <w:lang w:bidi="ar-SY"/>
        </w:rPr>
      </w:pPr>
    </w:p>
    <w:p w:rsidR="00C610C5" w:rsidRDefault="00A472C0" w:rsidP="00A472C0">
      <w:pPr>
        <w:pStyle w:val="ListParagraph"/>
        <w:numPr>
          <w:ilvl w:val="0"/>
          <w:numId w:val="14"/>
        </w:numPr>
        <w:bidi w:val="0"/>
        <w:spacing w:line="360" w:lineRule="auto"/>
        <w:jc w:val="both"/>
        <w:rPr>
          <w:rFonts w:asciiTheme="minorBidi" w:hAnsiTheme="minorBidi"/>
          <w:sz w:val="28"/>
          <w:szCs w:val="28"/>
          <w:lang w:bidi="ar-SY"/>
        </w:rPr>
      </w:pPr>
      <w:r>
        <w:rPr>
          <w:rFonts w:asciiTheme="minorBidi" w:hAnsiTheme="minorBidi"/>
          <w:sz w:val="28"/>
          <w:szCs w:val="28"/>
          <w:lang w:bidi="ar-SY"/>
        </w:rPr>
        <w:t>Dose% = D</w:t>
      </w:r>
      <w:r w:rsidRPr="00A472C0">
        <w:rPr>
          <w:rFonts w:asciiTheme="minorBidi" w:hAnsiTheme="minorBidi"/>
          <w:sz w:val="28"/>
          <w:szCs w:val="28"/>
          <w:vertAlign w:val="subscript"/>
          <w:lang w:bidi="ar-SY"/>
        </w:rPr>
        <w:t>inf</w:t>
      </w:r>
      <w:r>
        <w:rPr>
          <w:rFonts w:asciiTheme="minorBidi" w:hAnsiTheme="minorBidi"/>
          <w:sz w:val="28"/>
          <w:szCs w:val="28"/>
          <w:lang w:bidi="ar-SY"/>
        </w:rPr>
        <w:t xml:space="preserve"> (mg/kg/day) × 100 /D</w:t>
      </w:r>
      <w:r w:rsidRPr="00A472C0">
        <w:rPr>
          <w:rFonts w:asciiTheme="minorBidi" w:hAnsiTheme="minorBidi"/>
          <w:sz w:val="28"/>
          <w:szCs w:val="28"/>
          <w:vertAlign w:val="subscript"/>
          <w:lang w:bidi="ar-SY"/>
        </w:rPr>
        <w:t>mat</w:t>
      </w:r>
      <w:r>
        <w:rPr>
          <w:rFonts w:asciiTheme="minorBidi" w:hAnsiTheme="minorBidi"/>
          <w:sz w:val="28"/>
          <w:szCs w:val="28"/>
          <w:lang w:bidi="ar-SY"/>
        </w:rPr>
        <w:t>(mg/kg/day)</w:t>
      </w:r>
    </w:p>
    <w:p w:rsidR="00C610C5" w:rsidRPr="00C610C5" w:rsidRDefault="00C610C5" w:rsidP="00C610C5">
      <w:pPr>
        <w:pStyle w:val="ListParagraph"/>
        <w:rPr>
          <w:rFonts w:asciiTheme="minorBidi" w:hAnsiTheme="minorBidi"/>
          <w:sz w:val="28"/>
          <w:szCs w:val="28"/>
          <w:lang w:bidi="ar-SY"/>
        </w:rPr>
      </w:pPr>
    </w:p>
    <w:p w:rsidR="00A472C0" w:rsidRPr="008865D7" w:rsidRDefault="008A7108" w:rsidP="00C610C5">
      <w:pPr>
        <w:pStyle w:val="ListParagraph"/>
        <w:numPr>
          <w:ilvl w:val="0"/>
          <w:numId w:val="14"/>
        </w:numPr>
        <w:spacing w:line="360" w:lineRule="auto"/>
        <w:jc w:val="both"/>
        <w:rPr>
          <w:rFonts w:asciiTheme="minorBidi" w:hAnsiTheme="minorBidi"/>
          <w:sz w:val="28"/>
          <w:szCs w:val="28"/>
          <w:rtl/>
          <w:lang w:bidi="ar-SY"/>
        </w:rPr>
      </w:pPr>
      <w:r>
        <w:rPr>
          <w:rFonts w:asciiTheme="minorBidi" w:hAnsiTheme="minorBidi"/>
          <w:noProof/>
          <w:sz w:val="28"/>
          <w:szCs w:val="28"/>
          <w:rtl/>
        </w:rPr>
        <w:pict>
          <v:shape id="_x0000_s1095" type="#_x0000_t98" style="position:absolute;left:0;text-align:left;margin-left:74.4pt;margin-top:52.35pt;width:421.5pt;height:33.95pt;z-index:251717632" filled="f">
            <w10:wrap anchorx="page"/>
          </v:shape>
        </w:pict>
      </w:r>
      <w:r w:rsidR="00C610C5">
        <w:rPr>
          <w:rFonts w:asciiTheme="minorBidi" w:hAnsiTheme="minorBidi" w:hint="cs"/>
          <w:sz w:val="28"/>
          <w:szCs w:val="28"/>
          <w:rtl/>
          <w:lang w:bidi="ar-SY"/>
        </w:rPr>
        <w:t>حسب معظم الدراسات فإن الطفل يخضع</w:t>
      </w:r>
      <w:r w:rsidR="0004617B">
        <w:rPr>
          <w:rFonts w:asciiTheme="minorBidi" w:hAnsiTheme="minorBidi" w:hint="cs"/>
          <w:sz w:val="28"/>
          <w:szCs w:val="28"/>
          <w:rtl/>
          <w:lang w:bidi="ar-SY"/>
        </w:rPr>
        <w:t xml:space="preserve"> إلى 0.1 </w:t>
      </w:r>
      <w:r w:rsidR="0004617B">
        <w:rPr>
          <w:rFonts w:asciiTheme="minorBidi" w:hAnsiTheme="minorBidi"/>
          <w:sz w:val="28"/>
          <w:szCs w:val="28"/>
          <w:rtl/>
          <w:lang w:bidi="ar-SY"/>
        </w:rPr>
        <w:t>–</w:t>
      </w:r>
      <w:r w:rsidR="0004617B">
        <w:rPr>
          <w:rFonts w:asciiTheme="minorBidi" w:hAnsiTheme="minorBidi" w:hint="cs"/>
          <w:sz w:val="28"/>
          <w:szCs w:val="28"/>
          <w:rtl/>
          <w:lang w:bidi="ar-SY"/>
        </w:rPr>
        <w:t xml:space="preserve"> 5% من الجرعة المقدمة للأم محسوبة على أساس الوزن.</w:t>
      </w:r>
      <w:r w:rsidR="00A472C0">
        <w:rPr>
          <w:rFonts w:asciiTheme="minorBidi" w:hAnsiTheme="minorBidi"/>
          <w:sz w:val="28"/>
          <w:szCs w:val="28"/>
          <w:lang w:bidi="ar-SY"/>
        </w:rPr>
        <w:t xml:space="preserve">  </w:t>
      </w:r>
    </w:p>
    <w:p w:rsidR="00520FCB" w:rsidRDefault="00520FCB" w:rsidP="00504516">
      <w:pPr>
        <w:spacing w:after="0" w:line="360" w:lineRule="auto"/>
        <w:jc w:val="both"/>
        <w:rPr>
          <w:rFonts w:asciiTheme="minorBidi" w:hAnsiTheme="minorBidi"/>
          <w:b/>
          <w:bCs/>
          <w:sz w:val="30"/>
          <w:szCs w:val="30"/>
          <w:rtl/>
          <w:lang w:bidi="ar-SY"/>
        </w:rPr>
      </w:pPr>
      <w:r>
        <w:rPr>
          <w:rFonts w:asciiTheme="minorBidi" w:hAnsiTheme="minorBidi" w:hint="cs"/>
          <w:b/>
          <w:bCs/>
          <w:sz w:val="30"/>
          <w:szCs w:val="30"/>
          <w:rtl/>
          <w:lang w:bidi="ar-SY"/>
        </w:rPr>
        <w:t xml:space="preserve">5. ماهو المستوى الآمن للتعرض؟ </w:t>
      </w:r>
      <w:r w:rsidRPr="00504516">
        <w:rPr>
          <w:rFonts w:ascii="Traditional Arabic" w:hAnsi="Traditional Arabic" w:cs="Traditional Arabic"/>
          <w:b/>
          <w:bCs/>
          <w:sz w:val="30"/>
          <w:szCs w:val="30"/>
          <w:lang w:bidi="ar-SY"/>
        </w:rPr>
        <w:t>What is the Safe Level of Exposure</w:t>
      </w:r>
    </w:p>
    <w:p w:rsidR="0004617B" w:rsidRDefault="0004617B" w:rsidP="0004617B">
      <w:pPr>
        <w:pStyle w:val="ListParagraph"/>
        <w:numPr>
          <w:ilvl w:val="0"/>
          <w:numId w:val="4"/>
        </w:numPr>
        <w:spacing w:after="0" w:line="360" w:lineRule="auto"/>
        <w:jc w:val="both"/>
        <w:rPr>
          <w:rFonts w:asciiTheme="minorBidi" w:hAnsiTheme="minorBidi"/>
          <w:sz w:val="28"/>
          <w:szCs w:val="28"/>
          <w:lang w:bidi="ar-SY"/>
        </w:rPr>
      </w:pPr>
      <w:r w:rsidRPr="0004617B">
        <w:rPr>
          <w:rFonts w:asciiTheme="minorBidi" w:hAnsiTheme="minorBidi" w:hint="cs"/>
          <w:sz w:val="28"/>
          <w:szCs w:val="28"/>
          <w:rtl/>
          <w:lang w:bidi="ar-SY"/>
        </w:rPr>
        <w:t>يعتمد ذلك على سمية الدواء. فبالنسبة لبعض الأدوية ذات سمية منخفضة مثل الأموكسيسيللين فيمكن للطفل أن يحتمل جرعة نسبية عالية، لكن يختلف ذلك بالنسبة للأدوية ذات السمية العالية.</w:t>
      </w:r>
    </w:p>
    <w:p w:rsidR="0004617B" w:rsidRPr="0004617B" w:rsidRDefault="0004617B" w:rsidP="0004617B">
      <w:pPr>
        <w:pStyle w:val="ListParagraph"/>
        <w:spacing w:line="360" w:lineRule="auto"/>
        <w:ind w:left="360"/>
        <w:jc w:val="both"/>
        <w:rPr>
          <w:rFonts w:asciiTheme="minorBidi" w:hAnsiTheme="minorBidi"/>
          <w:sz w:val="16"/>
          <w:szCs w:val="16"/>
          <w:rtl/>
          <w:lang w:bidi="ar-SY"/>
        </w:rPr>
      </w:pPr>
    </w:p>
    <w:p w:rsidR="0004617B" w:rsidRDefault="0004617B" w:rsidP="0004617B">
      <w:pPr>
        <w:pStyle w:val="ListParagraph"/>
        <w:numPr>
          <w:ilvl w:val="0"/>
          <w:numId w:val="4"/>
        </w:numPr>
        <w:spacing w:line="360" w:lineRule="auto"/>
        <w:jc w:val="both"/>
        <w:rPr>
          <w:rFonts w:asciiTheme="minorBidi" w:hAnsiTheme="minorBidi"/>
          <w:b/>
          <w:bCs/>
          <w:sz w:val="28"/>
          <w:szCs w:val="28"/>
          <w:lang w:bidi="ar-SY"/>
        </w:rPr>
      </w:pPr>
      <w:r w:rsidRPr="0004617B">
        <w:rPr>
          <w:rFonts w:asciiTheme="minorBidi" w:hAnsiTheme="minorBidi" w:hint="cs"/>
          <w:b/>
          <w:bCs/>
          <w:sz w:val="28"/>
          <w:szCs w:val="28"/>
          <w:rtl/>
          <w:lang w:bidi="ar-SY"/>
        </w:rPr>
        <w:t>هناك قاعدة تقول: يعتبر تعرض الرضيع إلى أقل من 10% من جرعة الأم آمناً بالنسبة إلى الأدوية ذات السمية المعتدلة (معظم الأدوية).</w:t>
      </w:r>
    </w:p>
    <w:p w:rsidR="0004617B" w:rsidRPr="00156FDA" w:rsidRDefault="0004617B" w:rsidP="0004617B">
      <w:pPr>
        <w:pStyle w:val="ListParagraph"/>
        <w:rPr>
          <w:rFonts w:asciiTheme="minorBidi" w:hAnsiTheme="minorBidi"/>
          <w:b/>
          <w:bCs/>
          <w:sz w:val="16"/>
          <w:szCs w:val="16"/>
          <w:rtl/>
          <w:lang w:bidi="ar-SY"/>
        </w:rPr>
      </w:pPr>
    </w:p>
    <w:p w:rsidR="0004617B" w:rsidRDefault="0004617B" w:rsidP="0004617B">
      <w:pPr>
        <w:pStyle w:val="ListParagraph"/>
        <w:numPr>
          <w:ilvl w:val="0"/>
          <w:numId w:val="4"/>
        </w:numPr>
        <w:spacing w:line="360" w:lineRule="auto"/>
        <w:jc w:val="both"/>
        <w:rPr>
          <w:rFonts w:asciiTheme="minorBidi" w:hAnsiTheme="minorBidi"/>
          <w:b/>
          <w:bCs/>
          <w:sz w:val="28"/>
          <w:szCs w:val="28"/>
          <w:lang w:bidi="ar-SY"/>
        </w:rPr>
      </w:pPr>
      <w:r>
        <w:rPr>
          <w:rFonts w:asciiTheme="minorBidi" w:hAnsiTheme="minorBidi" w:hint="cs"/>
          <w:b/>
          <w:bCs/>
          <w:sz w:val="28"/>
          <w:szCs w:val="28"/>
          <w:rtl/>
          <w:lang w:bidi="ar-SY"/>
        </w:rPr>
        <w:t>لذلك يمكن القول هناك القليل فقط من الأدوية التي يجب تجنبها تماماً في فترة الرضاع (انظر الجدول التالي):</w:t>
      </w:r>
    </w:p>
    <w:p w:rsidR="0004617B" w:rsidRPr="00156FDA" w:rsidRDefault="0004617B" w:rsidP="0004617B">
      <w:pPr>
        <w:pStyle w:val="ListParagraph"/>
        <w:rPr>
          <w:rFonts w:asciiTheme="minorBidi" w:hAnsiTheme="minorBidi"/>
          <w:b/>
          <w:bCs/>
          <w:sz w:val="16"/>
          <w:szCs w:val="16"/>
          <w:rtl/>
          <w:lang w:bidi="ar-SY"/>
        </w:rPr>
      </w:pPr>
    </w:p>
    <w:tbl>
      <w:tblPr>
        <w:tblStyle w:val="LightShading1"/>
        <w:bidiVisual/>
        <w:tblW w:w="0" w:type="auto"/>
        <w:tblLook w:val="04A0"/>
      </w:tblPr>
      <w:tblGrid>
        <w:gridCol w:w="9962"/>
      </w:tblGrid>
      <w:tr w:rsidR="0004617B" w:rsidRPr="00E969CC" w:rsidTr="00E969CC">
        <w:trPr>
          <w:cnfStyle w:val="100000000000"/>
        </w:trPr>
        <w:tc>
          <w:tcPr>
            <w:cnfStyle w:val="001000000000"/>
            <w:tcW w:w="9962" w:type="dxa"/>
          </w:tcPr>
          <w:p w:rsidR="0004617B" w:rsidRPr="00E969CC" w:rsidRDefault="0004617B" w:rsidP="0004617B">
            <w:pPr>
              <w:bidi w:val="0"/>
              <w:spacing w:line="360" w:lineRule="auto"/>
              <w:jc w:val="both"/>
              <w:rPr>
                <w:rFonts w:asciiTheme="majorBidi" w:hAnsiTheme="majorBidi" w:cstheme="majorBidi"/>
                <w:sz w:val="28"/>
                <w:szCs w:val="28"/>
                <w:lang w:bidi="ar-SY"/>
              </w:rPr>
            </w:pPr>
            <w:r w:rsidRPr="00E969CC">
              <w:rPr>
                <w:rFonts w:asciiTheme="majorBidi" w:hAnsiTheme="majorBidi" w:cstheme="majorBidi"/>
                <w:sz w:val="28"/>
                <w:szCs w:val="28"/>
                <w:lang w:bidi="ar-SY"/>
              </w:rPr>
              <w:t>Examples of Drugs that give high infant exposure during lactation</w:t>
            </w:r>
          </w:p>
        </w:tc>
      </w:tr>
      <w:tr w:rsidR="0004617B" w:rsidRPr="00E969CC" w:rsidTr="00E969CC">
        <w:trPr>
          <w:cnfStyle w:val="000000100000"/>
        </w:trPr>
        <w:tc>
          <w:tcPr>
            <w:cnfStyle w:val="001000000000"/>
            <w:tcW w:w="9962" w:type="dxa"/>
          </w:tcPr>
          <w:p w:rsidR="0004617B" w:rsidRPr="00E969CC" w:rsidRDefault="0004617B" w:rsidP="0004617B">
            <w:pPr>
              <w:bidi w:val="0"/>
              <w:spacing w:line="360" w:lineRule="auto"/>
              <w:jc w:val="both"/>
              <w:rPr>
                <w:rFonts w:asciiTheme="majorBidi" w:hAnsiTheme="majorBidi" w:cstheme="majorBidi"/>
                <w:sz w:val="28"/>
                <w:szCs w:val="28"/>
                <w:lang w:bidi="ar-SY"/>
              </w:rPr>
            </w:pPr>
            <w:r w:rsidRPr="00E969CC">
              <w:rPr>
                <w:rFonts w:asciiTheme="majorBidi" w:hAnsiTheme="majorBidi" w:cstheme="majorBidi"/>
                <w:b w:val="0"/>
                <w:bCs w:val="0"/>
                <w:sz w:val="28"/>
                <w:szCs w:val="28"/>
                <w:lang w:bidi="ar-SY"/>
              </w:rPr>
              <w:t>Amiodarone</w:t>
            </w:r>
          </w:p>
        </w:tc>
      </w:tr>
      <w:tr w:rsidR="0004617B" w:rsidRPr="00E969CC" w:rsidTr="00E969CC">
        <w:tc>
          <w:tcPr>
            <w:cnfStyle w:val="001000000000"/>
            <w:tcW w:w="9962" w:type="dxa"/>
          </w:tcPr>
          <w:p w:rsidR="0004617B" w:rsidRPr="00E969CC" w:rsidRDefault="0004617B" w:rsidP="0004617B">
            <w:pPr>
              <w:bidi w:val="0"/>
              <w:spacing w:line="360" w:lineRule="auto"/>
              <w:jc w:val="both"/>
              <w:rPr>
                <w:rFonts w:asciiTheme="majorBidi" w:hAnsiTheme="majorBidi" w:cstheme="majorBidi"/>
                <w:sz w:val="28"/>
                <w:szCs w:val="28"/>
                <w:lang w:bidi="ar-SY"/>
              </w:rPr>
            </w:pPr>
            <w:r w:rsidRPr="00E969CC">
              <w:rPr>
                <w:rFonts w:asciiTheme="majorBidi" w:hAnsiTheme="majorBidi" w:cstheme="majorBidi"/>
                <w:b w:val="0"/>
                <w:bCs w:val="0"/>
                <w:sz w:val="28"/>
                <w:szCs w:val="28"/>
                <w:lang w:bidi="ar-SY"/>
              </w:rPr>
              <w:t>Carbimazole</w:t>
            </w:r>
          </w:p>
        </w:tc>
      </w:tr>
      <w:tr w:rsidR="0004617B" w:rsidRPr="00E969CC" w:rsidTr="00E969CC">
        <w:trPr>
          <w:cnfStyle w:val="000000100000"/>
        </w:trPr>
        <w:tc>
          <w:tcPr>
            <w:cnfStyle w:val="001000000000"/>
            <w:tcW w:w="9962" w:type="dxa"/>
          </w:tcPr>
          <w:p w:rsidR="0004617B" w:rsidRPr="00E969CC" w:rsidRDefault="0004617B" w:rsidP="0004617B">
            <w:pPr>
              <w:bidi w:val="0"/>
              <w:spacing w:line="360" w:lineRule="auto"/>
              <w:jc w:val="both"/>
              <w:rPr>
                <w:rFonts w:asciiTheme="majorBidi" w:hAnsiTheme="majorBidi" w:cstheme="majorBidi"/>
                <w:sz w:val="28"/>
                <w:szCs w:val="28"/>
                <w:lang w:bidi="ar-SY"/>
              </w:rPr>
            </w:pPr>
            <w:r w:rsidRPr="00E969CC">
              <w:rPr>
                <w:rFonts w:asciiTheme="majorBidi" w:hAnsiTheme="majorBidi" w:cstheme="majorBidi"/>
                <w:b w:val="0"/>
                <w:bCs w:val="0"/>
                <w:sz w:val="28"/>
                <w:szCs w:val="28"/>
                <w:lang w:bidi="ar-SY"/>
              </w:rPr>
              <w:t>Ethosuximide</w:t>
            </w:r>
          </w:p>
        </w:tc>
      </w:tr>
      <w:tr w:rsidR="0004617B" w:rsidRPr="00E969CC" w:rsidTr="00E969CC">
        <w:tc>
          <w:tcPr>
            <w:cnfStyle w:val="001000000000"/>
            <w:tcW w:w="9962" w:type="dxa"/>
          </w:tcPr>
          <w:p w:rsidR="0004617B" w:rsidRPr="00E969CC" w:rsidRDefault="0004617B" w:rsidP="0004617B">
            <w:pPr>
              <w:bidi w:val="0"/>
              <w:spacing w:line="360" w:lineRule="auto"/>
              <w:jc w:val="both"/>
              <w:rPr>
                <w:rFonts w:asciiTheme="majorBidi" w:hAnsiTheme="majorBidi" w:cstheme="majorBidi"/>
                <w:sz w:val="28"/>
                <w:szCs w:val="28"/>
                <w:lang w:bidi="ar-SY"/>
              </w:rPr>
            </w:pPr>
            <w:r w:rsidRPr="00E969CC">
              <w:rPr>
                <w:rFonts w:asciiTheme="majorBidi" w:hAnsiTheme="majorBidi" w:cstheme="majorBidi"/>
                <w:b w:val="0"/>
                <w:bCs w:val="0"/>
                <w:sz w:val="28"/>
                <w:szCs w:val="28"/>
                <w:lang w:bidi="ar-SY"/>
              </w:rPr>
              <w:t>Isoniazid</w:t>
            </w:r>
          </w:p>
        </w:tc>
      </w:tr>
      <w:tr w:rsidR="0004617B" w:rsidRPr="00E969CC" w:rsidTr="00E969CC">
        <w:trPr>
          <w:cnfStyle w:val="000000100000"/>
        </w:trPr>
        <w:tc>
          <w:tcPr>
            <w:cnfStyle w:val="001000000000"/>
            <w:tcW w:w="9962" w:type="dxa"/>
          </w:tcPr>
          <w:p w:rsidR="0004617B" w:rsidRPr="00E969CC" w:rsidRDefault="0004617B" w:rsidP="0004617B">
            <w:pPr>
              <w:bidi w:val="0"/>
              <w:spacing w:line="360" w:lineRule="auto"/>
              <w:jc w:val="both"/>
              <w:rPr>
                <w:rFonts w:asciiTheme="majorBidi" w:hAnsiTheme="majorBidi" w:cstheme="majorBidi"/>
                <w:b w:val="0"/>
                <w:bCs w:val="0"/>
                <w:sz w:val="28"/>
                <w:szCs w:val="28"/>
                <w:lang w:bidi="ar-SY"/>
              </w:rPr>
            </w:pPr>
            <w:r w:rsidRPr="00E969CC">
              <w:rPr>
                <w:rFonts w:asciiTheme="majorBidi" w:hAnsiTheme="majorBidi" w:cstheme="majorBidi"/>
                <w:b w:val="0"/>
                <w:bCs w:val="0"/>
                <w:sz w:val="28"/>
                <w:szCs w:val="28"/>
                <w:lang w:bidi="ar-SY"/>
              </w:rPr>
              <w:lastRenderedPageBreak/>
              <w:t>Lithium</w:t>
            </w:r>
          </w:p>
        </w:tc>
      </w:tr>
      <w:tr w:rsidR="0004617B" w:rsidRPr="00E969CC" w:rsidTr="00E969CC">
        <w:tc>
          <w:tcPr>
            <w:cnfStyle w:val="001000000000"/>
            <w:tcW w:w="9962" w:type="dxa"/>
          </w:tcPr>
          <w:p w:rsidR="0004617B" w:rsidRPr="00E969CC" w:rsidRDefault="0004617B" w:rsidP="0004617B">
            <w:pPr>
              <w:bidi w:val="0"/>
              <w:spacing w:line="360" w:lineRule="auto"/>
              <w:jc w:val="both"/>
              <w:rPr>
                <w:rFonts w:asciiTheme="majorBidi" w:hAnsiTheme="majorBidi" w:cstheme="majorBidi"/>
                <w:b w:val="0"/>
                <w:bCs w:val="0"/>
                <w:sz w:val="28"/>
                <w:szCs w:val="28"/>
                <w:lang w:bidi="ar-SY"/>
              </w:rPr>
            </w:pPr>
            <w:r w:rsidRPr="00E969CC">
              <w:rPr>
                <w:rFonts w:asciiTheme="majorBidi" w:hAnsiTheme="majorBidi" w:cstheme="majorBidi"/>
                <w:b w:val="0"/>
                <w:bCs w:val="0"/>
                <w:sz w:val="28"/>
                <w:szCs w:val="28"/>
                <w:lang w:bidi="ar-SY"/>
              </w:rPr>
              <w:t>Metronidazole</w:t>
            </w:r>
          </w:p>
        </w:tc>
      </w:tr>
      <w:tr w:rsidR="0004617B" w:rsidRPr="00E969CC" w:rsidTr="00E969CC">
        <w:trPr>
          <w:cnfStyle w:val="000000100000"/>
        </w:trPr>
        <w:tc>
          <w:tcPr>
            <w:cnfStyle w:val="001000000000"/>
            <w:tcW w:w="9962" w:type="dxa"/>
          </w:tcPr>
          <w:p w:rsidR="0004617B" w:rsidRPr="00E969CC" w:rsidRDefault="0004617B" w:rsidP="0004617B">
            <w:pPr>
              <w:bidi w:val="0"/>
              <w:spacing w:line="360" w:lineRule="auto"/>
              <w:jc w:val="both"/>
              <w:rPr>
                <w:rFonts w:asciiTheme="majorBidi" w:hAnsiTheme="majorBidi" w:cstheme="majorBidi"/>
                <w:b w:val="0"/>
                <w:bCs w:val="0"/>
                <w:sz w:val="28"/>
                <w:szCs w:val="28"/>
                <w:lang w:bidi="ar-SY"/>
              </w:rPr>
            </w:pPr>
            <w:r w:rsidRPr="00E969CC">
              <w:rPr>
                <w:rFonts w:asciiTheme="majorBidi" w:hAnsiTheme="majorBidi" w:cstheme="majorBidi"/>
                <w:b w:val="0"/>
                <w:bCs w:val="0"/>
                <w:sz w:val="28"/>
                <w:szCs w:val="28"/>
                <w:lang w:bidi="ar-SY"/>
              </w:rPr>
              <w:t>Phenobarbital</w:t>
            </w:r>
          </w:p>
        </w:tc>
      </w:tr>
      <w:tr w:rsidR="0004617B" w:rsidRPr="00E969CC" w:rsidTr="00E969CC">
        <w:tc>
          <w:tcPr>
            <w:cnfStyle w:val="001000000000"/>
            <w:tcW w:w="9962" w:type="dxa"/>
          </w:tcPr>
          <w:p w:rsidR="0004617B" w:rsidRPr="00E969CC" w:rsidRDefault="0004617B" w:rsidP="0004617B">
            <w:pPr>
              <w:bidi w:val="0"/>
              <w:spacing w:line="360" w:lineRule="auto"/>
              <w:jc w:val="both"/>
              <w:rPr>
                <w:rFonts w:asciiTheme="majorBidi" w:hAnsiTheme="majorBidi" w:cstheme="majorBidi"/>
                <w:b w:val="0"/>
                <w:bCs w:val="0"/>
                <w:sz w:val="28"/>
                <w:szCs w:val="28"/>
                <w:lang w:bidi="ar-SY"/>
              </w:rPr>
            </w:pPr>
            <w:r w:rsidRPr="00E969CC">
              <w:rPr>
                <w:rFonts w:asciiTheme="majorBidi" w:hAnsiTheme="majorBidi" w:cstheme="majorBidi"/>
                <w:b w:val="0"/>
                <w:bCs w:val="0"/>
                <w:sz w:val="28"/>
                <w:szCs w:val="28"/>
                <w:lang w:bidi="ar-SY"/>
              </w:rPr>
              <w:t>Theophylline</w:t>
            </w:r>
          </w:p>
        </w:tc>
      </w:tr>
      <w:tr w:rsidR="0004617B" w:rsidRPr="00E969CC" w:rsidTr="00E969CC">
        <w:trPr>
          <w:cnfStyle w:val="000000100000"/>
        </w:trPr>
        <w:tc>
          <w:tcPr>
            <w:cnfStyle w:val="001000000000"/>
            <w:tcW w:w="9962" w:type="dxa"/>
          </w:tcPr>
          <w:p w:rsidR="0004617B" w:rsidRPr="00E969CC" w:rsidRDefault="00E969CC" w:rsidP="00E969CC">
            <w:pPr>
              <w:bidi w:val="0"/>
              <w:spacing w:line="360" w:lineRule="auto"/>
              <w:jc w:val="both"/>
              <w:rPr>
                <w:rFonts w:asciiTheme="majorBidi" w:hAnsiTheme="majorBidi" w:cstheme="majorBidi"/>
                <w:b w:val="0"/>
                <w:bCs w:val="0"/>
                <w:sz w:val="28"/>
                <w:szCs w:val="28"/>
                <w:lang w:bidi="ar-SY"/>
              </w:rPr>
            </w:pPr>
            <w:r w:rsidRPr="00E969CC">
              <w:rPr>
                <w:rFonts w:asciiTheme="majorBidi" w:hAnsiTheme="majorBidi" w:cstheme="majorBidi"/>
                <w:b w:val="0"/>
                <w:bCs w:val="0"/>
                <w:sz w:val="28"/>
                <w:szCs w:val="28"/>
                <w:lang w:bidi="ar-SY"/>
              </w:rPr>
              <w:t>Propylthiouracil</w:t>
            </w:r>
          </w:p>
        </w:tc>
      </w:tr>
    </w:tbl>
    <w:p w:rsidR="0004617B" w:rsidRPr="0004617B" w:rsidRDefault="0004617B" w:rsidP="0004617B">
      <w:pPr>
        <w:spacing w:line="360" w:lineRule="auto"/>
        <w:jc w:val="both"/>
        <w:rPr>
          <w:rFonts w:asciiTheme="minorBidi" w:hAnsiTheme="minorBidi"/>
          <w:b/>
          <w:bCs/>
          <w:sz w:val="28"/>
          <w:szCs w:val="28"/>
          <w:lang w:bidi="ar-SY"/>
        </w:rPr>
      </w:pPr>
    </w:p>
    <w:p w:rsidR="0004617B" w:rsidRDefault="0004617B" w:rsidP="0004617B">
      <w:pPr>
        <w:pStyle w:val="ListParagraph"/>
        <w:numPr>
          <w:ilvl w:val="0"/>
          <w:numId w:val="4"/>
        </w:numPr>
        <w:spacing w:line="360" w:lineRule="auto"/>
        <w:jc w:val="both"/>
        <w:rPr>
          <w:rFonts w:asciiTheme="minorBidi" w:hAnsiTheme="minorBidi"/>
          <w:b/>
          <w:bCs/>
          <w:sz w:val="28"/>
          <w:szCs w:val="28"/>
          <w:lang w:bidi="ar-SY"/>
        </w:rPr>
      </w:pPr>
      <w:r w:rsidRPr="0004617B">
        <w:rPr>
          <w:rFonts w:asciiTheme="minorBidi" w:hAnsiTheme="minorBidi" w:hint="cs"/>
          <w:sz w:val="28"/>
          <w:szCs w:val="28"/>
          <w:rtl/>
          <w:lang w:bidi="ar-SY"/>
        </w:rPr>
        <w:t>يجب الانتباه إلى الحالات التي</w:t>
      </w:r>
      <w:r>
        <w:rPr>
          <w:rFonts w:asciiTheme="minorBidi" w:hAnsiTheme="minorBidi" w:hint="cs"/>
          <w:b/>
          <w:bCs/>
          <w:sz w:val="28"/>
          <w:szCs w:val="28"/>
          <w:rtl/>
          <w:lang w:bidi="ar-SY"/>
        </w:rPr>
        <w:t xml:space="preserve"> تنخفض فيها تصفية الأدوية عند الرضع. </w:t>
      </w:r>
    </w:p>
    <w:p w:rsidR="0004617B" w:rsidRPr="00146E58" w:rsidRDefault="0004617B" w:rsidP="0004617B">
      <w:pPr>
        <w:pStyle w:val="ListParagraph"/>
        <w:rPr>
          <w:rFonts w:asciiTheme="minorBidi" w:hAnsiTheme="minorBidi"/>
          <w:sz w:val="28"/>
          <w:szCs w:val="28"/>
          <w:rtl/>
          <w:lang w:bidi="ar-SY"/>
        </w:rPr>
      </w:pPr>
    </w:p>
    <w:p w:rsidR="0004617B" w:rsidRDefault="0004617B" w:rsidP="0004617B">
      <w:pPr>
        <w:pStyle w:val="ListParagraph"/>
        <w:numPr>
          <w:ilvl w:val="0"/>
          <w:numId w:val="4"/>
        </w:numPr>
        <w:bidi w:val="0"/>
        <w:spacing w:line="360" w:lineRule="auto"/>
        <w:jc w:val="both"/>
        <w:rPr>
          <w:rFonts w:asciiTheme="minorBidi" w:hAnsiTheme="minorBidi"/>
          <w:b/>
          <w:bCs/>
          <w:sz w:val="28"/>
          <w:szCs w:val="28"/>
          <w:lang w:bidi="ar-SY"/>
        </w:rPr>
      </w:pPr>
      <w:r>
        <w:rPr>
          <w:rFonts w:asciiTheme="minorBidi" w:hAnsiTheme="minorBidi"/>
          <w:b/>
          <w:bCs/>
          <w:sz w:val="28"/>
          <w:szCs w:val="28"/>
          <w:lang w:bidi="ar-SY"/>
        </w:rPr>
        <w:t>Dose = Cp × Cl</w:t>
      </w:r>
    </w:p>
    <w:p w:rsidR="0004617B" w:rsidRPr="0004617B" w:rsidRDefault="0004617B" w:rsidP="0004617B">
      <w:pPr>
        <w:pStyle w:val="ListParagraph"/>
        <w:rPr>
          <w:rFonts w:asciiTheme="minorBidi" w:hAnsiTheme="minorBidi"/>
          <w:b/>
          <w:bCs/>
          <w:sz w:val="28"/>
          <w:szCs w:val="28"/>
          <w:lang w:bidi="ar-SY"/>
        </w:rPr>
      </w:pPr>
    </w:p>
    <w:p w:rsidR="0004617B" w:rsidRPr="0004617B" w:rsidRDefault="0004617B" w:rsidP="0004617B">
      <w:pPr>
        <w:pStyle w:val="ListParagraph"/>
        <w:numPr>
          <w:ilvl w:val="0"/>
          <w:numId w:val="4"/>
        </w:numPr>
        <w:spacing w:line="360" w:lineRule="auto"/>
        <w:jc w:val="both"/>
        <w:rPr>
          <w:rFonts w:asciiTheme="minorBidi" w:hAnsiTheme="minorBidi"/>
          <w:sz w:val="28"/>
          <w:szCs w:val="28"/>
          <w:rtl/>
          <w:lang w:bidi="ar-SY"/>
        </w:rPr>
      </w:pPr>
      <w:r w:rsidRPr="0004617B">
        <w:rPr>
          <w:rFonts w:asciiTheme="minorBidi" w:hAnsiTheme="minorBidi" w:hint="cs"/>
          <w:sz w:val="28"/>
          <w:szCs w:val="28"/>
          <w:rtl/>
          <w:lang w:bidi="ar-SY"/>
        </w:rPr>
        <w:t xml:space="preserve">وبالتالي بالنسبة لطفل خديج </w:t>
      </w:r>
      <w:r>
        <w:rPr>
          <w:rFonts w:asciiTheme="minorBidi" w:hAnsiTheme="minorBidi" w:hint="cs"/>
          <w:sz w:val="28"/>
          <w:szCs w:val="28"/>
          <w:rtl/>
          <w:lang w:bidi="ar-SY"/>
        </w:rPr>
        <w:t>(</w:t>
      </w:r>
      <w:r w:rsidRPr="0004617B">
        <w:rPr>
          <w:rFonts w:asciiTheme="minorBidi" w:hAnsiTheme="minorBidi" w:hint="cs"/>
          <w:sz w:val="28"/>
          <w:szCs w:val="28"/>
          <w:rtl/>
          <w:lang w:bidi="ar-SY"/>
        </w:rPr>
        <w:t>والذي تكون تصفيته عشر تصفية البالغ</w:t>
      </w:r>
      <w:r>
        <w:rPr>
          <w:rFonts w:asciiTheme="minorBidi" w:hAnsiTheme="minorBidi" w:hint="cs"/>
          <w:sz w:val="28"/>
          <w:szCs w:val="28"/>
          <w:rtl/>
          <w:lang w:bidi="ar-SY"/>
        </w:rPr>
        <w:t>)</w:t>
      </w:r>
      <w:r w:rsidRPr="0004617B">
        <w:rPr>
          <w:rFonts w:asciiTheme="minorBidi" w:hAnsiTheme="minorBidi" w:hint="cs"/>
          <w:sz w:val="28"/>
          <w:szCs w:val="28"/>
          <w:rtl/>
          <w:lang w:bidi="ar-SY"/>
        </w:rPr>
        <w:t xml:space="preserve"> يجب أن يتعرض إلى 1% فقط من جرعة الأم</w:t>
      </w:r>
      <w:r>
        <w:rPr>
          <w:rFonts w:asciiTheme="minorBidi" w:hAnsiTheme="minorBidi" w:hint="cs"/>
          <w:sz w:val="28"/>
          <w:szCs w:val="28"/>
          <w:rtl/>
          <w:lang w:bidi="ar-SY"/>
        </w:rPr>
        <w:t>.</w:t>
      </w:r>
    </w:p>
    <w:p w:rsidR="00520FCB" w:rsidRDefault="008A7108" w:rsidP="001A209C">
      <w:pPr>
        <w:spacing w:after="0" w:line="360" w:lineRule="auto"/>
        <w:jc w:val="both"/>
        <w:rPr>
          <w:rFonts w:asciiTheme="minorBidi" w:hAnsiTheme="minorBidi"/>
          <w:b/>
          <w:bCs/>
          <w:sz w:val="30"/>
          <w:szCs w:val="30"/>
          <w:rtl/>
          <w:lang w:bidi="ar-SY"/>
        </w:rPr>
      </w:pPr>
      <w:r w:rsidRPr="008A7108">
        <w:rPr>
          <w:rFonts w:asciiTheme="minorBidi" w:hAnsiTheme="minorBidi"/>
          <w:noProof/>
          <w:sz w:val="30"/>
          <w:szCs w:val="30"/>
          <w:rtl/>
        </w:rPr>
        <w:pict>
          <v:shape id="_x0000_s1096" type="#_x0000_t98" style="position:absolute;left:0;text-align:left;margin-left:119.9pt;margin-top:-3.55pt;width:377.4pt;height:33.95pt;z-index:251718656" filled="f">
            <w10:wrap anchorx="page"/>
          </v:shape>
        </w:pict>
      </w:r>
      <w:r w:rsidR="00520FCB">
        <w:rPr>
          <w:rFonts w:asciiTheme="minorBidi" w:hAnsiTheme="minorBidi" w:hint="cs"/>
          <w:b/>
          <w:bCs/>
          <w:sz w:val="30"/>
          <w:szCs w:val="30"/>
          <w:rtl/>
          <w:lang w:bidi="ar-SY"/>
        </w:rPr>
        <w:t xml:space="preserve">6. تقليل تعرض الرضيع إلى الأدوية </w:t>
      </w:r>
      <w:r w:rsidR="00520FCB" w:rsidRPr="00504516">
        <w:rPr>
          <w:rFonts w:ascii="Traditional Arabic" w:hAnsi="Traditional Arabic" w:cs="Traditional Arabic"/>
          <w:b/>
          <w:bCs/>
          <w:sz w:val="30"/>
          <w:szCs w:val="30"/>
          <w:lang w:bidi="ar-SY"/>
        </w:rPr>
        <w:t>Reducing Infant Exposure</w:t>
      </w:r>
    </w:p>
    <w:p w:rsidR="001A209C" w:rsidRPr="001A209C" w:rsidRDefault="001A209C" w:rsidP="00520FCB">
      <w:pPr>
        <w:spacing w:line="360" w:lineRule="auto"/>
        <w:jc w:val="both"/>
        <w:rPr>
          <w:rFonts w:asciiTheme="minorBidi" w:hAnsiTheme="minorBidi"/>
          <w:sz w:val="30"/>
          <w:szCs w:val="30"/>
          <w:rtl/>
          <w:lang w:bidi="ar-SY"/>
        </w:rPr>
      </w:pPr>
      <w:r w:rsidRPr="001A209C">
        <w:rPr>
          <w:rFonts w:asciiTheme="minorBidi" w:hAnsiTheme="minorBidi" w:hint="cs"/>
          <w:sz w:val="30"/>
          <w:szCs w:val="30"/>
          <w:rtl/>
          <w:lang w:bidi="ar-SY"/>
        </w:rPr>
        <w:t xml:space="preserve">من التقنيات المستخدمة للتقليل من تعرض الرضيع للدواء هو </w:t>
      </w:r>
      <w:r w:rsidRPr="00440F52">
        <w:rPr>
          <w:rFonts w:asciiTheme="minorBidi" w:hAnsiTheme="minorBidi" w:hint="cs"/>
          <w:b/>
          <w:bCs/>
          <w:sz w:val="30"/>
          <w:szCs w:val="30"/>
          <w:highlight w:val="yellow"/>
          <w:rtl/>
          <w:lang w:bidi="ar-SY"/>
        </w:rPr>
        <w:t>إعطاء الجرعة لل</w:t>
      </w:r>
      <w:r w:rsidR="00CA07B4" w:rsidRPr="00440F52">
        <w:rPr>
          <w:rFonts w:asciiTheme="minorBidi" w:hAnsiTheme="minorBidi" w:hint="cs"/>
          <w:b/>
          <w:bCs/>
          <w:sz w:val="30"/>
          <w:szCs w:val="30"/>
          <w:highlight w:val="yellow"/>
          <w:rtl/>
          <w:lang w:bidi="ar-SY"/>
        </w:rPr>
        <w:t>أ</w:t>
      </w:r>
      <w:r w:rsidRPr="00440F52">
        <w:rPr>
          <w:rFonts w:asciiTheme="minorBidi" w:hAnsiTheme="minorBidi" w:hint="cs"/>
          <w:b/>
          <w:bCs/>
          <w:sz w:val="30"/>
          <w:szCs w:val="30"/>
          <w:highlight w:val="yellow"/>
          <w:rtl/>
          <w:lang w:bidi="ar-SY"/>
        </w:rPr>
        <w:t>م مباشرةً بعد إنهائها الرضاعة</w:t>
      </w:r>
      <w:r w:rsidRPr="001A209C">
        <w:rPr>
          <w:rFonts w:asciiTheme="minorBidi" w:hAnsiTheme="minorBidi" w:hint="cs"/>
          <w:sz w:val="30"/>
          <w:szCs w:val="30"/>
          <w:rtl/>
          <w:lang w:bidi="ar-SY"/>
        </w:rPr>
        <w:t xml:space="preserve"> لتفادي إرضاع الحليب أثناء وصول تركيز الدواء إلى ذروته في الحليب.</w:t>
      </w:r>
    </w:p>
    <w:p w:rsidR="00520FCB" w:rsidRDefault="008A7108" w:rsidP="005A5E4B">
      <w:pPr>
        <w:spacing w:after="0" w:line="360" w:lineRule="auto"/>
        <w:jc w:val="both"/>
        <w:rPr>
          <w:rFonts w:asciiTheme="minorBidi" w:hAnsiTheme="minorBidi"/>
          <w:b/>
          <w:bCs/>
          <w:sz w:val="30"/>
          <w:szCs w:val="30"/>
          <w:rtl/>
          <w:lang w:bidi="ar-SY"/>
        </w:rPr>
      </w:pPr>
      <w:r w:rsidRPr="008A7108">
        <w:rPr>
          <w:rFonts w:asciiTheme="minorBidi" w:hAnsiTheme="minorBidi"/>
          <w:noProof/>
          <w:sz w:val="30"/>
          <w:szCs w:val="30"/>
          <w:rtl/>
        </w:rPr>
        <w:pict>
          <v:shape id="_x0000_s1097" type="#_x0000_t98" style="position:absolute;left:0;text-align:left;margin-left:259.85pt;margin-top:-6.05pt;width:237.45pt;height:33.95pt;z-index:251719680" filled="f">
            <w10:wrap anchorx="page"/>
          </v:shape>
        </w:pict>
      </w:r>
      <w:r w:rsidR="001B0438">
        <w:rPr>
          <w:rFonts w:asciiTheme="minorBidi" w:hAnsiTheme="minorBidi" w:hint="cs"/>
          <w:b/>
          <w:bCs/>
          <w:sz w:val="30"/>
          <w:szCs w:val="30"/>
          <w:rtl/>
          <w:lang w:bidi="ar-SY"/>
        </w:rPr>
        <w:t xml:space="preserve">7. </w:t>
      </w:r>
      <w:r w:rsidR="00520FCB">
        <w:rPr>
          <w:rFonts w:asciiTheme="minorBidi" w:hAnsiTheme="minorBidi" w:hint="cs"/>
          <w:b/>
          <w:bCs/>
          <w:sz w:val="30"/>
          <w:szCs w:val="30"/>
          <w:rtl/>
          <w:lang w:bidi="ar-SY"/>
        </w:rPr>
        <w:t xml:space="preserve">حالات خاصة </w:t>
      </w:r>
      <w:r w:rsidR="00520FCB" w:rsidRPr="00504516">
        <w:rPr>
          <w:rFonts w:ascii="Traditional Arabic" w:hAnsi="Traditional Arabic" w:cs="Traditional Arabic"/>
          <w:b/>
          <w:bCs/>
          <w:sz w:val="30"/>
          <w:szCs w:val="30"/>
          <w:lang w:bidi="ar-SY"/>
        </w:rPr>
        <w:t>Special</w:t>
      </w:r>
      <w:r w:rsidR="00520FCB" w:rsidRPr="001D130D">
        <w:rPr>
          <w:rFonts w:asciiTheme="majorBidi" w:hAnsiTheme="majorBidi" w:cstheme="majorBidi"/>
          <w:b/>
          <w:bCs/>
          <w:sz w:val="30"/>
          <w:szCs w:val="30"/>
          <w:lang w:bidi="ar-SY"/>
        </w:rPr>
        <w:t xml:space="preserve"> </w:t>
      </w:r>
      <w:r w:rsidR="00520FCB" w:rsidRPr="00504516">
        <w:rPr>
          <w:rFonts w:ascii="Traditional Arabic" w:hAnsi="Traditional Arabic" w:cs="Traditional Arabic"/>
          <w:b/>
          <w:bCs/>
          <w:sz w:val="30"/>
          <w:szCs w:val="30"/>
          <w:lang w:bidi="ar-SY"/>
        </w:rPr>
        <w:t>Situations</w:t>
      </w:r>
    </w:p>
    <w:p w:rsidR="00520FCB" w:rsidRDefault="00520FCB" w:rsidP="001B0438">
      <w:pPr>
        <w:spacing w:after="0" w:line="360" w:lineRule="auto"/>
        <w:jc w:val="both"/>
        <w:rPr>
          <w:rFonts w:asciiTheme="minorBidi" w:hAnsiTheme="minorBidi"/>
          <w:b/>
          <w:bCs/>
          <w:sz w:val="30"/>
          <w:szCs w:val="30"/>
          <w:rtl/>
          <w:lang w:bidi="ar-SY"/>
        </w:rPr>
      </w:pPr>
      <w:r>
        <w:rPr>
          <w:rFonts w:asciiTheme="minorBidi" w:hAnsiTheme="minorBidi" w:hint="cs"/>
          <w:b/>
          <w:bCs/>
          <w:sz w:val="30"/>
          <w:szCs w:val="30"/>
          <w:rtl/>
          <w:lang w:bidi="ar-SY"/>
        </w:rPr>
        <w:t>1.</w:t>
      </w:r>
      <w:r w:rsidR="001B0438">
        <w:rPr>
          <w:rFonts w:asciiTheme="minorBidi" w:hAnsiTheme="minorBidi" w:hint="cs"/>
          <w:b/>
          <w:bCs/>
          <w:sz w:val="30"/>
          <w:szCs w:val="30"/>
          <w:rtl/>
          <w:lang w:bidi="ar-SY"/>
        </w:rPr>
        <w:t>7</w:t>
      </w:r>
      <w:r>
        <w:rPr>
          <w:rFonts w:asciiTheme="minorBidi" w:hAnsiTheme="minorBidi" w:hint="cs"/>
          <w:b/>
          <w:bCs/>
          <w:sz w:val="30"/>
          <w:szCs w:val="30"/>
          <w:rtl/>
          <w:lang w:bidi="ar-SY"/>
        </w:rPr>
        <w:t xml:space="preserve">. الحساسية </w:t>
      </w:r>
      <w:r w:rsidRPr="00504516">
        <w:rPr>
          <w:rFonts w:ascii="Traditional Arabic" w:hAnsi="Traditional Arabic" w:cs="Traditional Arabic"/>
          <w:b/>
          <w:bCs/>
          <w:sz w:val="30"/>
          <w:szCs w:val="30"/>
          <w:lang w:bidi="ar-SY"/>
        </w:rPr>
        <w:t>Allergy</w:t>
      </w:r>
    </w:p>
    <w:p w:rsidR="00702FA4" w:rsidRPr="00C31DCB" w:rsidRDefault="00702FA4" w:rsidP="00520FCB">
      <w:pPr>
        <w:spacing w:line="360" w:lineRule="auto"/>
        <w:jc w:val="both"/>
        <w:rPr>
          <w:rFonts w:asciiTheme="minorBidi" w:hAnsiTheme="minorBidi"/>
          <w:sz w:val="28"/>
          <w:szCs w:val="28"/>
          <w:rtl/>
          <w:lang w:bidi="ar-SY"/>
        </w:rPr>
      </w:pPr>
      <w:r w:rsidRPr="00C31DCB">
        <w:rPr>
          <w:rFonts w:asciiTheme="minorBidi" w:hAnsiTheme="minorBidi" w:hint="cs"/>
          <w:sz w:val="28"/>
          <w:szCs w:val="28"/>
          <w:rtl/>
          <w:lang w:bidi="ar-SY"/>
        </w:rPr>
        <w:t xml:space="preserve">تسبب بعض الأدوية حساسية عند الطفل الرضيع </w:t>
      </w:r>
      <w:r w:rsidR="005A5E4B" w:rsidRPr="00C31DCB">
        <w:rPr>
          <w:rFonts w:asciiTheme="minorBidi" w:hAnsiTheme="minorBidi" w:hint="cs"/>
          <w:sz w:val="28"/>
          <w:szCs w:val="28"/>
          <w:rtl/>
          <w:lang w:bidi="ar-SY"/>
        </w:rPr>
        <w:t>مثل الطفح الجلدي الذي قد يحدث بسبب المضادات الحيوية.</w:t>
      </w:r>
    </w:p>
    <w:p w:rsidR="00520FCB" w:rsidRDefault="00520FCB" w:rsidP="001B0438">
      <w:pPr>
        <w:spacing w:after="0" w:line="360" w:lineRule="auto"/>
        <w:jc w:val="both"/>
        <w:rPr>
          <w:rFonts w:asciiTheme="minorBidi" w:hAnsiTheme="minorBidi"/>
          <w:b/>
          <w:bCs/>
          <w:sz w:val="30"/>
          <w:szCs w:val="30"/>
          <w:rtl/>
          <w:lang w:bidi="ar-SY"/>
        </w:rPr>
      </w:pPr>
      <w:r>
        <w:rPr>
          <w:rFonts w:asciiTheme="minorBidi" w:hAnsiTheme="minorBidi" w:hint="cs"/>
          <w:b/>
          <w:bCs/>
          <w:sz w:val="30"/>
          <w:szCs w:val="30"/>
          <w:rtl/>
          <w:lang w:bidi="ar-SY"/>
        </w:rPr>
        <w:t>2.</w:t>
      </w:r>
      <w:r w:rsidR="001B0438">
        <w:rPr>
          <w:rFonts w:asciiTheme="minorBidi" w:hAnsiTheme="minorBidi" w:hint="cs"/>
          <w:b/>
          <w:bCs/>
          <w:sz w:val="30"/>
          <w:szCs w:val="30"/>
          <w:rtl/>
          <w:lang w:bidi="ar-SY"/>
        </w:rPr>
        <w:t>7</w:t>
      </w:r>
      <w:r>
        <w:rPr>
          <w:rFonts w:asciiTheme="minorBidi" w:hAnsiTheme="minorBidi" w:hint="cs"/>
          <w:b/>
          <w:bCs/>
          <w:sz w:val="30"/>
          <w:szCs w:val="30"/>
          <w:rtl/>
          <w:lang w:bidi="ar-SY"/>
        </w:rPr>
        <w:t xml:space="preserve">. عوز </w:t>
      </w:r>
      <w:r w:rsidRPr="00504516">
        <w:rPr>
          <w:rFonts w:ascii="Traditional Arabic" w:hAnsi="Traditional Arabic" w:cs="Traditional Arabic"/>
          <w:b/>
          <w:bCs/>
          <w:sz w:val="30"/>
          <w:szCs w:val="30"/>
          <w:lang w:bidi="ar-SY"/>
        </w:rPr>
        <w:t>glucose – 6-phosphate dehydrogenase</w:t>
      </w:r>
    </w:p>
    <w:p w:rsidR="00E969CC" w:rsidRPr="00C31DCB" w:rsidRDefault="00E969CC" w:rsidP="00155D3E">
      <w:pPr>
        <w:pStyle w:val="ListParagraph"/>
        <w:numPr>
          <w:ilvl w:val="0"/>
          <w:numId w:val="15"/>
        </w:numPr>
        <w:spacing w:line="360" w:lineRule="auto"/>
        <w:jc w:val="both"/>
        <w:rPr>
          <w:rFonts w:asciiTheme="minorBidi" w:hAnsiTheme="minorBidi"/>
          <w:sz w:val="28"/>
          <w:szCs w:val="28"/>
          <w:lang w:bidi="ar-SY"/>
        </w:rPr>
      </w:pPr>
      <w:r w:rsidRPr="00C31DCB">
        <w:rPr>
          <w:rFonts w:asciiTheme="minorBidi" w:hAnsiTheme="minorBidi" w:hint="cs"/>
          <w:sz w:val="28"/>
          <w:szCs w:val="28"/>
          <w:rtl/>
          <w:lang w:bidi="ar-SY"/>
        </w:rPr>
        <w:t xml:space="preserve">يعاني بعض الأطفال من نقص إنزيم </w:t>
      </w:r>
      <w:r w:rsidRPr="00C31DCB">
        <w:rPr>
          <w:rFonts w:asciiTheme="majorBidi" w:hAnsiTheme="majorBidi" w:cstheme="majorBidi"/>
          <w:sz w:val="28"/>
          <w:szCs w:val="28"/>
          <w:lang w:bidi="ar-SY"/>
        </w:rPr>
        <w:t>glucose</w:t>
      </w:r>
      <w:r w:rsidRPr="00C31DCB">
        <w:rPr>
          <w:rFonts w:asciiTheme="minorBidi" w:hAnsiTheme="minorBidi"/>
          <w:sz w:val="28"/>
          <w:szCs w:val="28"/>
          <w:lang w:bidi="ar-SY"/>
        </w:rPr>
        <w:t xml:space="preserve"> </w:t>
      </w:r>
      <w:r w:rsidRPr="00C31DCB">
        <w:rPr>
          <w:rFonts w:asciiTheme="majorBidi" w:hAnsiTheme="majorBidi" w:cstheme="majorBidi"/>
          <w:sz w:val="28"/>
          <w:szCs w:val="28"/>
          <w:lang w:bidi="ar-SY"/>
        </w:rPr>
        <w:t>– 6</w:t>
      </w:r>
      <w:r w:rsidRPr="00C31DCB">
        <w:rPr>
          <w:rFonts w:asciiTheme="minorBidi" w:hAnsiTheme="minorBidi"/>
          <w:sz w:val="28"/>
          <w:szCs w:val="28"/>
          <w:lang w:bidi="ar-SY"/>
        </w:rPr>
        <w:t>-</w:t>
      </w:r>
      <w:r w:rsidRPr="00C31DCB">
        <w:rPr>
          <w:rFonts w:asciiTheme="majorBidi" w:hAnsiTheme="majorBidi" w:cstheme="majorBidi"/>
          <w:sz w:val="28"/>
          <w:szCs w:val="28"/>
          <w:lang w:bidi="ar-SY"/>
        </w:rPr>
        <w:t>phosphate</w:t>
      </w:r>
      <w:r w:rsidRPr="00C31DCB">
        <w:rPr>
          <w:rFonts w:asciiTheme="minorBidi" w:hAnsiTheme="minorBidi"/>
          <w:sz w:val="28"/>
          <w:szCs w:val="28"/>
          <w:lang w:bidi="ar-SY"/>
        </w:rPr>
        <w:t xml:space="preserve"> </w:t>
      </w:r>
      <w:r w:rsidRPr="00C31DCB">
        <w:rPr>
          <w:rFonts w:asciiTheme="majorBidi" w:hAnsiTheme="majorBidi" w:cstheme="majorBidi"/>
          <w:sz w:val="28"/>
          <w:szCs w:val="28"/>
          <w:lang w:bidi="ar-SY"/>
        </w:rPr>
        <w:t>dehydrogenase</w:t>
      </w:r>
      <w:r w:rsidRPr="00C31DCB">
        <w:rPr>
          <w:rFonts w:asciiTheme="minorBidi" w:hAnsiTheme="minorBidi" w:hint="cs"/>
          <w:sz w:val="28"/>
          <w:szCs w:val="28"/>
          <w:rtl/>
          <w:lang w:bidi="ar-SY"/>
        </w:rPr>
        <w:t xml:space="preserve"> وهو إنزيم يوجد في </w:t>
      </w:r>
      <w:r w:rsidR="00440F52">
        <w:rPr>
          <w:rFonts w:asciiTheme="minorBidi" w:hAnsiTheme="minorBidi" w:hint="cs"/>
          <w:sz w:val="28"/>
          <w:szCs w:val="28"/>
          <w:rtl/>
          <w:lang w:bidi="ar-SY"/>
        </w:rPr>
        <w:t>الكريات الحراء وهو مسؤول عن بقاء</w:t>
      </w:r>
      <w:r w:rsidRPr="00C31DCB">
        <w:rPr>
          <w:rFonts w:asciiTheme="minorBidi" w:hAnsiTheme="minorBidi" w:hint="cs"/>
          <w:sz w:val="28"/>
          <w:szCs w:val="28"/>
          <w:rtl/>
          <w:lang w:bidi="ar-SY"/>
        </w:rPr>
        <w:t xml:space="preserve"> مضاد الأكسدة الغلوتاثيون </w:t>
      </w:r>
      <w:r w:rsidRPr="00C31DCB">
        <w:rPr>
          <w:rFonts w:asciiTheme="majorBidi" w:hAnsiTheme="majorBidi" w:cstheme="majorBidi"/>
          <w:sz w:val="28"/>
          <w:szCs w:val="28"/>
          <w:lang w:bidi="ar-SY"/>
        </w:rPr>
        <w:t>glutathione</w:t>
      </w:r>
      <w:r w:rsidRPr="00C31DCB">
        <w:rPr>
          <w:rFonts w:asciiTheme="minorBidi" w:hAnsiTheme="minorBidi" w:hint="cs"/>
          <w:sz w:val="28"/>
          <w:szCs w:val="28"/>
          <w:rtl/>
          <w:lang w:bidi="ar-SY"/>
        </w:rPr>
        <w:t xml:space="preserve"> بشكل الفعال. وإن عوز هذا الإنزيم سيجعل الطفل حساساً للشدة التأكسدية مما يؤدي إلى تحلل الدم.</w:t>
      </w:r>
    </w:p>
    <w:p w:rsidR="00155D3E" w:rsidRPr="003F2539" w:rsidRDefault="00155D3E" w:rsidP="00155D3E">
      <w:pPr>
        <w:pStyle w:val="ListParagraph"/>
        <w:spacing w:line="360" w:lineRule="auto"/>
        <w:ind w:left="360"/>
        <w:jc w:val="both"/>
        <w:rPr>
          <w:rFonts w:asciiTheme="minorBidi" w:hAnsiTheme="minorBidi"/>
          <w:sz w:val="16"/>
          <w:szCs w:val="16"/>
          <w:rtl/>
          <w:lang w:bidi="ar-SY"/>
        </w:rPr>
      </w:pPr>
    </w:p>
    <w:p w:rsidR="00155D3E" w:rsidRDefault="00E969CC" w:rsidP="00CB4105">
      <w:pPr>
        <w:pStyle w:val="ListParagraph"/>
        <w:numPr>
          <w:ilvl w:val="0"/>
          <w:numId w:val="15"/>
        </w:numPr>
        <w:spacing w:line="360" w:lineRule="auto"/>
        <w:jc w:val="both"/>
        <w:rPr>
          <w:rFonts w:asciiTheme="minorBidi" w:hAnsiTheme="minorBidi"/>
          <w:sz w:val="28"/>
          <w:szCs w:val="28"/>
          <w:lang w:bidi="ar-SY"/>
        </w:rPr>
      </w:pPr>
      <w:r w:rsidRPr="00C31DCB">
        <w:rPr>
          <w:rFonts w:asciiTheme="minorBidi" w:hAnsiTheme="minorBidi" w:hint="cs"/>
          <w:sz w:val="28"/>
          <w:szCs w:val="28"/>
          <w:rtl/>
          <w:lang w:bidi="ar-SY"/>
        </w:rPr>
        <w:t>يمكن أن تسبب بعض الأدوية ولو</w:t>
      </w:r>
      <w:r w:rsidR="00A22E00">
        <w:rPr>
          <w:rFonts w:asciiTheme="minorBidi" w:hAnsiTheme="minorBidi" w:hint="cs"/>
          <w:sz w:val="28"/>
          <w:szCs w:val="28"/>
          <w:rtl/>
          <w:lang w:bidi="ar-SY"/>
        </w:rPr>
        <w:t xml:space="preserve"> </w:t>
      </w:r>
      <w:r w:rsidRPr="00C31DCB">
        <w:rPr>
          <w:rFonts w:asciiTheme="minorBidi" w:hAnsiTheme="minorBidi" w:hint="cs"/>
          <w:sz w:val="28"/>
          <w:szCs w:val="28"/>
          <w:rtl/>
          <w:lang w:bidi="ar-SY"/>
        </w:rPr>
        <w:t xml:space="preserve">بكميات صغيرة جداً هذا الأثر الضار ويجب أن تمتنع الأم عن تناول بعض الأدوية مثل </w:t>
      </w:r>
      <w:r w:rsidRPr="00C31DCB">
        <w:rPr>
          <w:rFonts w:asciiTheme="minorBidi" w:hAnsiTheme="minorBidi" w:hint="cs"/>
          <w:b/>
          <w:bCs/>
          <w:sz w:val="28"/>
          <w:szCs w:val="28"/>
          <w:rtl/>
          <w:lang w:bidi="ar-SY"/>
        </w:rPr>
        <w:t>النتروفورانتوين</w:t>
      </w:r>
      <w:r w:rsidR="00FA5ED0" w:rsidRPr="00C31DCB">
        <w:rPr>
          <w:rFonts w:asciiTheme="minorBidi" w:hAnsiTheme="minorBidi" w:hint="cs"/>
          <w:sz w:val="28"/>
          <w:szCs w:val="28"/>
          <w:rtl/>
          <w:lang w:bidi="ar-SY"/>
        </w:rPr>
        <w:t xml:space="preserve"> </w:t>
      </w:r>
      <w:r w:rsidR="00FA5ED0" w:rsidRPr="00C31DCB">
        <w:rPr>
          <w:rFonts w:asciiTheme="majorBidi" w:hAnsiTheme="majorBidi" w:cstheme="majorBidi"/>
          <w:sz w:val="28"/>
          <w:szCs w:val="28"/>
          <w:lang w:bidi="ar-SY"/>
        </w:rPr>
        <w:t>nitrofurantoin</w:t>
      </w:r>
      <w:r w:rsidRPr="00C31DCB">
        <w:rPr>
          <w:rFonts w:asciiTheme="minorBidi" w:hAnsiTheme="minorBidi" w:hint="cs"/>
          <w:sz w:val="28"/>
          <w:szCs w:val="28"/>
          <w:rtl/>
          <w:lang w:bidi="ar-SY"/>
        </w:rPr>
        <w:t xml:space="preserve"> (دواء يسبب شدة تأكسدية </w:t>
      </w:r>
      <w:r w:rsidRPr="00C31DCB">
        <w:rPr>
          <w:rFonts w:asciiTheme="majorBidi" w:hAnsiTheme="majorBidi" w:cstheme="majorBidi"/>
          <w:sz w:val="28"/>
          <w:szCs w:val="28"/>
          <w:lang w:bidi="ar-SY"/>
        </w:rPr>
        <w:t>oxidative</w:t>
      </w:r>
      <w:r w:rsidRPr="00C31DCB">
        <w:rPr>
          <w:rFonts w:asciiTheme="minorBidi" w:hAnsiTheme="minorBidi"/>
          <w:sz w:val="28"/>
          <w:szCs w:val="28"/>
          <w:lang w:bidi="ar-SY"/>
        </w:rPr>
        <w:t xml:space="preserve"> </w:t>
      </w:r>
      <w:r w:rsidRPr="00C31DCB">
        <w:rPr>
          <w:rFonts w:asciiTheme="majorBidi" w:hAnsiTheme="majorBidi" w:cstheme="majorBidi"/>
          <w:sz w:val="28"/>
          <w:szCs w:val="28"/>
          <w:lang w:bidi="ar-SY"/>
        </w:rPr>
        <w:t>stress</w:t>
      </w:r>
      <w:r w:rsidRPr="00C31DCB">
        <w:rPr>
          <w:rFonts w:asciiTheme="minorBidi" w:hAnsiTheme="minorBidi" w:hint="cs"/>
          <w:sz w:val="28"/>
          <w:szCs w:val="28"/>
          <w:rtl/>
          <w:lang w:bidi="ar-SY"/>
        </w:rPr>
        <w:t>).</w:t>
      </w:r>
    </w:p>
    <w:p w:rsidR="00A22E00" w:rsidRPr="00A22E00" w:rsidRDefault="00A22E00" w:rsidP="00A22E00">
      <w:pPr>
        <w:spacing w:line="360" w:lineRule="auto"/>
        <w:jc w:val="both"/>
        <w:rPr>
          <w:rFonts w:asciiTheme="minorBidi" w:hAnsiTheme="minorBidi"/>
          <w:sz w:val="28"/>
          <w:szCs w:val="28"/>
          <w:rtl/>
          <w:lang w:bidi="ar-SY"/>
        </w:rPr>
      </w:pPr>
    </w:p>
    <w:p w:rsidR="00520FCB" w:rsidRPr="00CB4105" w:rsidRDefault="005A5E4B" w:rsidP="001B0438">
      <w:pPr>
        <w:spacing w:after="0" w:line="360" w:lineRule="auto"/>
        <w:jc w:val="both"/>
        <w:rPr>
          <w:rFonts w:asciiTheme="minorBidi" w:hAnsiTheme="minorBidi"/>
          <w:b/>
          <w:bCs/>
          <w:sz w:val="30"/>
          <w:szCs w:val="30"/>
          <w:rtl/>
          <w:lang w:bidi="ar-SY"/>
        </w:rPr>
      </w:pPr>
      <w:r>
        <w:rPr>
          <w:rFonts w:asciiTheme="minorBidi" w:hAnsiTheme="minorBidi" w:hint="cs"/>
          <w:b/>
          <w:bCs/>
          <w:sz w:val="30"/>
          <w:szCs w:val="30"/>
          <w:rtl/>
          <w:lang w:bidi="ar-SY"/>
        </w:rPr>
        <w:lastRenderedPageBreak/>
        <w:t>3.</w:t>
      </w:r>
      <w:r w:rsidR="001B0438">
        <w:rPr>
          <w:rFonts w:asciiTheme="minorBidi" w:hAnsiTheme="minorBidi" w:hint="cs"/>
          <w:b/>
          <w:bCs/>
          <w:sz w:val="30"/>
          <w:szCs w:val="30"/>
          <w:rtl/>
          <w:lang w:bidi="ar-SY"/>
        </w:rPr>
        <w:t>7</w:t>
      </w:r>
      <w:r>
        <w:rPr>
          <w:rFonts w:asciiTheme="minorBidi" w:hAnsiTheme="minorBidi" w:hint="cs"/>
          <w:b/>
          <w:bCs/>
          <w:sz w:val="30"/>
          <w:szCs w:val="30"/>
          <w:rtl/>
          <w:lang w:bidi="ar-SY"/>
        </w:rPr>
        <w:t>. الكحول، النيكوتين والكافئين</w:t>
      </w:r>
    </w:p>
    <w:p w:rsidR="006747E8" w:rsidRPr="00A22E00" w:rsidRDefault="001A209C" w:rsidP="008B03AC">
      <w:pPr>
        <w:spacing w:line="360" w:lineRule="auto"/>
        <w:jc w:val="both"/>
        <w:rPr>
          <w:rFonts w:asciiTheme="minorBidi" w:hAnsiTheme="minorBidi"/>
          <w:sz w:val="28"/>
          <w:szCs w:val="28"/>
          <w:rtl/>
          <w:lang w:bidi="ar-SY"/>
        </w:rPr>
      </w:pPr>
      <w:r w:rsidRPr="00A22E00">
        <w:rPr>
          <w:rFonts w:asciiTheme="minorBidi" w:hAnsiTheme="minorBidi" w:hint="cs"/>
          <w:sz w:val="28"/>
          <w:szCs w:val="28"/>
          <w:rtl/>
          <w:lang w:bidi="ar-SY"/>
        </w:rPr>
        <w:t>إن</w:t>
      </w:r>
      <w:r w:rsidR="00CB4105" w:rsidRPr="00A22E00">
        <w:rPr>
          <w:rFonts w:asciiTheme="minorBidi" w:hAnsiTheme="minorBidi" w:hint="cs"/>
          <w:sz w:val="28"/>
          <w:szCs w:val="28"/>
          <w:rtl/>
          <w:lang w:bidi="ar-SY"/>
        </w:rPr>
        <w:t xml:space="preserve"> نسبة تعرض الرضيع إلى النيكوتين والكحول والكافئين من 10-20%</w:t>
      </w:r>
      <w:r w:rsidR="00CE714F" w:rsidRPr="00A22E00">
        <w:rPr>
          <w:rFonts w:asciiTheme="minorBidi" w:hAnsiTheme="minorBidi" w:hint="cs"/>
          <w:sz w:val="28"/>
          <w:szCs w:val="28"/>
          <w:rtl/>
          <w:lang w:bidi="ar-SY"/>
        </w:rPr>
        <w:t xml:space="preserve"> ويفضل تجنبها خلال الإرضاع.</w:t>
      </w:r>
      <w:r w:rsidR="00E35F1A" w:rsidRPr="00A22E00">
        <w:rPr>
          <w:rFonts w:asciiTheme="minorBidi" w:hAnsiTheme="minorBidi" w:hint="cs"/>
          <w:sz w:val="28"/>
          <w:szCs w:val="28"/>
          <w:rtl/>
          <w:lang w:bidi="ar-SY"/>
        </w:rPr>
        <w:t xml:space="preserve"> </w:t>
      </w:r>
    </w:p>
    <w:p w:rsidR="006751EF" w:rsidRDefault="006751EF" w:rsidP="001A209C">
      <w:pPr>
        <w:spacing w:line="360" w:lineRule="auto"/>
        <w:jc w:val="both"/>
        <w:rPr>
          <w:rFonts w:asciiTheme="minorBidi" w:hAnsiTheme="minorBidi"/>
          <w:b/>
          <w:bCs/>
          <w:sz w:val="30"/>
          <w:szCs w:val="30"/>
          <w:rtl/>
        </w:rPr>
      </w:pPr>
      <w:r w:rsidRPr="006751EF">
        <w:rPr>
          <w:rFonts w:asciiTheme="minorBidi" w:hAnsiTheme="minorBidi" w:hint="cs"/>
          <w:b/>
          <w:bCs/>
          <w:sz w:val="30"/>
          <w:szCs w:val="30"/>
          <w:rtl/>
        </w:rPr>
        <w:t>يشمل الجدول التالي بعض الأدوية مأمونة الاستعمال من قبل المرضع</w:t>
      </w:r>
      <w:r>
        <w:rPr>
          <w:rFonts w:asciiTheme="minorBidi" w:hAnsiTheme="minorBidi" w:hint="cs"/>
          <w:b/>
          <w:bCs/>
          <w:sz w:val="30"/>
          <w:szCs w:val="30"/>
          <w:rtl/>
        </w:rPr>
        <w:t>:</w:t>
      </w:r>
    </w:p>
    <w:tbl>
      <w:tblPr>
        <w:tblStyle w:val="TableGrid"/>
        <w:bidiVisual/>
        <w:tblW w:w="0" w:type="auto"/>
        <w:tblLook w:val="04A0"/>
      </w:tblPr>
      <w:tblGrid>
        <w:gridCol w:w="4981"/>
        <w:gridCol w:w="4981"/>
      </w:tblGrid>
      <w:tr w:rsidR="006751EF" w:rsidRPr="006751EF" w:rsidTr="006751EF">
        <w:tc>
          <w:tcPr>
            <w:tcW w:w="4981" w:type="dxa"/>
          </w:tcPr>
          <w:p w:rsidR="006751EF" w:rsidRPr="006751EF" w:rsidRDefault="006751EF" w:rsidP="006747E8">
            <w:pPr>
              <w:pStyle w:val="ListParagraph"/>
              <w:numPr>
                <w:ilvl w:val="0"/>
                <w:numId w:val="48"/>
              </w:numPr>
              <w:spacing w:line="276" w:lineRule="auto"/>
              <w:jc w:val="both"/>
              <w:rPr>
                <w:rFonts w:asciiTheme="majorBidi" w:hAnsiTheme="majorBidi" w:cstheme="majorBidi"/>
                <w:b/>
                <w:bCs/>
                <w:sz w:val="28"/>
                <w:szCs w:val="28"/>
                <w:rtl/>
              </w:rPr>
            </w:pPr>
            <w:r w:rsidRPr="006751EF">
              <w:rPr>
                <w:rFonts w:asciiTheme="majorBidi" w:hAnsiTheme="majorBidi" w:cstheme="majorBidi"/>
                <w:b/>
                <w:bCs/>
                <w:sz w:val="28"/>
                <w:szCs w:val="28"/>
                <w:rtl/>
              </w:rPr>
              <w:t>المسكنات:</w:t>
            </w:r>
          </w:p>
          <w:p w:rsidR="006751EF" w:rsidRPr="006751EF" w:rsidRDefault="006751EF" w:rsidP="006747E8">
            <w:pPr>
              <w:pStyle w:val="ListParagraph"/>
              <w:numPr>
                <w:ilvl w:val="0"/>
                <w:numId w:val="49"/>
              </w:numPr>
              <w:bidi w:val="0"/>
              <w:spacing w:line="276" w:lineRule="auto"/>
              <w:jc w:val="both"/>
              <w:rPr>
                <w:rFonts w:asciiTheme="majorBidi" w:hAnsiTheme="majorBidi" w:cstheme="majorBidi"/>
                <w:b/>
                <w:bCs/>
                <w:sz w:val="28"/>
                <w:szCs w:val="28"/>
              </w:rPr>
            </w:pPr>
            <w:r w:rsidRPr="006751EF">
              <w:rPr>
                <w:rFonts w:asciiTheme="majorBidi" w:hAnsiTheme="majorBidi" w:cstheme="majorBidi"/>
                <w:b/>
                <w:bCs/>
                <w:sz w:val="28"/>
                <w:szCs w:val="28"/>
              </w:rPr>
              <w:t>Acetaminophen</w:t>
            </w:r>
          </w:p>
          <w:p w:rsidR="006751EF" w:rsidRPr="006751EF" w:rsidRDefault="006751EF" w:rsidP="006747E8">
            <w:pPr>
              <w:pStyle w:val="ListParagraph"/>
              <w:numPr>
                <w:ilvl w:val="0"/>
                <w:numId w:val="49"/>
              </w:numPr>
              <w:bidi w:val="0"/>
              <w:spacing w:line="276" w:lineRule="auto"/>
              <w:jc w:val="both"/>
              <w:rPr>
                <w:rFonts w:asciiTheme="majorBidi" w:hAnsiTheme="majorBidi" w:cstheme="majorBidi"/>
                <w:b/>
                <w:bCs/>
                <w:sz w:val="28"/>
                <w:szCs w:val="28"/>
              </w:rPr>
            </w:pPr>
            <w:r w:rsidRPr="006751EF">
              <w:rPr>
                <w:rFonts w:asciiTheme="majorBidi" w:hAnsiTheme="majorBidi" w:cstheme="majorBidi"/>
                <w:b/>
                <w:bCs/>
                <w:sz w:val="28"/>
                <w:szCs w:val="28"/>
              </w:rPr>
              <w:t>Propoxyphen</w:t>
            </w:r>
          </w:p>
          <w:p w:rsidR="006751EF" w:rsidRPr="00FF3ED4" w:rsidRDefault="006751EF" w:rsidP="006747E8">
            <w:pPr>
              <w:pStyle w:val="ListParagraph"/>
              <w:numPr>
                <w:ilvl w:val="0"/>
                <w:numId w:val="52"/>
              </w:numPr>
              <w:spacing w:line="276" w:lineRule="auto"/>
              <w:jc w:val="both"/>
              <w:rPr>
                <w:rFonts w:asciiTheme="majorBidi" w:hAnsiTheme="majorBidi" w:cstheme="majorBidi"/>
                <w:b/>
                <w:bCs/>
                <w:sz w:val="28"/>
                <w:szCs w:val="28"/>
                <w:rtl/>
              </w:rPr>
            </w:pPr>
            <w:r w:rsidRPr="00FF3ED4">
              <w:rPr>
                <w:rFonts w:asciiTheme="majorBidi" w:hAnsiTheme="majorBidi" w:cstheme="majorBidi"/>
                <w:b/>
                <w:bCs/>
                <w:sz w:val="28"/>
                <w:szCs w:val="28"/>
                <w:rtl/>
              </w:rPr>
              <w:t>المسكنات الأفيونية:</w:t>
            </w:r>
          </w:p>
          <w:p w:rsidR="006751EF" w:rsidRPr="00FF3ED4" w:rsidRDefault="006751EF" w:rsidP="006747E8">
            <w:pPr>
              <w:pStyle w:val="ListParagraph"/>
              <w:numPr>
                <w:ilvl w:val="0"/>
                <w:numId w:val="53"/>
              </w:numPr>
              <w:bidi w:val="0"/>
              <w:spacing w:line="276" w:lineRule="auto"/>
              <w:jc w:val="both"/>
              <w:rPr>
                <w:rFonts w:asciiTheme="majorBidi" w:hAnsiTheme="majorBidi" w:cstheme="majorBidi"/>
                <w:b/>
                <w:bCs/>
                <w:sz w:val="28"/>
                <w:szCs w:val="28"/>
              </w:rPr>
            </w:pPr>
            <w:r w:rsidRPr="00FF3ED4">
              <w:rPr>
                <w:rFonts w:asciiTheme="majorBidi" w:hAnsiTheme="majorBidi" w:cstheme="majorBidi"/>
                <w:b/>
                <w:bCs/>
                <w:sz w:val="28"/>
                <w:szCs w:val="28"/>
              </w:rPr>
              <w:t>Codeine</w:t>
            </w:r>
          </w:p>
          <w:p w:rsidR="006751EF" w:rsidRPr="00FF3ED4" w:rsidRDefault="006751EF" w:rsidP="006747E8">
            <w:pPr>
              <w:pStyle w:val="ListParagraph"/>
              <w:numPr>
                <w:ilvl w:val="0"/>
                <w:numId w:val="53"/>
              </w:numPr>
              <w:bidi w:val="0"/>
              <w:spacing w:line="276" w:lineRule="auto"/>
              <w:jc w:val="both"/>
              <w:rPr>
                <w:rFonts w:asciiTheme="majorBidi" w:hAnsiTheme="majorBidi" w:cstheme="majorBidi"/>
                <w:b/>
                <w:bCs/>
                <w:sz w:val="28"/>
                <w:szCs w:val="28"/>
              </w:rPr>
            </w:pPr>
            <w:r w:rsidRPr="00FF3ED4">
              <w:rPr>
                <w:rFonts w:asciiTheme="majorBidi" w:hAnsiTheme="majorBidi" w:cstheme="majorBidi"/>
                <w:b/>
                <w:bCs/>
                <w:sz w:val="28"/>
                <w:szCs w:val="28"/>
              </w:rPr>
              <w:t>Morphine</w:t>
            </w:r>
          </w:p>
          <w:p w:rsidR="006751EF" w:rsidRPr="006751EF" w:rsidRDefault="00FF3ED4" w:rsidP="006747E8">
            <w:pPr>
              <w:spacing w:line="276" w:lineRule="auto"/>
              <w:jc w:val="both"/>
              <w:rPr>
                <w:rFonts w:asciiTheme="majorBidi" w:hAnsiTheme="majorBidi" w:cstheme="majorBidi"/>
                <w:b/>
                <w:bCs/>
                <w:sz w:val="28"/>
                <w:szCs w:val="28"/>
                <w:rtl/>
                <w:lang w:bidi="ar-SY"/>
              </w:rPr>
            </w:pPr>
            <w:r>
              <w:rPr>
                <w:rFonts w:asciiTheme="majorBidi" w:hAnsiTheme="majorBidi" w:cstheme="majorBidi" w:hint="cs"/>
                <w:b/>
                <w:bCs/>
                <w:sz w:val="28"/>
                <w:szCs w:val="28"/>
                <w:rtl/>
              </w:rPr>
              <w:t xml:space="preserve">- </w:t>
            </w:r>
            <w:r w:rsidR="006751EF" w:rsidRPr="006751EF">
              <w:rPr>
                <w:rFonts w:asciiTheme="majorBidi" w:hAnsiTheme="majorBidi" w:cstheme="majorBidi"/>
                <w:b/>
                <w:bCs/>
                <w:sz w:val="28"/>
                <w:szCs w:val="28"/>
                <w:rtl/>
              </w:rPr>
              <w:t xml:space="preserve">مضادات التخثر: </w:t>
            </w:r>
          </w:p>
          <w:p w:rsidR="006751EF" w:rsidRPr="006751EF" w:rsidRDefault="00FF3ED4" w:rsidP="006747E8">
            <w:pPr>
              <w:bidi w:val="0"/>
              <w:spacing w:line="276" w:lineRule="auto"/>
              <w:jc w:val="both"/>
              <w:rPr>
                <w:rFonts w:asciiTheme="majorBidi" w:hAnsiTheme="majorBidi" w:cstheme="majorBidi"/>
                <w:b/>
                <w:bCs/>
                <w:sz w:val="28"/>
                <w:szCs w:val="28"/>
              </w:rPr>
            </w:pPr>
            <w:r>
              <w:rPr>
                <w:rFonts w:asciiTheme="majorBidi" w:hAnsiTheme="majorBidi" w:cstheme="majorBidi"/>
                <w:b/>
                <w:bCs/>
                <w:sz w:val="28"/>
                <w:szCs w:val="28"/>
              </w:rPr>
              <w:t xml:space="preserve">- </w:t>
            </w:r>
            <w:r w:rsidR="006751EF" w:rsidRPr="006751EF">
              <w:rPr>
                <w:rFonts w:asciiTheme="majorBidi" w:hAnsiTheme="majorBidi" w:cstheme="majorBidi"/>
                <w:b/>
                <w:bCs/>
                <w:sz w:val="28"/>
                <w:szCs w:val="28"/>
              </w:rPr>
              <w:t>Warfarine</w:t>
            </w:r>
          </w:p>
          <w:p w:rsidR="006751EF" w:rsidRPr="00070F07" w:rsidRDefault="006751EF" w:rsidP="006747E8">
            <w:pPr>
              <w:pStyle w:val="ListParagraph"/>
              <w:numPr>
                <w:ilvl w:val="0"/>
                <w:numId w:val="62"/>
              </w:numPr>
              <w:spacing w:line="276" w:lineRule="auto"/>
              <w:jc w:val="both"/>
              <w:rPr>
                <w:rFonts w:asciiTheme="majorBidi" w:hAnsiTheme="majorBidi" w:cstheme="majorBidi"/>
                <w:b/>
                <w:bCs/>
                <w:sz w:val="28"/>
                <w:szCs w:val="28"/>
                <w:rtl/>
              </w:rPr>
            </w:pPr>
            <w:r w:rsidRPr="00070F07">
              <w:rPr>
                <w:rFonts w:asciiTheme="majorBidi" w:hAnsiTheme="majorBidi" w:cstheme="majorBidi"/>
                <w:b/>
                <w:bCs/>
                <w:sz w:val="28"/>
                <w:szCs w:val="28"/>
                <w:rtl/>
              </w:rPr>
              <w:t>مضادات الاختلاج:</w:t>
            </w:r>
          </w:p>
          <w:p w:rsidR="00FF3ED4" w:rsidRPr="00070F07" w:rsidRDefault="006751EF" w:rsidP="006747E8">
            <w:pPr>
              <w:pStyle w:val="ListParagraph"/>
              <w:numPr>
                <w:ilvl w:val="0"/>
                <w:numId w:val="61"/>
              </w:numPr>
              <w:bidi w:val="0"/>
              <w:spacing w:line="276" w:lineRule="auto"/>
              <w:jc w:val="both"/>
              <w:rPr>
                <w:rFonts w:asciiTheme="majorBidi" w:hAnsiTheme="majorBidi" w:cstheme="majorBidi"/>
                <w:b/>
                <w:bCs/>
                <w:sz w:val="28"/>
                <w:szCs w:val="28"/>
              </w:rPr>
            </w:pPr>
            <w:r w:rsidRPr="00070F07">
              <w:rPr>
                <w:rFonts w:asciiTheme="majorBidi" w:hAnsiTheme="majorBidi" w:cstheme="majorBidi"/>
                <w:b/>
                <w:bCs/>
                <w:sz w:val="28"/>
                <w:szCs w:val="28"/>
              </w:rPr>
              <w:t>Carbamazepine</w:t>
            </w:r>
          </w:p>
          <w:p w:rsidR="006751EF" w:rsidRPr="00070F07" w:rsidRDefault="006751EF" w:rsidP="006747E8">
            <w:pPr>
              <w:pStyle w:val="ListParagraph"/>
              <w:numPr>
                <w:ilvl w:val="0"/>
                <w:numId w:val="61"/>
              </w:numPr>
              <w:bidi w:val="0"/>
              <w:spacing w:line="276" w:lineRule="auto"/>
              <w:jc w:val="both"/>
              <w:rPr>
                <w:rFonts w:asciiTheme="majorBidi" w:hAnsiTheme="majorBidi" w:cstheme="majorBidi"/>
                <w:b/>
                <w:bCs/>
                <w:sz w:val="28"/>
                <w:szCs w:val="28"/>
              </w:rPr>
            </w:pPr>
            <w:r w:rsidRPr="00070F07">
              <w:rPr>
                <w:rFonts w:asciiTheme="majorBidi" w:hAnsiTheme="majorBidi" w:cstheme="majorBidi"/>
                <w:b/>
                <w:bCs/>
                <w:sz w:val="28"/>
                <w:szCs w:val="28"/>
              </w:rPr>
              <w:t>Ethosuximide</w:t>
            </w:r>
          </w:p>
          <w:p w:rsidR="006751EF" w:rsidRPr="00070F07" w:rsidRDefault="006751EF" w:rsidP="006747E8">
            <w:pPr>
              <w:pStyle w:val="ListParagraph"/>
              <w:numPr>
                <w:ilvl w:val="0"/>
                <w:numId w:val="61"/>
              </w:numPr>
              <w:bidi w:val="0"/>
              <w:spacing w:line="276" w:lineRule="auto"/>
              <w:jc w:val="both"/>
              <w:rPr>
                <w:rFonts w:asciiTheme="majorBidi" w:hAnsiTheme="majorBidi" w:cstheme="majorBidi"/>
                <w:b/>
                <w:bCs/>
                <w:sz w:val="28"/>
                <w:szCs w:val="28"/>
              </w:rPr>
            </w:pPr>
            <w:r w:rsidRPr="00070F07">
              <w:rPr>
                <w:rFonts w:asciiTheme="majorBidi" w:hAnsiTheme="majorBidi" w:cstheme="majorBidi"/>
                <w:b/>
                <w:bCs/>
                <w:sz w:val="28"/>
                <w:szCs w:val="28"/>
              </w:rPr>
              <w:t>Magnesium Sulfate</w:t>
            </w:r>
          </w:p>
          <w:p w:rsidR="006751EF" w:rsidRPr="00070F07" w:rsidRDefault="006751EF" w:rsidP="006747E8">
            <w:pPr>
              <w:pStyle w:val="ListParagraph"/>
              <w:numPr>
                <w:ilvl w:val="0"/>
                <w:numId w:val="61"/>
              </w:numPr>
              <w:bidi w:val="0"/>
              <w:spacing w:line="276" w:lineRule="auto"/>
              <w:jc w:val="both"/>
              <w:rPr>
                <w:rFonts w:asciiTheme="majorBidi" w:hAnsiTheme="majorBidi" w:cstheme="majorBidi"/>
                <w:b/>
                <w:bCs/>
                <w:sz w:val="28"/>
                <w:szCs w:val="28"/>
              </w:rPr>
            </w:pPr>
            <w:r w:rsidRPr="00070F07">
              <w:rPr>
                <w:rFonts w:asciiTheme="majorBidi" w:hAnsiTheme="majorBidi" w:cstheme="majorBidi"/>
                <w:b/>
                <w:bCs/>
                <w:sz w:val="28"/>
                <w:szCs w:val="28"/>
              </w:rPr>
              <w:t>Valproic Acid</w:t>
            </w:r>
          </w:p>
          <w:p w:rsidR="006751EF" w:rsidRPr="006751EF" w:rsidRDefault="006751EF" w:rsidP="006747E8">
            <w:pPr>
              <w:spacing w:line="276" w:lineRule="auto"/>
              <w:jc w:val="both"/>
              <w:rPr>
                <w:rFonts w:asciiTheme="majorBidi" w:hAnsiTheme="majorBidi" w:cstheme="majorBidi"/>
                <w:b/>
                <w:bCs/>
                <w:sz w:val="28"/>
                <w:szCs w:val="28"/>
                <w:rtl/>
                <w:lang w:bidi="ar-SY"/>
              </w:rPr>
            </w:pPr>
            <w:r w:rsidRPr="006751EF">
              <w:rPr>
                <w:rFonts w:asciiTheme="majorBidi" w:hAnsiTheme="majorBidi" w:cstheme="majorBidi"/>
                <w:b/>
                <w:bCs/>
                <w:sz w:val="28"/>
                <w:szCs w:val="28"/>
                <w:rtl/>
              </w:rPr>
              <w:t>مضادات الاكتئاب:</w:t>
            </w:r>
          </w:p>
          <w:p w:rsidR="006751EF" w:rsidRPr="006751EF" w:rsidRDefault="006751EF" w:rsidP="006747E8">
            <w:pPr>
              <w:spacing w:line="276" w:lineRule="auto"/>
              <w:jc w:val="both"/>
              <w:rPr>
                <w:rFonts w:asciiTheme="majorBidi" w:hAnsiTheme="majorBidi" w:cstheme="majorBidi"/>
                <w:b/>
                <w:bCs/>
                <w:sz w:val="28"/>
                <w:szCs w:val="28"/>
                <w:rtl/>
              </w:rPr>
            </w:pPr>
            <w:r w:rsidRPr="006751EF">
              <w:rPr>
                <w:rFonts w:asciiTheme="majorBidi" w:hAnsiTheme="majorBidi" w:cstheme="majorBidi"/>
                <w:b/>
                <w:bCs/>
                <w:sz w:val="28"/>
                <w:szCs w:val="28"/>
                <w:rtl/>
              </w:rPr>
              <w:t>استشر مقدم الرعاية الصحية</w:t>
            </w:r>
          </w:p>
          <w:p w:rsidR="006751EF" w:rsidRPr="00070F07" w:rsidRDefault="006751EF" w:rsidP="006747E8">
            <w:pPr>
              <w:pStyle w:val="ListParagraph"/>
              <w:numPr>
                <w:ilvl w:val="0"/>
                <w:numId w:val="59"/>
              </w:numPr>
              <w:spacing w:line="276" w:lineRule="auto"/>
              <w:jc w:val="both"/>
              <w:rPr>
                <w:rFonts w:asciiTheme="majorBidi" w:hAnsiTheme="majorBidi" w:cstheme="majorBidi"/>
                <w:b/>
                <w:bCs/>
                <w:sz w:val="28"/>
                <w:szCs w:val="28"/>
                <w:rtl/>
              </w:rPr>
            </w:pPr>
            <w:r w:rsidRPr="00070F07">
              <w:rPr>
                <w:rFonts w:asciiTheme="majorBidi" w:hAnsiTheme="majorBidi" w:cstheme="majorBidi"/>
                <w:b/>
                <w:bCs/>
                <w:sz w:val="28"/>
                <w:szCs w:val="28"/>
                <w:rtl/>
              </w:rPr>
              <w:t>مضادات الهيستامين:</w:t>
            </w:r>
          </w:p>
          <w:p w:rsidR="006751EF" w:rsidRPr="00070F07" w:rsidRDefault="006751EF" w:rsidP="006747E8">
            <w:pPr>
              <w:pStyle w:val="ListParagraph"/>
              <w:numPr>
                <w:ilvl w:val="0"/>
                <w:numId w:val="59"/>
              </w:numPr>
              <w:bidi w:val="0"/>
              <w:spacing w:line="276" w:lineRule="auto"/>
              <w:jc w:val="both"/>
              <w:rPr>
                <w:rFonts w:asciiTheme="majorBidi" w:hAnsiTheme="majorBidi" w:cstheme="majorBidi"/>
                <w:b/>
                <w:bCs/>
                <w:sz w:val="28"/>
                <w:szCs w:val="28"/>
              </w:rPr>
            </w:pPr>
            <w:r w:rsidRPr="00070F07">
              <w:rPr>
                <w:rFonts w:asciiTheme="majorBidi" w:hAnsiTheme="majorBidi" w:cstheme="majorBidi"/>
                <w:b/>
                <w:bCs/>
                <w:sz w:val="28"/>
                <w:szCs w:val="28"/>
              </w:rPr>
              <w:t>Brompheneramine</w:t>
            </w:r>
          </w:p>
          <w:p w:rsidR="006751EF" w:rsidRPr="00070F07" w:rsidRDefault="006751EF" w:rsidP="006747E8">
            <w:pPr>
              <w:pStyle w:val="ListParagraph"/>
              <w:numPr>
                <w:ilvl w:val="0"/>
                <w:numId w:val="59"/>
              </w:numPr>
              <w:bidi w:val="0"/>
              <w:spacing w:line="276" w:lineRule="auto"/>
              <w:jc w:val="both"/>
              <w:rPr>
                <w:rFonts w:asciiTheme="majorBidi" w:hAnsiTheme="majorBidi" w:cstheme="majorBidi"/>
                <w:b/>
                <w:bCs/>
                <w:sz w:val="28"/>
                <w:szCs w:val="28"/>
              </w:rPr>
            </w:pPr>
            <w:r w:rsidRPr="00070F07">
              <w:rPr>
                <w:rFonts w:asciiTheme="majorBidi" w:hAnsiTheme="majorBidi" w:cstheme="majorBidi"/>
                <w:b/>
                <w:bCs/>
                <w:sz w:val="28"/>
                <w:szCs w:val="28"/>
              </w:rPr>
              <w:t>Diphenhydramine</w:t>
            </w:r>
          </w:p>
          <w:p w:rsidR="006751EF" w:rsidRPr="00070F07" w:rsidRDefault="006751EF" w:rsidP="006747E8">
            <w:pPr>
              <w:pStyle w:val="ListParagraph"/>
              <w:numPr>
                <w:ilvl w:val="0"/>
                <w:numId w:val="59"/>
              </w:numPr>
              <w:bidi w:val="0"/>
              <w:spacing w:line="276" w:lineRule="auto"/>
              <w:jc w:val="both"/>
              <w:rPr>
                <w:rFonts w:asciiTheme="majorBidi" w:hAnsiTheme="majorBidi" w:cstheme="majorBidi"/>
                <w:b/>
                <w:bCs/>
                <w:sz w:val="28"/>
                <w:szCs w:val="28"/>
              </w:rPr>
            </w:pPr>
            <w:r w:rsidRPr="00070F07">
              <w:rPr>
                <w:rFonts w:asciiTheme="majorBidi" w:hAnsiTheme="majorBidi" w:cstheme="majorBidi"/>
                <w:b/>
                <w:bCs/>
                <w:sz w:val="28"/>
                <w:szCs w:val="28"/>
              </w:rPr>
              <w:t>Triprolidine</w:t>
            </w:r>
          </w:p>
        </w:tc>
        <w:tc>
          <w:tcPr>
            <w:tcW w:w="4981" w:type="dxa"/>
          </w:tcPr>
          <w:p w:rsidR="006751EF" w:rsidRPr="006751EF" w:rsidRDefault="006751EF" w:rsidP="006747E8">
            <w:pPr>
              <w:pStyle w:val="ListParagraph"/>
              <w:numPr>
                <w:ilvl w:val="0"/>
                <w:numId w:val="50"/>
              </w:numPr>
              <w:spacing w:line="276" w:lineRule="auto"/>
              <w:jc w:val="both"/>
              <w:rPr>
                <w:rFonts w:asciiTheme="majorBidi" w:hAnsiTheme="majorBidi" w:cstheme="majorBidi"/>
                <w:b/>
                <w:bCs/>
                <w:sz w:val="28"/>
                <w:szCs w:val="28"/>
                <w:rtl/>
              </w:rPr>
            </w:pPr>
            <w:r w:rsidRPr="006751EF">
              <w:rPr>
                <w:rFonts w:asciiTheme="majorBidi" w:hAnsiTheme="majorBidi" w:cstheme="majorBidi"/>
                <w:b/>
                <w:bCs/>
                <w:sz w:val="28"/>
                <w:szCs w:val="28"/>
                <w:rtl/>
              </w:rPr>
              <w:t>خافضات الضغط</w:t>
            </w:r>
            <w:r w:rsidRPr="006751EF">
              <w:rPr>
                <w:rFonts w:asciiTheme="majorBidi" w:hAnsiTheme="majorBidi" w:cstheme="majorBidi" w:hint="cs"/>
                <w:b/>
                <w:bCs/>
                <w:sz w:val="28"/>
                <w:szCs w:val="28"/>
                <w:rtl/>
              </w:rPr>
              <w:t>:</w:t>
            </w:r>
          </w:p>
          <w:p w:rsidR="006751EF" w:rsidRPr="006751EF" w:rsidRDefault="006751EF" w:rsidP="006747E8">
            <w:pPr>
              <w:pStyle w:val="ListParagraph"/>
              <w:numPr>
                <w:ilvl w:val="0"/>
                <w:numId w:val="51"/>
              </w:numPr>
              <w:bidi w:val="0"/>
              <w:spacing w:line="276" w:lineRule="auto"/>
              <w:jc w:val="both"/>
              <w:rPr>
                <w:rFonts w:asciiTheme="majorBidi" w:hAnsiTheme="majorBidi" w:cstheme="majorBidi"/>
                <w:b/>
                <w:bCs/>
                <w:sz w:val="28"/>
                <w:szCs w:val="28"/>
              </w:rPr>
            </w:pPr>
            <w:r w:rsidRPr="006751EF">
              <w:rPr>
                <w:rFonts w:asciiTheme="majorBidi" w:hAnsiTheme="majorBidi" w:cstheme="majorBidi"/>
                <w:b/>
                <w:bCs/>
                <w:sz w:val="28"/>
                <w:szCs w:val="28"/>
              </w:rPr>
              <w:t>Captopril</w:t>
            </w:r>
          </w:p>
          <w:p w:rsidR="006751EF" w:rsidRPr="006751EF" w:rsidRDefault="006751EF" w:rsidP="006747E8">
            <w:pPr>
              <w:pStyle w:val="ListParagraph"/>
              <w:numPr>
                <w:ilvl w:val="0"/>
                <w:numId w:val="51"/>
              </w:numPr>
              <w:bidi w:val="0"/>
              <w:spacing w:line="276" w:lineRule="auto"/>
              <w:jc w:val="both"/>
              <w:rPr>
                <w:rFonts w:asciiTheme="majorBidi" w:hAnsiTheme="majorBidi" w:cstheme="majorBidi"/>
                <w:b/>
                <w:bCs/>
                <w:sz w:val="28"/>
                <w:szCs w:val="28"/>
              </w:rPr>
            </w:pPr>
            <w:r w:rsidRPr="006751EF">
              <w:rPr>
                <w:rFonts w:asciiTheme="majorBidi" w:hAnsiTheme="majorBidi" w:cstheme="majorBidi"/>
                <w:b/>
                <w:bCs/>
                <w:sz w:val="28"/>
                <w:szCs w:val="28"/>
              </w:rPr>
              <w:t>Clonidine</w:t>
            </w:r>
          </w:p>
          <w:p w:rsidR="006751EF" w:rsidRPr="006751EF" w:rsidRDefault="006751EF" w:rsidP="006747E8">
            <w:pPr>
              <w:pStyle w:val="ListParagraph"/>
              <w:numPr>
                <w:ilvl w:val="0"/>
                <w:numId w:val="51"/>
              </w:numPr>
              <w:bidi w:val="0"/>
              <w:spacing w:line="276" w:lineRule="auto"/>
              <w:jc w:val="both"/>
              <w:rPr>
                <w:rFonts w:asciiTheme="majorBidi" w:hAnsiTheme="majorBidi" w:cstheme="majorBidi"/>
                <w:b/>
                <w:bCs/>
                <w:sz w:val="28"/>
                <w:szCs w:val="28"/>
              </w:rPr>
            </w:pPr>
            <w:r w:rsidRPr="006751EF">
              <w:rPr>
                <w:rFonts w:asciiTheme="majorBidi" w:hAnsiTheme="majorBidi" w:cstheme="majorBidi"/>
                <w:b/>
                <w:bCs/>
                <w:sz w:val="28"/>
                <w:szCs w:val="28"/>
              </w:rPr>
              <w:t>Hydralazine</w:t>
            </w:r>
          </w:p>
          <w:p w:rsidR="006751EF" w:rsidRPr="006751EF" w:rsidRDefault="006751EF" w:rsidP="006747E8">
            <w:pPr>
              <w:pStyle w:val="ListParagraph"/>
              <w:numPr>
                <w:ilvl w:val="0"/>
                <w:numId w:val="51"/>
              </w:numPr>
              <w:bidi w:val="0"/>
              <w:spacing w:line="276" w:lineRule="auto"/>
              <w:jc w:val="both"/>
              <w:rPr>
                <w:rFonts w:asciiTheme="majorBidi" w:hAnsiTheme="majorBidi" w:cstheme="majorBidi"/>
                <w:b/>
                <w:bCs/>
                <w:sz w:val="28"/>
                <w:szCs w:val="28"/>
              </w:rPr>
            </w:pPr>
            <w:r w:rsidRPr="006751EF">
              <w:rPr>
                <w:rFonts w:asciiTheme="majorBidi" w:hAnsiTheme="majorBidi" w:cstheme="majorBidi"/>
                <w:b/>
                <w:bCs/>
                <w:sz w:val="28"/>
                <w:szCs w:val="28"/>
              </w:rPr>
              <w:t>Methyldopa</w:t>
            </w:r>
          </w:p>
          <w:p w:rsidR="006751EF" w:rsidRPr="00FF3ED4" w:rsidRDefault="006751EF" w:rsidP="006747E8">
            <w:pPr>
              <w:pStyle w:val="ListParagraph"/>
              <w:numPr>
                <w:ilvl w:val="0"/>
                <w:numId w:val="54"/>
              </w:numPr>
              <w:spacing w:line="276" w:lineRule="auto"/>
              <w:jc w:val="both"/>
              <w:rPr>
                <w:rFonts w:asciiTheme="majorBidi" w:hAnsiTheme="majorBidi" w:cstheme="majorBidi"/>
                <w:b/>
                <w:bCs/>
                <w:sz w:val="28"/>
                <w:szCs w:val="28"/>
                <w:rtl/>
              </w:rPr>
            </w:pPr>
            <w:r w:rsidRPr="00FF3ED4">
              <w:rPr>
                <w:rFonts w:asciiTheme="majorBidi" w:hAnsiTheme="majorBidi" w:cstheme="majorBidi"/>
                <w:b/>
                <w:bCs/>
                <w:sz w:val="28"/>
                <w:szCs w:val="28"/>
                <w:rtl/>
              </w:rPr>
              <w:t>مضادات الخمج:</w:t>
            </w:r>
          </w:p>
          <w:p w:rsidR="006751EF" w:rsidRPr="00FF3ED4" w:rsidRDefault="006751EF" w:rsidP="006747E8">
            <w:pPr>
              <w:pStyle w:val="ListParagraph"/>
              <w:numPr>
                <w:ilvl w:val="0"/>
                <w:numId w:val="55"/>
              </w:numPr>
              <w:bidi w:val="0"/>
              <w:spacing w:line="276" w:lineRule="auto"/>
              <w:jc w:val="both"/>
              <w:rPr>
                <w:rFonts w:asciiTheme="majorBidi" w:hAnsiTheme="majorBidi" w:cstheme="majorBidi"/>
                <w:b/>
                <w:bCs/>
                <w:sz w:val="28"/>
                <w:szCs w:val="28"/>
              </w:rPr>
            </w:pPr>
            <w:r w:rsidRPr="00FF3ED4">
              <w:rPr>
                <w:rFonts w:asciiTheme="majorBidi" w:hAnsiTheme="majorBidi" w:cstheme="majorBidi"/>
                <w:b/>
                <w:bCs/>
                <w:sz w:val="28"/>
                <w:szCs w:val="28"/>
              </w:rPr>
              <w:t>Cephalosporins</w:t>
            </w:r>
          </w:p>
          <w:p w:rsidR="006751EF" w:rsidRPr="00FF3ED4" w:rsidRDefault="006751EF" w:rsidP="006747E8">
            <w:pPr>
              <w:pStyle w:val="ListParagraph"/>
              <w:numPr>
                <w:ilvl w:val="0"/>
                <w:numId w:val="55"/>
              </w:numPr>
              <w:bidi w:val="0"/>
              <w:spacing w:line="276" w:lineRule="auto"/>
              <w:jc w:val="both"/>
              <w:rPr>
                <w:rFonts w:asciiTheme="majorBidi" w:hAnsiTheme="majorBidi" w:cstheme="majorBidi"/>
                <w:b/>
                <w:bCs/>
                <w:sz w:val="28"/>
                <w:szCs w:val="28"/>
              </w:rPr>
            </w:pPr>
            <w:r w:rsidRPr="00FF3ED4">
              <w:rPr>
                <w:rFonts w:asciiTheme="majorBidi" w:hAnsiTheme="majorBidi" w:cstheme="majorBidi"/>
                <w:b/>
                <w:bCs/>
                <w:sz w:val="28"/>
                <w:szCs w:val="28"/>
              </w:rPr>
              <w:t>Penicillines</w:t>
            </w:r>
          </w:p>
          <w:p w:rsidR="006751EF" w:rsidRPr="00FF3ED4" w:rsidRDefault="006751EF" w:rsidP="006747E8">
            <w:pPr>
              <w:pStyle w:val="ListParagraph"/>
              <w:numPr>
                <w:ilvl w:val="0"/>
                <w:numId w:val="55"/>
              </w:numPr>
              <w:bidi w:val="0"/>
              <w:spacing w:line="276" w:lineRule="auto"/>
              <w:jc w:val="both"/>
              <w:rPr>
                <w:rFonts w:asciiTheme="majorBidi" w:hAnsiTheme="majorBidi" w:cstheme="majorBidi"/>
                <w:b/>
                <w:bCs/>
                <w:sz w:val="28"/>
                <w:szCs w:val="28"/>
              </w:rPr>
            </w:pPr>
            <w:r w:rsidRPr="00FF3ED4">
              <w:rPr>
                <w:rFonts w:asciiTheme="majorBidi" w:hAnsiTheme="majorBidi" w:cstheme="majorBidi"/>
                <w:b/>
                <w:bCs/>
                <w:sz w:val="28"/>
                <w:szCs w:val="28"/>
              </w:rPr>
              <w:t>Macrolides</w:t>
            </w:r>
          </w:p>
          <w:p w:rsidR="006751EF" w:rsidRPr="00FF3ED4" w:rsidRDefault="006751EF" w:rsidP="006747E8">
            <w:pPr>
              <w:pStyle w:val="ListParagraph"/>
              <w:numPr>
                <w:ilvl w:val="0"/>
                <w:numId w:val="55"/>
              </w:numPr>
              <w:bidi w:val="0"/>
              <w:spacing w:line="276" w:lineRule="auto"/>
              <w:jc w:val="both"/>
              <w:rPr>
                <w:rFonts w:asciiTheme="majorBidi" w:hAnsiTheme="majorBidi" w:cstheme="majorBidi"/>
                <w:b/>
                <w:bCs/>
                <w:sz w:val="28"/>
                <w:szCs w:val="28"/>
              </w:rPr>
            </w:pPr>
            <w:r w:rsidRPr="00FF3ED4">
              <w:rPr>
                <w:rFonts w:asciiTheme="majorBidi" w:hAnsiTheme="majorBidi" w:cstheme="majorBidi"/>
                <w:b/>
                <w:bCs/>
                <w:sz w:val="28"/>
                <w:szCs w:val="28"/>
              </w:rPr>
              <w:t>Tetracyclines</w:t>
            </w:r>
          </w:p>
          <w:p w:rsidR="006751EF" w:rsidRPr="00FF3ED4" w:rsidRDefault="006751EF" w:rsidP="006747E8">
            <w:pPr>
              <w:pStyle w:val="ListParagraph"/>
              <w:numPr>
                <w:ilvl w:val="0"/>
                <w:numId w:val="56"/>
              </w:numPr>
              <w:spacing w:line="276" w:lineRule="auto"/>
              <w:jc w:val="both"/>
              <w:rPr>
                <w:rFonts w:asciiTheme="majorBidi" w:hAnsiTheme="majorBidi" w:cstheme="majorBidi"/>
                <w:b/>
                <w:bCs/>
                <w:sz w:val="28"/>
                <w:szCs w:val="28"/>
                <w:rtl/>
              </w:rPr>
            </w:pPr>
            <w:r w:rsidRPr="00FF3ED4">
              <w:rPr>
                <w:rFonts w:asciiTheme="majorBidi" w:hAnsiTheme="majorBidi" w:cstheme="majorBidi"/>
                <w:b/>
                <w:bCs/>
                <w:sz w:val="28"/>
                <w:szCs w:val="28"/>
                <w:rtl/>
              </w:rPr>
              <w:t>مضادات الالتهاب اللاستيروئيدية:</w:t>
            </w:r>
          </w:p>
          <w:p w:rsidR="006751EF" w:rsidRPr="00FF3ED4" w:rsidRDefault="006751EF" w:rsidP="006747E8">
            <w:pPr>
              <w:pStyle w:val="ListParagraph"/>
              <w:numPr>
                <w:ilvl w:val="0"/>
                <w:numId w:val="57"/>
              </w:numPr>
              <w:bidi w:val="0"/>
              <w:spacing w:line="276" w:lineRule="auto"/>
              <w:jc w:val="both"/>
              <w:rPr>
                <w:rFonts w:asciiTheme="majorBidi" w:hAnsiTheme="majorBidi" w:cstheme="majorBidi"/>
                <w:b/>
                <w:bCs/>
                <w:sz w:val="28"/>
                <w:szCs w:val="28"/>
              </w:rPr>
            </w:pPr>
            <w:r w:rsidRPr="00FF3ED4">
              <w:rPr>
                <w:rFonts w:asciiTheme="majorBidi" w:hAnsiTheme="majorBidi" w:cstheme="majorBidi"/>
                <w:b/>
                <w:bCs/>
                <w:sz w:val="28"/>
                <w:szCs w:val="28"/>
              </w:rPr>
              <w:t>Ibubrofen</w:t>
            </w:r>
          </w:p>
          <w:p w:rsidR="006751EF" w:rsidRPr="00FF3ED4" w:rsidRDefault="006751EF" w:rsidP="006747E8">
            <w:pPr>
              <w:pStyle w:val="ListParagraph"/>
              <w:numPr>
                <w:ilvl w:val="0"/>
                <w:numId w:val="57"/>
              </w:numPr>
              <w:bidi w:val="0"/>
              <w:spacing w:line="276" w:lineRule="auto"/>
              <w:jc w:val="both"/>
              <w:rPr>
                <w:rFonts w:asciiTheme="majorBidi" w:hAnsiTheme="majorBidi" w:cstheme="majorBidi"/>
                <w:b/>
                <w:bCs/>
                <w:sz w:val="28"/>
                <w:szCs w:val="28"/>
              </w:rPr>
            </w:pPr>
            <w:r w:rsidRPr="00FF3ED4">
              <w:rPr>
                <w:rFonts w:asciiTheme="majorBidi" w:hAnsiTheme="majorBidi" w:cstheme="majorBidi"/>
                <w:b/>
                <w:bCs/>
                <w:sz w:val="28"/>
                <w:szCs w:val="28"/>
              </w:rPr>
              <w:t>Mefenamic acid</w:t>
            </w:r>
          </w:p>
          <w:p w:rsidR="006751EF" w:rsidRPr="00FF3ED4" w:rsidRDefault="006751EF" w:rsidP="006747E8">
            <w:pPr>
              <w:pStyle w:val="ListParagraph"/>
              <w:numPr>
                <w:ilvl w:val="0"/>
                <w:numId w:val="57"/>
              </w:numPr>
              <w:bidi w:val="0"/>
              <w:spacing w:line="276" w:lineRule="auto"/>
              <w:jc w:val="both"/>
              <w:rPr>
                <w:rFonts w:asciiTheme="majorBidi" w:hAnsiTheme="majorBidi" w:cstheme="majorBidi"/>
                <w:b/>
                <w:bCs/>
                <w:sz w:val="28"/>
                <w:szCs w:val="28"/>
              </w:rPr>
            </w:pPr>
            <w:r w:rsidRPr="00FF3ED4">
              <w:rPr>
                <w:rFonts w:asciiTheme="majorBidi" w:hAnsiTheme="majorBidi" w:cstheme="majorBidi"/>
                <w:b/>
                <w:bCs/>
                <w:sz w:val="28"/>
                <w:szCs w:val="28"/>
              </w:rPr>
              <w:t>Naproxen</w:t>
            </w:r>
          </w:p>
          <w:p w:rsidR="006751EF" w:rsidRPr="00070F07" w:rsidRDefault="006751EF" w:rsidP="006747E8">
            <w:pPr>
              <w:pStyle w:val="ListParagraph"/>
              <w:numPr>
                <w:ilvl w:val="0"/>
                <w:numId w:val="58"/>
              </w:numPr>
              <w:spacing w:line="276" w:lineRule="auto"/>
              <w:jc w:val="both"/>
              <w:rPr>
                <w:rFonts w:asciiTheme="majorBidi" w:hAnsiTheme="majorBidi" w:cstheme="majorBidi"/>
                <w:b/>
                <w:bCs/>
                <w:sz w:val="28"/>
                <w:szCs w:val="28"/>
                <w:rtl/>
              </w:rPr>
            </w:pPr>
            <w:r w:rsidRPr="00070F07">
              <w:rPr>
                <w:rFonts w:asciiTheme="majorBidi" w:hAnsiTheme="majorBidi" w:cstheme="majorBidi"/>
                <w:b/>
                <w:bCs/>
                <w:sz w:val="28"/>
                <w:szCs w:val="28"/>
                <w:rtl/>
              </w:rPr>
              <w:t>المهدئات، المنومات:</w:t>
            </w:r>
          </w:p>
          <w:p w:rsidR="006751EF" w:rsidRPr="00070F07" w:rsidRDefault="006751EF" w:rsidP="006747E8">
            <w:pPr>
              <w:pStyle w:val="ListParagraph"/>
              <w:numPr>
                <w:ilvl w:val="0"/>
                <w:numId w:val="58"/>
              </w:numPr>
              <w:bidi w:val="0"/>
              <w:spacing w:line="276" w:lineRule="auto"/>
              <w:jc w:val="both"/>
              <w:rPr>
                <w:rFonts w:asciiTheme="majorBidi" w:hAnsiTheme="majorBidi" w:cstheme="majorBidi"/>
                <w:b/>
                <w:bCs/>
                <w:sz w:val="28"/>
                <w:szCs w:val="28"/>
              </w:rPr>
            </w:pPr>
            <w:r w:rsidRPr="00070F07">
              <w:rPr>
                <w:rFonts w:asciiTheme="majorBidi" w:hAnsiTheme="majorBidi" w:cstheme="majorBidi"/>
                <w:b/>
                <w:bCs/>
                <w:sz w:val="28"/>
                <w:szCs w:val="28"/>
              </w:rPr>
              <w:t>Chloral Hydrate</w:t>
            </w:r>
          </w:p>
          <w:p w:rsidR="006751EF" w:rsidRPr="00070F07" w:rsidRDefault="006751EF" w:rsidP="006747E8">
            <w:pPr>
              <w:pStyle w:val="ListParagraph"/>
              <w:numPr>
                <w:ilvl w:val="0"/>
                <w:numId w:val="58"/>
              </w:numPr>
              <w:bidi w:val="0"/>
              <w:spacing w:line="276" w:lineRule="auto"/>
              <w:jc w:val="both"/>
              <w:rPr>
                <w:rFonts w:asciiTheme="majorBidi" w:hAnsiTheme="majorBidi" w:cstheme="majorBidi"/>
                <w:b/>
                <w:bCs/>
                <w:sz w:val="28"/>
                <w:szCs w:val="28"/>
              </w:rPr>
            </w:pPr>
            <w:r w:rsidRPr="00070F07">
              <w:rPr>
                <w:rFonts w:asciiTheme="majorBidi" w:hAnsiTheme="majorBidi" w:cstheme="majorBidi"/>
                <w:b/>
                <w:bCs/>
                <w:sz w:val="28"/>
                <w:szCs w:val="28"/>
              </w:rPr>
              <w:t>Secobarbital</w:t>
            </w:r>
          </w:p>
          <w:p w:rsidR="006751EF" w:rsidRPr="006751EF" w:rsidRDefault="006751EF" w:rsidP="006747E8">
            <w:pPr>
              <w:spacing w:line="276" w:lineRule="auto"/>
              <w:jc w:val="both"/>
              <w:rPr>
                <w:rFonts w:asciiTheme="majorBidi" w:hAnsiTheme="majorBidi" w:cstheme="majorBidi"/>
                <w:b/>
                <w:bCs/>
                <w:sz w:val="28"/>
                <w:szCs w:val="28"/>
                <w:rtl/>
              </w:rPr>
            </w:pPr>
            <w:r w:rsidRPr="006751EF">
              <w:rPr>
                <w:rFonts w:asciiTheme="majorBidi" w:hAnsiTheme="majorBidi" w:cstheme="majorBidi"/>
                <w:b/>
                <w:bCs/>
                <w:sz w:val="28"/>
                <w:szCs w:val="28"/>
                <w:rtl/>
              </w:rPr>
              <w:t>الفيتامينات</w:t>
            </w:r>
          </w:p>
        </w:tc>
      </w:tr>
    </w:tbl>
    <w:p w:rsidR="006751EF" w:rsidRDefault="006751EF" w:rsidP="001A209C">
      <w:pPr>
        <w:spacing w:line="360" w:lineRule="auto"/>
        <w:jc w:val="both"/>
        <w:rPr>
          <w:rFonts w:asciiTheme="minorBidi" w:hAnsiTheme="minorBidi"/>
          <w:b/>
          <w:bCs/>
          <w:sz w:val="30"/>
          <w:szCs w:val="30"/>
          <w:lang w:bidi="ar-SY"/>
        </w:rPr>
      </w:pPr>
    </w:p>
    <w:p w:rsidR="008B03AC" w:rsidRDefault="008B03AC" w:rsidP="001A209C">
      <w:pPr>
        <w:spacing w:line="360" w:lineRule="auto"/>
        <w:jc w:val="both"/>
        <w:rPr>
          <w:rFonts w:asciiTheme="minorBidi" w:hAnsiTheme="minorBidi"/>
          <w:b/>
          <w:bCs/>
          <w:sz w:val="30"/>
          <w:szCs w:val="30"/>
          <w:lang w:bidi="ar-SY"/>
        </w:rPr>
      </w:pPr>
    </w:p>
    <w:p w:rsidR="008B03AC" w:rsidRDefault="008B03AC" w:rsidP="001A209C">
      <w:pPr>
        <w:spacing w:line="360" w:lineRule="auto"/>
        <w:jc w:val="both"/>
        <w:rPr>
          <w:rFonts w:asciiTheme="minorBidi" w:hAnsiTheme="minorBidi"/>
          <w:b/>
          <w:bCs/>
          <w:sz w:val="30"/>
          <w:szCs w:val="30"/>
          <w:lang w:bidi="ar-SY"/>
        </w:rPr>
      </w:pPr>
    </w:p>
    <w:p w:rsidR="008B03AC" w:rsidRDefault="008B03AC" w:rsidP="001A209C">
      <w:pPr>
        <w:spacing w:line="360" w:lineRule="auto"/>
        <w:jc w:val="both"/>
        <w:rPr>
          <w:rFonts w:asciiTheme="minorBidi" w:hAnsiTheme="minorBidi"/>
          <w:b/>
          <w:bCs/>
          <w:sz w:val="30"/>
          <w:szCs w:val="30"/>
          <w:rtl/>
          <w:lang w:bidi="ar-SY"/>
        </w:rPr>
      </w:pPr>
    </w:p>
    <w:p w:rsidR="00B25B80" w:rsidRDefault="00B25B80" w:rsidP="001A209C">
      <w:pPr>
        <w:spacing w:line="360" w:lineRule="auto"/>
        <w:jc w:val="both"/>
        <w:rPr>
          <w:rFonts w:asciiTheme="minorBidi" w:hAnsiTheme="minorBidi"/>
          <w:b/>
          <w:bCs/>
          <w:sz w:val="30"/>
          <w:szCs w:val="30"/>
          <w:rtl/>
        </w:rPr>
      </w:pPr>
      <w:r>
        <w:rPr>
          <w:rFonts w:asciiTheme="minorBidi" w:hAnsiTheme="minorBidi" w:hint="cs"/>
          <w:b/>
          <w:bCs/>
          <w:sz w:val="30"/>
          <w:szCs w:val="30"/>
          <w:rtl/>
        </w:rPr>
        <w:t>كما يوضح الجدول الآتي الأدوية ممنوعة الاستعمال من قبل المرضع:</w:t>
      </w:r>
    </w:p>
    <w:tbl>
      <w:tblPr>
        <w:tblStyle w:val="TableGrid"/>
        <w:bidiVisual/>
        <w:tblW w:w="0" w:type="auto"/>
        <w:tblLook w:val="04A0"/>
      </w:tblPr>
      <w:tblGrid>
        <w:gridCol w:w="4981"/>
        <w:gridCol w:w="4981"/>
      </w:tblGrid>
      <w:tr w:rsidR="00B25B80" w:rsidRPr="00B25B80" w:rsidTr="00B25B80">
        <w:tc>
          <w:tcPr>
            <w:tcW w:w="4981" w:type="dxa"/>
          </w:tcPr>
          <w:p w:rsidR="00B25B80" w:rsidRPr="00B25B80" w:rsidRDefault="00B25B80" w:rsidP="00B25B80">
            <w:pPr>
              <w:spacing w:line="360" w:lineRule="auto"/>
              <w:jc w:val="both"/>
              <w:rPr>
                <w:rFonts w:asciiTheme="majorBidi" w:hAnsiTheme="majorBidi" w:cstheme="majorBidi"/>
                <w:b/>
                <w:bCs/>
                <w:sz w:val="28"/>
                <w:szCs w:val="28"/>
                <w:rtl/>
                <w:lang w:bidi="ar-SY"/>
              </w:rPr>
            </w:pPr>
            <w:r w:rsidRPr="00B25B80">
              <w:rPr>
                <w:rFonts w:asciiTheme="majorBidi" w:hAnsiTheme="majorBidi" w:cstheme="majorBidi"/>
                <w:b/>
                <w:bCs/>
                <w:sz w:val="28"/>
                <w:szCs w:val="28"/>
                <w:rtl/>
              </w:rPr>
              <w:t>مضادات الاكتئاب:</w:t>
            </w:r>
          </w:p>
          <w:p w:rsidR="00B25B80" w:rsidRPr="00B25B80" w:rsidRDefault="00B25B80" w:rsidP="00B25B80">
            <w:pPr>
              <w:bidi w:val="0"/>
              <w:spacing w:line="360" w:lineRule="auto"/>
              <w:jc w:val="both"/>
              <w:rPr>
                <w:rFonts w:asciiTheme="majorBidi" w:hAnsiTheme="majorBidi" w:cstheme="majorBidi"/>
                <w:b/>
                <w:bCs/>
                <w:sz w:val="28"/>
                <w:szCs w:val="28"/>
              </w:rPr>
            </w:pPr>
            <w:r w:rsidRPr="00B25B80">
              <w:rPr>
                <w:rFonts w:asciiTheme="majorBidi" w:hAnsiTheme="majorBidi" w:cstheme="majorBidi"/>
                <w:b/>
                <w:bCs/>
                <w:sz w:val="28"/>
                <w:szCs w:val="28"/>
              </w:rPr>
              <w:t>Lithium</w:t>
            </w:r>
          </w:p>
          <w:p w:rsidR="00B25B80" w:rsidRPr="00B25B80" w:rsidRDefault="00B25B80" w:rsidP="00B25B80">
            <w:pPr>
              <w:pStyle w:val="ListParagraph"/>
              <w:numPr>
                <w:ilvl w:val="0"/>
                <w:numId w:val="63"/>
              </w:numPr>
              <w:spacing w:line="360" w:lineRule="auto"/>
              <w:jc w:val="both"/>
              <w:rPr>
                <w:rFonts w:asciiTheme="majorBidi" w:hAnsiTheme="majorBidi" w:cstheme="majorBidi"/>
                <w:b/>
                <w:bCs/>
                <w:sz w:val="28"/>
                <w:szCs w:val="28"/>
                <w:rtl/>
              </w:rPr>
            </w:pPr>
            <w:r w:rsidRPr="00B25B80">
              <w:rPr>
                <w:rFonts w:asciiTheme="majorBidi" w:hAnsiTheme="majorBidi" w:cstheme="majorBidi"/>
                <w:b/>
                <w:bCs/>
                <w:sz w:val="28"/>
                <w:szCs w:val="28"/>
                <w:rtl/>
              </w:rPr>
              <w:lastRenderedPageBreak/>
              <w:t>عوامل المعالجة الكيميائية:</w:t>
            </w:r>
          </w:p>
          <w:p w:rsidR="00B25B80" w:rsidRPr="00B25B80" w:rsidRDefault="00B25B80" w:rsidP="00B25B80">
            <w:pPr>
              <w:pStyle w:val="ListParagraph"/>
              <w:numPr>
                <w:ilvl w:val="0"/>
                <w:numId w:val="63"/>
              </w:numPr>
              <w:bidi w:val="0"/>
              <w:spacing w:line="360" w:lineRule="auto"/>
              <w:jc w:val="both"/>
              <w:rPr>
                <w:rFonts w:asciiTheme="majorBidi" w:hAnsiTheme="majorBidi" w:cstheme="majorBidi"/>
                <w:b/>
                <w:bCs/>
                <w:sz w:val="28"/>
                <w:szCs w:val="28"/>
              </w:rPr>
            </w:pPr>
            <w:r w:rsidRPr="00B25B80">
              <w:rPr>
                <w:rFonts w:asciiTheme="majorBidi" w:hAnsiTheme="majorBidi" w:cstheme="majorBidi"/>
                <w:b/>
                <w:bCs/>
                <w:sz w:val="28"/>
                <w:szCs w:val="28"/>
              </w:rPr>
              <w:t>Methotrexate</w:t>
            </w:r>
          </w:p>
          <w:p w:rsidR="00B25B80" w:rsidRPr="00B25B80" w:rsidRDefault="00B25B80" w:rsidP="00B25B80">
            <w:pPr>
              <w:pStyle w:val="ListParagraph"/>
              <w:numPr>
                <w:ilvl w:val="0"/>
                <w:numId w:val="63"/>
              </w:numPr>
              <w:bidi w:val="0"/>
              <w:spacing w:line="360" w:lineRule="auto"/>
              <w:jc w:val="both"/>
              <w:rPr>
                <w:rFonts w:asciiTheme="majorBidi" w:hAnsiTheme="majorBidi" w:cstheme="majorBidi"/>
                <w:b/>
                <w:bCs/>
                <w:sz w:val="28"/>
                <w:szCs w:val="28"/>
              </w:rPr>
            </w:pPr>
            <w:r w:rsidRPr="00B25B80">
              <w:rPr>
                <w:rFonts w:asciiTheme="majorBidi" w:hAnsiTheme="majorBidi" w:cstheme="majorBidi"/>
                <w:b/>
                <w:bCs/>
                <w:sz w:val="28"/>
                <w:szCs w:val="28"/>
              </w:rPr>
              <w:t>Cyclophosphamide</w:t>
            </w:r>
          </w:p>
          <w:p w:rsidR="00B25B80" w:rsidRPr="00B25B80" w:rsidRDefault="00B25B80" w:rsidP="00B25B80">
            <w:pPr>
              <w:pStyle w:val="ListParagraph"/>
              <w:numPr>
                <w:ilvl w:val="0"/>
                <w:numId w:val="63"/>
              </w:numPr>
              <w:bidi w:val="0"/>
              <w:spacing w:line="360" w:lineRule="auto"/>
              <w:jc w:val="both"/>
              <w:rPr>
                <w:rFonts w:asciiTheme="majorBidi" w:hAnsiTheme="majorBidi" w:cstheme="majorBidi"/>
                <w:b/>
                <w:bCs/>
                <w:sz w:val="28"/>
                <w:szCs w:val="28"/>
              </w:rPr>
            </w:pPr>
            <w:r w:rsidRPr="00B25B80">
              <w:rPr>
                <w:rFonts w:asciiTheme="majorBidi" w:hAnsiTheme="majorBidi" w:cstheme="majorBidi"/>
                <w:b/>
                <w:bCs/>
                <w:sz w:val="28"/>
                <w:szCs w:val="28"/>
              </w:rPr>
              <w:t>Ci</w:t>
            </w:r>
            <w:r>
              <w:rPr>
                <w:rFonts w:asciiTheme="majorBidi" w:hAnsiTheme="majorBidi" w:cstheme="majorBidi"/>
                <w:b/>
                <w:bCs/>
                <w:sz w:val="28"/>
                <w:szCs w:val="28"/>
              </w:rPr>
              <w:t>s</w:t>
            </w:r>
            <w:r w:rsidRPr="00B25B80">
              <w:rPr>
                <w:rFonts w:asciiTheme="majorBidi" w:hAnsiTheme="majorBidi" w:cstheme="majorBidi"/>
                <w:b/>
                <w:bCs/>
                <w:sz w:val="28"/>
                <w:szCs w:val="28"/>
              </w:rPr>
              <w:t>platin</w:t>
            </w:r>
          </w:p>
          <w:p w:rsidR="00B25B80" w:rsidRPr="00B25B80" w:rsidRDefault="00B25B80" w:rsidP="00B25B80">
            <w:pPr>
              <w:spacing w:line="360" w:lineRule="auto"/>
              <w:jc w:val="both"/>
              <w:rPr>
                <w:rFonts w:asciiTheme="majorBidi" w:hAnsiTheme="majorBidi" w:cstheme="majorBidi"/>
                <w:b/>
                <w:bCs/>
                <w:sz w:val="28"/>
                <w:szCs w:val="28"/>
                <w:rtl/>
                <w:lang w:bidi="ar-SY"/>
              </w:rPr>
            </w:pPr>
            <w:r w:rsidRPr="00B25B80">
              <w:rPr>
                <w:rFonts w:asciiTheme="majorBidi" w:hAnsiTheme="majorBidi" w:cstheme="majorBidi"/>
                <w:b/>
                <w:bCs/>
                <w:sz w:val="28"/>
                <w:szCs w:val="28"/>
                <w:rtl/>
              </w:rPr>
              <w:t>النظائر المشعة</w:t>
            </w:r>
          </w:p>
          <w:p w:rsidR="00B25B80" w:rsidRPr="00B25B80" w:rsidRDefault="00B25B80" w:rsidP="00B25B80">
            <w:pPr>
              <w:spacing w:line="360" w:lineRule="auto"/>
              <w:jc w:val="both"/>
              <w:rPr>
                <w:rFonts w:asciiTheme="majorBidi" w:hAnsiTheme="majorBidi" w:cstheme="majorBidi"/>
                <w:b/>
                <w:bCs/>
                <w:sz w:val="28"/>
                <w:szCs w:val="28"/>
                <w:rtl/>
              </w:rPr>
            </w:pPr>
            <w:r w:rsidRPr="00B25B80">
              <w:rPr>
                <w:rFonts w:asciiTheme="majorBidi" w:hAnsiTheme="majorBidi" w:cstheme="majorBidi"/>
                <w:b/>
                <w:bCs/>
                <w:sz w:val="28"/>
                <w:szCs w:val="28"/>
                <w:rtl/>
              </w:rPr>
              <w:t>الكحول</w:t>
            </w:r>
          </w:p>
        </w:tc>
        <w:tc>
          <w:tcPr>
            <w:tcW w:w="4981" w:type="dxa"/>
          </w:tcPr>
          <w:p w:rsidR="00B25B80" w:rsidRPr="0057004C" w:rsidRDefault="00B25B80" w:rsidP="0057004C">
            <w:pPr>
              <w:pStyle w:val="ListParagraph"/>
              <w:numPr>
                <w:ilvl w:val="0"/>
                <w:numId w:val="64"/>
              </w:numPr>
              <w:bidi w:val="0"/>
              <w:spacing w:line="360" w:lineRule="auto"/>
              <w:jc w:val="both"/>
              <w:rPr>
                <w:rFonts w:asciiTheme="majorBidi" w:hAnsiTheme="majorBidi" w:cstheme="majorBidi"/>
                <w:b/>
                <w:bCs/>
                <w:sz w:val="28"/>
                <w:szCs w:val="28"/>
              </w:rPr>
            </w:pPr>
            <w:r w:rsidRPr="0057004C">
              <w:rPr>
                <w:rFonts w:asciiTheme="majorBidi" w:hAnsiTheme="majorBidi" w:cstheme="majorBidi"/>
                <w:b/>
                <w:bCs/>
                <w:sz w:val="28"/>
                <w:szCs w:val="28"/>
              </w:rPr>
              <w:lastRenderedPageBreak/>
              <w:t>Amphetamines</w:t>
            </w:r>
          </w:p>
          <w:p w:rsidR="00B25B80" w:rsidRPr="0057004C" w:rsidRDefault="00B25B80" w:rsidP="0057004C">
            <w:pPr>
              <w:pStyle w:val="ListParagraph"/>
              <w:numPr>
                <w:ilvl w:val="0"/>
                <w:numId w:val="64"/>
              </w:numPr>
              <w:bidi w:val="0"/>
              <w:spacing w:line="360" w:lineRule="auto"/>
              <w:jc w:val="both"/>
              <w:rPr>
                <w:rFonts w:asciiTheme="majorBidi" w:hAnsiTheme="majorBidi" w:cstheme="majorBidi"/>
                <w:b/>
                <w:bCs/>
                <w:sz w:val="28"/>
                <w:szCs w:val="28"/>
              </w:rPr>
            </w:pPr>
            <w:r w:rsidRPr="0057004C">
              <w:rPr>
                <w:rFonts w:asciiTheme="majorBidi" w:hAnsiTheme="majorBidi" w:cstheme="majorBidi"/>
                <w:b/>
                <w:bCs/>
                <w:sz w:val="28"/>
                <w:szCs w:val="28"/>
              </w:rPr>
              <w:t>Cocaine</w:t>
            </w:r>
          </w:p>
          <w:p w:rsidR="00B25B80" w:rsidRPr="0057004C" w:rsidRDefault="00B25B80" w:rsidP="0057004C">
            <w:pPr>
              <w:pStyle w:val="ListParagraph"/>
              <w:numPr>
                <w:ilvl w:val="0"/>
                <w:numId w:val="64"/>
              </w:numPr>
              <w:bidi w:val="0"/>
              <w:spacing w:line="360" w:lineRule="auto"/>
              <w:jc w:val="both"/>
              <w:rPr>
                <w:rFonts w:asciiTheme="majorBidi" w:hAnsiTheme="majorBidi" w:cstheme="majorBidi"/>
                <w:b/>
                <w:bCs/>
                <w:sz w:val="28"/>
                <w:szCs w:val="28"/>
              </w:rPr>
            </w:pPr>
            <w:r w:rsidRPr="0057004C">
              <w:rPr>
                <w:rFonts w:asciiTheme="majorBidi" w:hAnsiTheme="majorBidi" w:cstheme="majorBidi"/>
                <w:b/>
                <w:bCs/>
                <w:sz w:val="28"/>
                <w:szCs w:val="28"/>
              </w:rPr>
              <w:lastRenderedPageBreak/>
              <w:t>Heroin, Methadone</w:t>
            </w:r>
          </w:p>
          <w:p w:rsidR="00B25B80" w:rsidRPr="0057004C" w:rsidRDefault="00B25B80" w:rsidP="0057004C">
            <w:pPr>
              <w:pStyle w:val="ListParagraph"/>
              <w:numPr>
                <w:ilvl w:val="0"/>
                <w:numId w:val="64"/>
              </w:numPr>
              <w:bidi w:val="0"/>
              <w:spacing w:line="360" w:lineRule="auto"/>
              <w:jc w:val="both"/>
              <w:rPr>
                <w:rFonts w:asciiTheme="majorBidi" w:hAnsiTheme="majorBidi" w:cstheme="majorBidi"/>
                <w:b/>
                <w:bCs/>
                <w:sz w:val="28"/>
                <w:szCs w:val="28"/>
              </w:rPr>
            </w:pPr>
            <w:r w:rsidRPr="0057004C">
              <w:rPr>
                <w:rFonts w:asciiTheme="majorBidi" w:hAnsiTheme="majorBidi" w:cstheme="majorBidi"/>
                <w:b/>
                <w:bCs/>
                <w:sz w:val="28"/>
                <w:szCs w:val="28"/>
              </w:rPr>
              <w:t>Marijuana</w:t>
            </w:r>
          </w:p>
          <w:p w:rsidR="00B25B80" w:rsidRPr="0057004C" w:rsidRDefault="00B25B80" w:rsidP="0057004C">
            <w:pPr>
              <w:pStyle w:val="ListParagraph"/>
              <w:numPr>
                <w:ilvl w:val="0"/>
                <w:numId w:val="64"/>
              </w:numPr>
              <w:bidi w:val="0"/>
              <w:spacing w:line="360" w:lineRule="auto"/>
              <w:jc w:val="both"/>
              <w:rPr>
                <w:rFonts w:asciiTheme="majorBidi" w:hAnsiTheme="majorBidi" w:cstheme="majorBidi"/>
                <w:b/>
                <w:bCs/>
                <w:sz w:val="28"/>
                <w:szCs w:val="28"/>
              </w:rPr>
            </w:pPr>
            <w:r w:rsidRPr="0057004C">
              <w:rPr>
                <w:rFonts w:asciiTheme="majorBidi" w:hAnsiTheme="majorBidi" w:cstheme="majorBidi"/>
                <w:b/>
                <w:bCs/>
                <w:sz w:val="28"/>
                <w:szCs w:val="28"/>
              </w:rPr>
              <w:t>Lysergic acid diethylamide (LSD)</w:t>
            </w:r>
          </w:p>
          <w:p w:rsidR="00B25B80" w:rsidRPr="0057004C" w:rsidRDefault="00B25B80" w:rsidP="0057004C">
            <w:pPr>
              <w:pStyle w:val="ListParagraph"/>
              <w:numPr>
                <w:ilvl w:val="0"/>
                <w:numId w:val="64"/>
              </w:numPr>
              <w:bidi w:val="0"/>
              <w:spacing w:line="360" w:lineRule="auto"/>
              <w:jc w:val="both"/>
              <w:rPr>
                <w:rFonts w:asciiTheme="majorBidi" w:hAnsiTheme="majorBidi" w:cstheme="majorBidi"/>
                <w:b/>
                <w:bCs/>
                <w:sz w:val="28"/>
                <w:szCs w:val="28"/>
              </w:rPr>
            </w:pPr>
            <w:r w:rsidRPr="0057004C">
              <w:rPr>
                <w:rFonts w:asciiTheme="majorBidi" w:hAnsiTheme="majorBidi" w:cstheme="majorBidi"/>
                <w:b/>
                <w:bCs/>
                <w:sz w:val="28"/>
                <w:szCs w:val="28"/>
              </w:rPr>
              <w:t>Nicotine</w:t>
            </w:r>
          </w:p>
          <w:p w:rsidR="00B25B80" w:rsidRPr="00B25B80" w:rsidRDefault="00B25B80" w:rsidP="00B25B80">
            <w:pPr>
              <w:spacing w:line="360" w:lineRule="auto"/>
              <w:jc w:val="both"/>
              <w:rPr>
                <w:rFonts w:asciiTheme="majorBidi" w:hAnsiTheme="majorBidi" w:cstheme="majorBidi"/>
                <w:b/>
                <w:bCs/>
                <w:sz w:val="28"/>
                <w:szCs w:val="28"/>
                <w:rtl/>
              </w:rPr>
            </w:pPr>
            <w:r w:rsidRPr="00B25B80">
              <w:rPr>
                <w:rFonts w:asciiTheme="majorBidi" w:hAnsiTheme="majorBidi" w:cstheme="majorBidi"/>
                <w:b/>
                <w:bCs/>
                <w:sz w:val="28"/>
                <w:szCs w:val="28"/>
                <w:rtl/>
              </w:rPr>
              <w:t>العوامل الدرقية:</w:t>
            </w:r>
          </w:p>
          <w:p w:rsidR="00B25B80" w:rsidRPr="00B25B80" w:rsidRDefault="00B25B80" w:rsidP="00B25B80">
            <w:pPr>
              <w:bidi w:val="0"/>
              <w:spacing w:line="360" w:lineRule="auto"/>
              <w:jc w:val="both"/>
              <w:rPr>
                <w:rFonts w:asciiTheme="majorBidi" w:hAnsiTheme="majorBidi" w:cstheme="majorBidi"/>
                <w:b/>
                <w:bCs/>
                <w:sz w:val="28"/>
                <w:szCs w:val="28"/>
              </w:rPr>
            </w:pPr>
            <w:r w:rsidRPr="00B25B80">
              <w:rPr>
                <w:rFonts w:asciiTheme="majorBidi" w:hAnsiTheme="majorBidi" w:cstheme="majorBidi"/>
                <w:b/>
                <w:bCs/>
                <w:sz w:val="28"/>
                <w:szCs w:val="28"/>
              </w:rPr>
              <w:t>Methimazole</w:t>
            </w:r>
          </w:p>
          <w:p w:rsidR="00B25B80" w:rsidRPr="00B25B80" w:rsidRDefault="00B25B80" w:rsidP="00B25B80">
            <w:pPr>
              <w:bidi w:val="0"/>
              <w:spacing w:line="360" w:lineRule="auto"/>
              <w:jc w:val="both"/>
              <w:rPr>
                <w:rFonts w:asciiTheme="majorBidi" w:hAnsiTheme="majorBidi" w:cstheme="majorBidi"/>
                <w:b/>
                <w:bCs/>
                <w:sz w:val="28"/>
                <w:szCs w:val="28"/>
              </w:rPr>
            </w:pPr>
            <w:r w:rsidRPr="00B25B80">
              <w:rPr>
                <w:rFonts w:asciiTheme="majorBidi" w:hAnsiTheme="majorBidi" w:cstheme="majorBidi"/>
                <w:b/>
                <w:bCs/>
                <w:sz w:val="28"/>
                <w:szCs w:val="28"/>
              </w:rPr>
              <w:t>Thiouracil</w:t>
            </w:r>
          </w:p>
        </w:tc>
      </w:tr>
    </w:tbl>
    <w:p w:rsidR="008B03AC" w:rsidRDefault="008B03AC" w:rsidP="005A5E4B">
      <w:pPr>
        <w:spacing w:after="0" w:line="360" w:lineRule="auto"/>
        <w:jc w:val="both"/>
        <w:rPr>
          <w:rFonts w:asciiTheme="minorBidi" w:hAnsiTheme="minorBidi"/>
          <w:b/>
          <w:bCs/>
          <w:sz w:val="30"/>
          <w:szCs w:val="30"/>
          <w:lang w:bidi="ar-SY"/>
        </w:rPr>
      </w:pPr>
    </w:p>
    <w:p w:rsidR="008B03AC" w:rsidRDefault="008A7108" w:rsidP="005A5E4B">
      <w:pPr>
        <w:spacing w:after="0" w:line="360" w:lineRule="auto"/>
        <w:jc w:val="both"/>
        <w:rPr>
          <w:rFonts w:asciiTheme="minorBidi" w:hAnsiTheme="minorBidi"/>
          <w:b/>
          <w:bCs/>
          <w:sz w:val="30"/>
          <w:szCs w:val="30"/>
          <w:lang w:bidi="ar-SY"/>
        </w:rPr>
      </w:pPr>
      <w:r w:rsidRPr="008A7108">
        <w:rPr>
          <w:rFonts w:asciiTheme="minorBidi" w:hAnsiTheme="minorBidi"/>
          <w:noProof/>
          <w:sz w:val="28"/>
          <w:szCs w:val="28"/>
        </w:rPr>
        <w:pict>
          <v:shape id="_x0000_s1098" type="#_x0000_t98" style="position:absolute;left:0;text-align:left;margin-left:130.75pt;margin-top:20.15pt;width:365.2pt;height:33.95pt;z-index:251720704" filled="f">
            <w10:wrap anchorx="page"/>
          </v:shape>
        </w:pict>
      </w:r>
    </w:p>
    <w:p w:rsidR="00520FCB" w:rsidRDefault="008B03AC" w:rsidP="005A5E4B">
      <w:pPr>
        <w:spacing w:after="0" w:line="360" w:lineRule="auto"/>
        <w:jc w:val="both"/>
        <w:rPr>
          <w:rFonts w:asciiTheme="minorBidi" w:hAnsiTheme="minorBidi"/>
          <w:b/>
          <w:bCs/>
          <w:sz w:val="30"/>
          <w:szCs w:val="30"/>
          <w:rtl/>
          <w:lang w:bidi="ar-SY"/>
        </w:rPr>
      </w:pPr>
      <w:r>
        <w:rPr>
          <w:rFonts w:asciiTheme="minorBidi" w:hAnsiTheme="minorBidi"/>
          <w:b/>
          <w:bCs/>
          <w:sz w:val="30"/>
          <w:szCs w:val="30"/>
          <w:lang w:bidi="ar-SY"/>
        </w:rPr>
        <w:t xml:space="preserve"> .8</w:t>
      </w:r>
      <w:r w:rsidR="00520FCB">
        <w:rPr>
          <w:rFonts w:asciiTheme="minorBidi" w:hAnsiTheme="minorBidi" w:hint="cs"/>
          <w:b/>
          <w:bCs/>
          <w:sz w:val="30"/>
          <w:szCs w:val="30"/>
          <w:rtl/>
          <w:lang w:bidi="ar-SY"/>
        </w:rPr>
        <w:t xml:space="preserve">تأثيرات </w:t>
      </w:r>
      <w:r w:rsidR="00520FCB" w:rsidRPr="005A5E4B">
        <w:rPr>
          <w:rFonts w:asciiTheme="minorBidi" w:hAnsiTheme="minorBidi" w:hint="cs"/>
          <w:b/>
          <w:bCs/>
          <w:sz w:val="30"/>
          <w:szCs w:val="30"/>
          <w:rtl/>
          <w:lang w:bidi="ar-SY"/>
        </w:rPr>
        <w:t>الأدوية</w:t>
      </w:r>
      <w:r w:rsidR="00520FCB">
        <w:rPr>
          <w:rFonts w:asciiTheme="minorBidi" w:hAnsiTheme="minorBidi" w:hint="cs"/>
          <w:b/>
          <w:bCs/>
          <w:sz w:val="30"/>
          <w:szCs w:val="30"/>
          <w:rtl/>
          <w:lang w:bidi="ar-SY"/>
        </w:rPr>
        <w:t xml:space="preserve"> على الإرضاع </w:t>
      </w:r>
      <w:r w:rsidR="00520FCB" w:rsidRPr="00504516">
        <w:rPr>
          <w:rFonts w:ascii="Traditional Arabic" w:hAnsi="Traditional Arabic" w:cs="Traditional Arabic"/>
          <w:b/>
          <w:bCs/>
          <w:sz w:val="30"/>
          <w:szCs w:val="30"/>
          <w:lang w:bidi="ar-SY"/>
        </w:rPr>
        <w:t>Drug Effects on Lactation</w:t>
      </w:r>
    </w:p>
    <w:p w:rsidR="00520FCB" w:rsidRPr="00C215F7" w:rsidRDefault="005A5E4B" w:rsidP="00C215F7">
      <w:pPr>
        <w:spacing w:line="360" w:lineRule="auto"/>
        <w:jc w:val="both"/>
        <w:rPr>
          <w:rFonts w:asciiTheme="minorBidi" w:hAnsiTheme="minorBidi"/>
          <w:sz w:val="28"/>
          <w:szCs w:val="28"/>
          <w:rtl/>
          <w:lang w:bidi="ar-SY"/>
        </w:rPr>
      </w:pPr>
      <w:r w:rsidRPr="00C215F7">
        <w:rPr>
          <w:rFonts w:asciiTheme="minorBidi" w:hAnsiTheme="minorBidi"/>
          <w:sz w:val="28"/>
          <w:szCs w:val="28"/>
          <w:rtl/>
          <w:lang w:bidi="ar-SY"/>
        </w:rPr>
        <w:t>قد تؤثر بعض الأدوية على إنتاج الحليب إما زيادةً أو نقصاناً.</w:t>
      </w:r>
    </w:p>
    <w:p w:rsidR="00D042D9" w:rsidRPr="00C215F7" w:rsidRDefault="00D042D9" w:rsidP="00C215F7">
      <w:pPr>
        <w:spacing w:after="0" w:line="360" w:lineRule="auto"/>
        <w:jc w:val="lowKashida"/>
        <w:rPr>
          <w:rFonts w:asciiTheme="minorBidi" w:hAnsiTheme="minorBidi"/>
          <w:b/>
          <w:bCs/>
          <w:sz w:val="30"/>
          <w:szCs w:val="30"/>
          <w:rtl/>
          <w:lang w:bidi="ar-SY"/>
        </w:rPr>
      </w:pPr>
      <w:r w:rsidRPr="00C215F7">
        <w:rPr>
          <w:rFonts w:asciiTheme="minorBidi" w:hAnsiTheme="minorBidi"/>
          <w:b/>
          <w:bCs/>
          <w:sz w:val="30"/>
          <w:szCs w:val="30"/>
          <w:rtl/>
          <w:lang w:bidi="ar-SY"/>
        </w:rPr>
        <w:t>1.</w:t>
      </w:r>
      <w:r w:rsidR="001B0438" w:rsidRPr="00C215F7">
        <w:rPr>
          <w:rFonts w:asciiTheme="minorBidi" w:hAnsiTheme="minorBidi"/>
          <w:b/>
          <w:bCs/>
          <w:sz w:val="30"/>
          <w:szCs w:val="30"/>
          <w:rtl/>
          <w:lang w:bidi="ar-SY"/>
        </w:rPr>
        <w:t>8</w:t>
      </w:r>
      <w:r w:rsidRPr="00C215F7">
        <w:rPr>
          <w:rFonts w:asciiTheme="minorBidi" w:hAnsiTheme="minorBidi"/>
          <w:b/>
          <w:bCs/>
          <w:sz w:val="30"/>
          <w:szCs w:val="30"/>
          <w:rtl/>
          <w:lang w:bidi="ar-SY"/>
        </w:rPr>
        <w:t xml:space="preserve">. الأدوية التي تزيد إنتاج الحليب </w:t>
      </w:r>
      <w:r w:rsidRPr="00504516">
        <w:rPr>
          <w:rFonts w:ascii="Traditional Arabic" w:hAnsi="Traditional Arabic" w:cs="Traditional Arabic"/>
          <w:b/>
          <w:bCs/>
          <w:sz w:val="30"/>
          <w:szCs w:val="30"/>
          <w:lang w:bidi="ar-SY"/>
        </w:rPr>
        <w:t>Drugs that Increase Milk Production</w:t>
      </w:r>
    </w:p>
    <w:p w:rsidR="00D042D9" w:rsidRDefault="00D042D9" w:rsidP="00C215F7">
      <w:pPr>
        <w:pStyle w:val="ListParagraph"/>
        <w:numPr>
          <w:ilvl w:val="0"/>
          <w:numId w:val="19"/>
        </w:numPr>
        <w:spacing w:after="0" w:line="360" w:lineRule="auto"/>
        <w:jc w:val="both"/>
        <w:rPr>
          <w:rFonts w:asciiTheme="minorBidi" w:hAnsiTheme="minorBidi"/>
          <w:sz w:val="28"/>
          <w:szCs w:val="28"/>
          <w:lang w:bidi="ar-SY"/>
        </w:rPr>
      </w:pPr>
      <w:r w:rsidRPr="00C215F7">
        <w:rPr>
          <w:rFonts w:asciiTheme="minorBidi" w:hAnsiTheme="minorBidi"/>
          <w:sz w:val="28"/>
          <w:szCs w:val="28"/>
          <w:rtl/>
          <w:lang w:bidi="ar-SY"/>
        </w:rPr>
        <w:t xml:space="preserve">يُعتبَر إنتاج الحليب عملية مُعقَّدة ويحتاج هذا الإنتاج إلى عدد من الهرمونات؛ مثل هرمون البرولاكتين </w:t>
      </w:r>
      <w:r w:rsidRPr="00C215F7">
        <w:rPr>
          <w:rFonts w:asciiTheme="minorBidi" w:hAnsiTheme="minorBidi"/>
          <w:sz w:val="28"/>
          <w:szCs w:val="28"/>
          <w:lang w:bidi="ar-SY"/>
        </w:rPr>
        <w:t xml:space="preserve"> </w:t>
      </w:r>
      <w:r w:rsidRPr="00C215F7">
        <w:rPr>
          <w:rFonts w:asciiTheme="majorBidi" w:hAnsiTheme="majorBidi" w:cstheme="majorBidi"/>
          <w:sz w:val="28"/>
          <w:szCs w:val="28"/>
          <w:lang w:bidi="ar-SY"/>
        </w:rPr>
        <w:t>prolactin</w:t>
      </w:r>
      <w:r w:rsidRPr="00C215F7">
        <w:rPr>
          <w:rFonts w:asciiTheme="minorBidi" w:hAnsiTheme="minorBidi"/>
          <w:sz w:val="28"/>
          <w:szCs w:val="28"/>
          <w:rtl/>
          <w:lang w:bidi="ar-SY"/>
        </w:rPr>
        <w:t xml:space="preserve"> والأوكسيتوسين </w:t>
      </w:r>
      <w:r w:rsidRPr="00C215F7">
        <w:rPr>
          <w:rFonts w:asciiTheme="majorBidi" w:hAnsiTheme="majorBidi" w:cstheme="majorBidi"/>
          <w:sz w:val="28"/>
          <w:szCs w:val="28"/>
          <w:lang w:bidi="ar-SY"/>
        </w:rPr>
        <w:t>oxytocin</w:t>
      </w:r>
      <w:r w:rsidRPr="00C215F7">
        <w:rPr>
          <w:rFonts w:asciiTheme="minorBidi" w:hAnsiTheme="minorBidi"/>
          <w:sz w:val="28"/>
          <w:szCs w:val="28"/>
          <w:rtl/>
          <w:lang w:bidi="ar-SY"/>
        </w:rPr>
        <w:t xml:space="preserve">. قد تُسبِّب بعض الأدوية اضطراب هذا التَّنظيم من خلال تحريض إنتاج الحليب أو تثبيطه. فمثلاً يُنقص </w:t>
      </w:r>
      <w:r w:rsidRPr="00320583">
        <w:rPr>
          <w:rFonts w:asciiTheme="minorBidi" w:hAnsiTheme="minorBidi"/>
          <w:b/>
          <w:bCs/>
          <w:sz w:val="28"/>
          <w:szCs w:val="28"/>
          <w:rtl/>
          <w:lang w:bidi="ar-SY"/>
        </w:rPr>
        <w:t>الدوبامين</w:t>
      </w:r>
      <w:r w:rsidRPr="00C215F7">
        <w:rPr>
          <w:rFonts w:asciiTheme="minorBidi" w:hAnsiTheme="minorBidi"/>
          <w:sz w:val="28"/>
          <w:szCs w:val="28"/>
          <w:rtl/>
          <w:lang w:bidi="ar-SY"/>
        </w:rPr>
        <w:t xml:space="preserve"> </w:t>
      </w:r>
      <w:r w:rsidRPr="00C215F7">
        <w:rPr>
          <w:rFonts w:asciiTheme="majorBidi" w:hAnsiTheme="majorBidi" w:cstheme="majorBidi"/>
          <w:sz w:val="28"/>
          <w:szCs w:val="28"/>
          <w:lang w:bidi="ar-SY"/>
        </w:rPr>
        <w:t>dopamine</w:t>
      </w:r>
      <w:r w:rsidRPr="00C215F7">
        <w:rPr>
          <w:rFonts w:asciiTheme="minorBidi" w:hAnsiTheme="minorBidi"/>
          <w:sz w:val="28"/>
          <w:szCs w:val="28"/>
          <w:rtl/>
          <w:lang w:bidi="ar-SY"/>
        </w:rPr>
        <w:t xml:space="preserve"> إنتاج البرولاكتين (من خلال تأثيره في الغدة النخامية)، فينقص بذلك إنتاج الحليب.</w:t>
      </w:r>
    </w:p>
    <w:p w:rsidR="00C215F7" w:rsidRPr="00C215F7" w:rsidRDefault="00C215F7" w:rsidP="00C215F7">
      <w:pPr>
        <w:pStyle w:val="ListParagraph"/>
        <w:spacing w:after="0" w:line="240" w:lineRule="auto"/>
        <w:ind w:left="360"/>
        <w:jc w:val="both"/>
        <w:rPr>
          <w:rFonts w:asciiTheme="minorBidi" w:hAnsiTheme="minorBidi"/>
          <w:sz w:val="16"/>
          <w:szCs w:val="16"/>
          <w:rtl/>
          <w:lang w:bidi="ar-SY"/>
        </w:rPr>
      </w:pPr>
    </w:p>
    <w:p w:rsidR="00D042D9" w:rsidRDefault="00D042D9" w:rsidP="00C215F7">
      <w:pPr>
        <w:pStyle w:val="ListParagraph"/>
        <w:numPr>
          <w:ilvl w:val="0"/>
          <w:numId w:val="19"/>
        </w:numPr>
        <w:spacing w:after="0" w:line="360" w:lineRule="auto"/>
        <w:jc w:val="both"/>
        <w:rPr>
          <w:rFonts w:asciiTheme="minorBidi" w:hAnsiTheme="minorBidi"/>
          <w:sz w:val="28"/>
          <w:szCs w:val="28"/>
          <w:lang w:bidi="ar-SY"/>
        </w:rPr>
      </w:pPr>
      <w:r w:rsidRPr="00C215F7">
        <w:rPr>
          <w:rFonts w:asciiTheme="minorBidi" w:hAnsiTheme="minorBidi"/>
          <w:sz w:val="28"/>
          <w:szCs w:val="28"/>
          <w:rtl/>
          <w:lang w:bidi="ar-SY"/>
        </w:rPr>
        <w:t xml:space="preserve">يمكن أن تُحرِّض الأدوية المُضادة للدوبامين مثل </w:t>
      </w:r>
      <w:r w:rsidRPr="00751506">
        <w:rPr>
          <w:rFonts w:asciiTheme="minorBidi" w:hAnsiTheme="minorBidi"/>
          <w:b/>
          <w:bCs/>
          <w:sz w:val="28"/>
          <w:szCs w:val="28"/>
          <w:highlight w:val="yellow"/>
          <w:rtl/>
          <w:lang w:bidi="ar-SY"/>
        </w:rPr>
        <w:t>الدومبيريدون</w:t>
      </w:r>
      <w:r w:rsidRPr="00C215F7">
        <w:rPr>
          <w:rFonts w:asciiTheme="minorBidi" w:hAnsiTheme="minorBidi"/>
          <w:sz w:val="28"/>
          <w:szCs w:val="28"/>
          <w:rtl/>
          <w:lang w:bidi="ar-SY"/>
        </w:rPr>
        <w:t xml:space="preserve"> </w:t>
      </w:r>
      <w:r w:rsidRPr="00C215F7">
        <w:rPr>
          <w:rFonts w:asciiTheme="majorBidi" w:hAnsiTheme="majorBidi" w:cstheme="majorBidi"/>
          <w:sz w:val="28"/>
          <w:szCs w:val="28"/>
          <w:lang w:bidi="ar-SY"/>
        </w:rPr>
        <w:t>domperidone</w:t>
      </w:r>
      <w:r w:rsidRPr="00C215F7">
        <w:rPr>
          <w:rFonts w:asciiTheme="minorBidi" w:hAnsiTheme="minorBidi"/>
          <w:sz w:val="28"/>
          <w:szCs w:val="28"/>
          <w:rtl/>
        </w:rPr>
        <w:t xml:space="preserve"> </w:t>
      </w:r>
      <w:r w:rsidRPr="00751506">
        <w:rPr>
          <w:rFonts w:asciiTheme="minorBidi" w:hAnsiTheme="minorBidi"/>
          <w:b/>
          <w:bCs/>
          <w:sz w:val="28"/>
          <w:szCs w:val="28"/>
          <w:highlight w:val="yellow"/>
          <w:rtl/>
          <w:lang w:bidi="ar-SY"/>
        </w:rPr>
        <w:t>والميتوكلوبراميد</w:t>
      </w:r>
      <w:r w:rsidRPr="00C215F7">
        <w:rPr>
          <w:rFonts w:asciiTheme="minorBidi" w:hAnsiTheme="minorBidi"/>
          <w:sz w:val="28"/>
          <w:szCs w:val="28"/>
          <w:rtl/>
          <w:lang w:bidi="ar-SY"/>
        </w:rPr>
        <w:t xml:space="preserve"> </w:t>
      </w:r>
      <w:r w:rsidRPr="00C215F7">
        <w:rPr>
          <w:rFonts w:asciiTheme="majorBidi" w:hAnsiTheme="majorBidi" w:cstheme="majorBidi"/>
          <w:sz w:val="28"/>
          <w:szCs w:val="28"/>
          <w:lang w:bidi="ar-SY"/>
        </w:rPr>
        <w:t>metoclopramide</w:t>
      </w:r>
      <w:r w:rsidRPr="00C215F7">
        <w:rPr>
          <w:rFonts w:asciiTheme="minorBidi" w:hAnsiTheme="minorBidi"/>
          <w:sz w:val="28"/>
          <w:szCs w:val="28"/>
          <w:rtl/>
          <w:lang w:bidi="ar-SY"/>
        </w:rPr>
        <w:t xml:space="preserve"> (لا يُسبِّبان مشاكل خطيرة للرَّضيع) على إنتاج الحليب وتُستخدَم سريرياً لهذا الغرض.</w:t>
      </w:r>
    </w:p>
    <w:p w:rsidR="00C215F7" w:rsidRPr="00C215F7" w:rsidRDefault="00C215F7" w:rsidP="00C215F7">
      <w:pPr>
        <w:spacing w:after="0" w:line="240" w:lineRule="auto"/>
        <w:jc w:val="both"/>
        <w:rPr>
          <w:rFonts w:asciiTheme="minorBidi" w:hAnsiTheme="minorBidi"/>
          <w:sz w:val="16"/>
          <w:szCs w:val="16"/>
          <w:rtl/>
          <w:lang w:bidi="ar-SY"/>
        </w:rPr>
      </w:pPr>
    </w:p>
    <w:p w:rsidR="00D042D9" w:rsidRDefault="00D042D9" w:rsidP="00C215F7">
      <w:pPr>
        <w:pStyle w:val="ListParagraph"/>
        <w:numPr>
          <w:ilvl w:val="0"/>
          <w:numId w:val="19"/>
        </w:numPr>
        <w:spacing w:after="0" w:line="360" w:lineRule="auto"/>
        <w:jc w:val="both"/>
        <w:rPr>
          <w:rFonts w:asciiTheme="minorBidi" w:hAnsiTheme="minorBidi"/>
          <w:sz w:val="28"/>
          <w:szCs w:val="28"/>
          <w:lang w:bidi="ar-SY"/>
        </w:rPr>
      </w:pPr>
      <w:r w:rsidRPr="00C215F7">
        <w:rPr>
          <w:rFonts w:asciiTheme="minorBidi" w:hAnsiTheme="minorBidi"/>
          <w:sz w:val="28"/>
          <w:szCs w:val="28"/>
          <w:rtl/>
          <w:lang w:bidi="ar-SY"/>
        </w:rPr>
        <w:t xml:space="preserve">يحصر </w:t>
      </w:r>
      <w:r w:rsidRPr="00751506">
        <w:rPr>
          <w:rFonts w:asciiTheme="minorBidi" w:hAnsiTheme="minorBidi"/>
          <w:b/>
          <w:bCs/>
          <w:sz w:val="28"/>
          <w:szCs w:val="28"/>
          <w:highlight w:val="yellow"/>
          <w:rtl/>
          <w:lang w:bidi="ar-SY"/>
        </w:rPr>
        <w:t>الكلوربرومازين</w:t>
      </w:r>
      <w:r w:rsidRPr="00C215F7">
        <w:rPr>
          <w:rFonts w:asciiTheme="minorBidi" w:hAnsiTheme="minorBidi"/>
          <w:sz w:val="28"/>
          <w:szCs w:val="28"/>
          <w:rtl/>
          <w:lang w:bidi="ar-SY"/>
        </w:rPr>
        <w:t xml:space="preserve"> </w:t>
      </w:r>
      <w:r w:rsidRPr="00C215F7">
        <w:rPr>
          <w:rFonts w:asciiTheme="minorBidi" w:hAnsiTheme="minorBidi"/>
          <w:sz w:val="28"/>
          <w:szCs w:val="28"/>
          <w:lang w:bidi="ar-SY"/>
        </w:rPr>
        <w:t xml:space="preserve"> </w:t>
      </w:r>
      <w:r w:rsidRPr="00C215F7">
        <w:rPr>
          <w:rFonts w:asciiTheme="majorBidi" w:hAnsiTheme="majorBidi" w:cstheme="majorBidi"/>
          <w:sz w:val="28"/>
          <w:szCs w:val="28"/>
          <w:lang w:bidi="ar-SY"/>
        </w:rPr>
        <w:t>chlorpromazine</w:t>
      </w:r>
      <w:r w:rsidRPr="00C215F7">
        <w:rPr>
          <w:rFonts w:asciiTheme="minorBidi" w:hAnsiTheme="minorBidi"/>
          <w:sz w:val="28"/>
          <w:szCs w:val="28"/>
          <w:rtl/>
          <w:lang w:bidi="ar-SY"/>
        </w:rPr>
        <w:t>(مضاد ذهان) مستقبلات الدوبامين مما يؤدِّي إلى زيادة إنتاج البرولاكتين وبالتالي زيادة إنتاج الحليب. لكن لا يُفضَّل استخدامه لهذا الغرض بسبب تأثيراته خارج</w:t>
      </w:r>
      <w:r w:rsidRPr="00C215F7">
        <w:rPr>
          <w:rFonts w:asciiTheme="minorBidi" w:hAnsiTheme="minorBidi"/>
          <w:sz w:val="28"/>
          <w:szCs w:val="28"/>
          <w:rtl/>
        </w:rPr>
        <w:t xml:space="preserve"> السَّبيل الهَرَمي</w:t>
      </w:r>
      <w:r w:rsidRPr="00C215F7">
        <w:rPr>
          <w:rFonts w:asciiTheme="minorBidi" w:hAnsiTheme="minorBidi"/>
          <w:sz w:val="28"/>
          <w:szCs w:val="28"/>
          <w:rtl/>
          <w:lang w:bidi="ar-SY"/>
        </w:rPr>
        <w:t xml:space="preserve"> </w:t>
      </w:r>
      <w:r w:rsidRPr="00C215F7">
        <w:rPr>
          <w:rFonts w:asciiTheme="majorBidi" w:hAnsiTheme="majorBidi" w:cstheme="majorBidi"/>
          <w:sz w:val="28"/>
          <w:szCs w:val="28"/>
          <w:lang w:bidi="ar-SY"/>
        </w:rPr>
        <w:t>extrapyramidal</w:t>
      </w:r>
      <w:r w:rsidRPr="00C215F7">
        <w:rPr>
          <w:rFonts w:asciiTheme="minorBidi" w:hAnsiTheme="minorBidi"/>
          <w:sz w:val="28"/>
          <w:szCs w:val="28"/>
          <w:lang w:bidi="ar-SY"/>
        </w:rPr>
        <w:t xml:space="preserve"> </w:t>
      </w:r>
      <w:r w:rsidRPr="00C215F7">
        <w:rPr>
          <w:rFonts w:asciiTheme="majorBidi" w:hAnsiTheme="majorBidi" w:cstheme="majorBidi"/>
          <w:sz w:val="28"/>
          <w:szCs w:val="28"/>
          <w:lang w:bidi="ar-SY"/>
        </w:rPr>
        <w:t>effects</w:t>
      </w:r>
      <w:r w:rsidRPr="00C215F7">
        <w:rPr>
          <w:rFonts w:asciiTheme="minorBidi" w:hAnsiTheme="minorBidi"/>
          <w:sz w:val="28"/>
          <w:szCs w:val="28"/>
          <w:rtl/>
        </w:rPr>
        <w:t xml:space="preserve"> </w:t>
      </w:r>
      <w:r w:rsidRPr="00C215F7">
        <w:rPr>
          <w:rFonts w:asciiTheme="minorBidi" w:hAnsiTheme="minorBidi"/>
          <w:sz w:val="28"/>
          <w:szCs w:val="28"/>
          <w:rtl/>
          <w:lang w:bidi="ar-SY"/>
        </w:rPr>
        <w:t>غير المرغوبة.</w:t>
      </w:r>
    </w:p>
    <w:p w:rsidR="00C215F7" w:rsidRPr="00C215F7" w:rsidRDefault="00C215F7" w:rsidP="00C215F7">
      <w:pPr>
        <w:spacing w:after="0" w:line="240" w:lineRule="auto"/>
        <w:jc w:val="both"/>
        <w:rPr>
          <w:rFonts w:asciiTheme="minorBidi" w:hAnsiTheme="minorBidi"/>
          <w:sz w:val="16"/>
          <w:szCs w:val="16"/>
          <w:rtl/>
          <w:lang w:bidi="ar-SY"/>
        </w:rPr>
      </w:pPr>
    </w:p>
    <w:p w:rsidR="00D042D9" w:rsidRDefault="00D042D9" w:rsidP="00C215F7">
      <w:pPr>
        <w:pStyle w:val="ListParagraph"/>
        <w:numPr>
          <w:ilvl w:val="0"/>
          <w:numId w:val="19"/>
        </w:numPr>
        <w:spacing w:after="0" w:line="360" w:lineRule="auto"/>
        <w:jc w:val="both"/>
        <w:rPr>
          <w:rFonts w:asciiTheme="minorBidi" w:hAnsiTheme="minorBidi"/>
          <w:sz w:val="28"/>
          <w:szCs w:val="28"/>
          <w:lang w:bidi="ar-SY"/>
        </w:rPr>
      </w:pPr>
      <w:r w:rsidRPr="00C215F7">
        <w:rPr>
          <w:rFonts w:asciiTheme="minorBidi" w:hAnsiTheme="minorBidi"/>
          <w:sz w:val="28"/>
          <w:szCs w:val="28"/>
          <w:rtl/>
          <w:lang w:bidi="ar-SY"/>
        </w:rPr>
        <w:t xml:space="preserve">يزيد </w:t>
      </w:r>
      <w:r w:rsidRPr="00815205">
        <w:rPr>
          <w:rFonts w:asciiTheme="minorBidi" w:hAnsiTheme="minorBidi"/>
          <w:b/>
          <w:bCs/>
          <w:sz w:val="28"/>
          <w:szCs w:val="28"/>
          <w:highlight w:val="yellow"/>
          <w:rtl/>
          <w:lang w:bidi="ar-SY"/>
        </w:rPr>
        <w:t>هرمون النمو البشري</w:t>
      </w:r>
      <w:r w:rsidRPr="00C215F7">
        <w:rPr>
          <w:rFonts w:asciiTheme="minorBidi" w:hAnsiTheme="minorBidi"/>
          <w:sz w:val="28"/>
          <w:szCs w:val="28"/>
          <w:lang w:bidi="ar-SY"/>
        </w:rPr>
        <w:t xml:space="preserve"> </w:t>
      </w:r>
      <w:r w:rsidRPr="00C215F7">
        <w:rPr>
          <w:rFonts w:asciiTheme="majorBidi" w:hAnsiTheme="majorBidi" w:cstheme="majorBidi"/>
          <w:sz w:val="28"/>
          <w:szCs w:val="28"/>
          <w:lang w:bidi="ar-SY"/>
        </w:rPr>
        <w:t>human</w:t>
      </w:r>
      <w:r w:rsidRPr="00C215F7">
        <w:rPr>
          <w:rFonts w:asciiTheme="minorBidi" w:hAnsiTheme="minorBidi"/>
          <w:sz w:val="28"/>
          <w:szCs w:val="28"/>
          <w:lang w:bidi="ar-SY"/>
        </w:rPr>
        <w:t xml:space="preserve"> </w:t>
      </w:r>
      <w:r w:rsidRPr="00C215F7">
        <w:rPr>
          <w:rFonts w:asciiTheme="majorBidi" w:hAnsiTheme="majorBidi" w:cstheme="majorBidi"/>
          <w:sz w:val="28"/>
          <w:szCs w:val="28"/>
          <w:lang w:bidi="ar-SY"/>
        </w:rPr>
        <w:t>growth</w:t>
      </w:r>
      <w:r w:rsidRPr="00C215F7">
        <w:rPr>
          <w:rFonts w:asciiTheme="minorBidi" w:hAnsiTheme="minorBidi"/>
          <w:sz w:val="28"/>
          <w:szCs w:val="28"/>
          <w:lang w:bidi="ar-SY"/>
        </w:rPr>
        <w:t xml:space="preserve"> </w:t>
      </w:r>
      <w:r w:rsidRPr="00C215F7">
        <w:rPr>
          <w:rFonts w:asciiTheme="majorBidi" w:hAnsiTheme="majorBidi" w:cstheme="majorBidi"/>
          <w:sz w:val="28"/>
          <w:szCs w:val="28"/>
          <w:lang w:bidi="ar-SY"/>
        </w:rPr>
        <w:t>hormone</w:t>
      </w:r>
      <w:r w:rsidRPr="00C215F7">
        <w:rPr>
          <w:rFonts w:asciiTheme="minorBidi" w:hAnsiTheme="minorBidi"/>
          <w:sz w:val="28"/>
          <w:szCs w:val="28"/>
          <w:lang w:bidi="ar-SY"/>
        </w:rPr>
        <w:t xml:space="preserve"> </w:t>
      </w:r>
      <w:r w:rsidRPr="00C215F7">
        <w:rPr>
          <w:rFonts w:asciiTheme="minorBidi" w:hAnsiTheme="minorBidi"/>
          <w:sz w:val="28"/>
          <w:szCs w:val="28"/>
          <w:rtl/>
          <w:lang w:bidi="ar-SY"/>
        </w:rPr>
        <w:t>أيضاً إنتاج الحليب. لكن المعلومات المُتوفِّرة حول الأمان وآلية التأثير قليلة، ويُستخدم حالياً لزيادة إنتاج الحليب عند الأبقار.</w:t>
      </w:r>
    </w:p>
    <w:p w:rsidR="00C215F7" w:rsidRPr="00C215F7" w:rsidRDefault="00C215F7" w:rsidP="00C215F7">
      <w:pPr>
        <w:spacing w:after="0" w:line="240" w:lineRule="auto"/>
        <w:jc w:val="both"/>
        <w:rPr>
          <w:rFonts w:asciiTheme="minorBidi" w:hAnsiTheme="minorBidi"/>
          <w:sz w:val="16"/>
          <w:szCs w:val="16"/>
          <w:rtl/>
          <w:lang w:bidi="ar-SY"/>
        </w:rPr>
      </w:pPr>
    </w:p>
    <w:p w:rsidR="00D042D9" w:rsidRPr="00C215F7" w:rsidRDefault="00D042D9" w:rsidP="00C215F7">
      <w:pPr>
        <w:pStyle w:val="ListParagraph"/>
        <w:numPr>
          <w:ilvl w:val="0"/>
          <w:numId w:val="19"/>
        </w:numPr>
        <w:spacing w:after="0" w:line="360" w:lineRule="auto"/>
        <w:jc w:val="both"/>
        <w:rPr>
          <w:rFonts w:asciiTheme="minorBidi" w:hAnsiTheme="minorBidi"/>
          <w:sz w:val="28"/>
          <w:szCs w:val="28"/>
          <w:rtl/>
          <w:lang w:bidi="ar-SY"/>
        </w:rPr>
      </w:pPr>
      <w:r w:rsidRPr="00C215F7">
        <w:rPr>
          <w:rFonts w:asciiTheme="minorBidi" w:hAnsiTheme="minorBidi"/>
          <w:sz w:val="28"/>
          <w:szCs w:val="28"/>
          <w:rtl/>
          <w:lang w:bidi="ar-SY"/>
        </w:rPr>
        <w:t xml:space="preserve">هناك دراسة وحيدة أظهرت فعالية </w:t>
      </w:r>
      <w:r w:rsidRPr="00C215F7">
        <w:rPr>
          <w:rFonts w:asciiTheme="minorBidi" w:hAnsiTheme="minorBidi"/>
          <w:sz w:val="28"/>
          <w:szCs w:val="28"/>
          <w:lang w:bidi="ar-SY"/>
        </w:rPr>
        <w:t xml:space="preserve"> </w:t>
      </w:r>
      <w:r w:rsidRPr="00E253BB">
        <w:rPr>
          <w:rFonts w:asciiTheme="majorBidi" w:hAnsiTheme="majorBidi" w:cstheme="majorBidi"/>
          <w:b/>
          <w:bCs/>
          <w:sz w:val="28"/>
          <w:szCs w:val="28"/>
          <w:highlight w:val="yellow"/>
          <w:lang w:bidi="ar-SY"/>
        </w:rPr>
        <w:t>TRH</w:t>
      </w:r>
      <w:r w:rsidRPr="00C215F7">
        <w:rPr>
          <w:rFonts w:asciiTheme="minorBidi" w:hAnsiTheme="minorBidi"/>
          <w:sz w:val="28"/>
          <w:szCs w:val="28"/>
          <w:rtl/>
          <w:lang w:bidi="ar-SY"/>
        </w:rPr>
        <w:t>(</w:t>
      </w:r>
      <w:r w:rsidRPr="00C215F7">
        <w:rPr>
          <w:rFonts w:asciiTheme="majorBidi" w:hAnsiTheme="majorBidi" w:cstheme="majorBidi"/>
          <w:b/>
          <w:bCs/>
          <w:sz w:val="28"/>
          <w:szCs w:val="28"/>
          <w:lang w:bidi="ar-SY"/>
        </w:rPr>
        <w:t>thyrotropin releasing hormone</w:t>
      </w:r>
      <w:r w:rsidRPr="00C215F7">
        <w:rPr>
          <w:rFonts w:asciiTheme="minorBidi" w:hAnsiTheme="minorBidi"/>
          <w:sz w:val="28"/>
          <w:szCs w:val="28"/>
          <w:rtl/>
          <w:lang w:bidi="ar-SY"/>
        </w:rPr>
        <w:t>) في زيادة إنتاج الحليب (حيث يزيد تحرُّر البرولاكتين). لكن استخدامه محدود بسبب تأثيراته المُحتمَلة في وظيفة الغدة الدرقية لدى الأم.</w:t>
      </w:r>
    </w:p>
    <w:p w:rsidR="00D042D9" w:rsidRPr="00EF1CF9" w:rsidRDefault="00D042D9" w:rsidP="00D042D9">
      <w:pPr>
        <w:spacing w:after="0" w:line="240" w:lineRule="auto"/>
        <w:ind w:firstLine="509"/>
        <w:rPr>
          <w:rFonts w:asciiTheme="majorBidi" w:hAnsiTheme="majorBidi" w:cs="Simplified Arabic"/>
          <w:sz w:val="24"/>
          <w:szCs w:val="24"/>
          <w:lang w:bidi="ar-SY"/>
        </w:rPr>
      </w:pPr>
    </w:p>
    <w:p w:rsidR="00D042D9" w:rsidRPr="00C215F7" w:rsidRDefault="00D042D9" w:rsidP="001B0438">
      <w:pPr>
        <w:spacing w:after="0" w:line="240" w:lineRule="auto"/>
        <w:jc w:val="both"/>
        <w:rPr>
          <w:rFonts w:asciiTheme="majorBidi" w:hAnsiTheme="majorBidi" w:cs="AB Text"/>
          <w:sz w:val="30"/>
          <w:szCs w:val="30"/>
          <w:rtl/>
        </w:rPr>
      </w:pPr>
      <w:r w:rsidRPr="00C215F7">
        <w:rPr>
          <w:rFonts w:asciiTheme="majorBidi" w:hAnsiTheme="majorBidi" w:cstheme="majorBidi" w:hint="cs"/>
          <w:b/>
          <w:bCs/>
          <w:sz w:val="30"/>
          <w:szCs w:val="30"/>
          <w:rtl/>
          <w:lang w:bidi="ar-SY"/>
        </w:rPr>
        <w:t>2.</w:t>
      </w:r>
      <w:r w:rsidR="001B0438" w:rsidRPr="00C215F7">
        <w:rPr>
          <w:rFonts w:asciiTheme="majorBidi" w:hAnsiTheme="majorBidi" w:cstheme="majorBidi" w:hint="cs"/>
          <w:b/>
          <w:bCs/>
          <w:sz w:val="30"/>
          <w:szCs w:val="30"/>
          <w:rtl/>
          <w:lang w:bidi="ar-SY"/>
        </w:rPr>
        <w:t>8</w:t>
      </w:r>
      <w:r w:rsidRPr="00C215F7">
        <w:rPr>
          <w:rFonts w:asciiTheme="majorBidi" w:hAnsiTheme="majorBidi" w:cstheme="majorBidi" w:hint="cs"/>
          <w:b/>
          <w:bCs/>
          <w:sz w:val="30"/>
          <w:szCs w:val="30"/>
          <w:rtl/>
          <w:lang w:bidi="ar-SY"/>
        </w:rPr>
        <w:t xml:space="preserve">. الأدوية التي تُنقص من إنتاج الحليب </w:t>
      </w:r>
      <w:r w:rsidRPr="00C215F7">
        <w:rPr>
          <w:rFonts w:ascii="Traditional Arabic" w:hAnsi="Traditional Arabic" w:cs="Traditional Arabic"/>
          <w:b/>
          <w:bCs/>
          <w:sz w:val="30"/>
          <w:szCs w:val="30"/>
          <w:lang w:bidi="ar-SY"/>
        </w:rPr>
        <w:t>Drugs that Decrease Milk Yield</w:t>
      </w:r>
    </w:p>
    <w:p w:rsidR="00D042D9" w:rsidRPr="00C215F7" w:rsidRDefault="00D042D9" w:rsidP="00C215F7">
      <w:pPr>
        <w:pStyle w:val="ListParagraph"/>
        <w:numPr>
          <w:ilvl w:val="0"/>
          <w:numId w:val="20"/>
        </w:numPr>
        <w:spacing w:after="0" w:line="360" w:lineRule="auto"/>
        <w:jc w:val="both"/>
        <w:rPr>
          <w:rFonts w:asciiTheme="minorBidi" w:hAnsiTheme="minorBidi"/>
          <w:sz w:val="28"/>
          <w:szCs w:val="28"/>
          <w:rtl/>
          <w:lang w:bidi="ar-SY"/>
        </w:rPr>
      </w:pPr>
      <w:r w:rsidRPr="00C215F7">
        <w:rPr>
          <w:rFonts w:asciiTheme="minorBidi" w:hAnsiTheme="minorBidi"/>
          <w:sz w:val="28"/>
          <w:szCs w:val="28"/>
          <w:rtl/>
          <w:lang w:bidi="ar-SY"/>
        </w:rPr>
        <w:t>تلجأ العديد من النساء إلى خيارات مختلفة لمنع الحمل خلال الإرضاع. وبسبب تأثيرات مانعات الحمل الهرمونية على المحتوى الهرموني الطبيعي لدى المرأة، فهي تملك تأثيراً أيضاً في إنتاج الحليب والإرضاع.</w:t>
      </w:r>
    </w:p>
    <w:p w:rsidR="00D042D9" w:rsidRPr="00C215F7" w:rsidRDefault="00D042D9" w:rsidP="00C215F7">
      <w:pPr>
        <w:pStyle w:val="ListParagraph"/>
        <w:numPr>
          <w:ilvl w:val="0"/>
          <w:numId w:val="20"/>
        </w:numPr>
        <w:spacing w:after="0" w:line="360" w:lineRule="auto"/>
        <w:jc w:val="both"/>
        <w:rPr>
          <w:rFonts w:asciiTheme="minorBidi" w:hAnsiTheme="minorBidi"/>
          <w:sz w:val="28"/>
          <w:szCs w:val="28"/>
          <w:lang w:bidi="ar-SY"/>
        </w:rPr>
      </w:pPr>
      <w:r w:rsidRPr="00C215F7">
        <w:rPr>
          <w:rFonts w:asciiTheme="minorBidi" w:hAnsiTheme="minorBidi"/>
          <w:sz w:val="28"/>
          <w:szCs w:val="28"/>
          <w:rtl/>
          <w:lang w:bidi="ar-SY"/>
        </w:rPr>
        <w:t xml:space="preserve">توصي الدراسات الحديثة المرأة المرضع باستخدام المستحضرات الحاوية على </w:t>
      </w:r>
      <w:r w:rsidRPr="00C215F7">
        <w:rPr>
          <w:rFonts w:asciiTheme="minorBidi" w:hAnsiTheme="minorBidi"/>
          <w:b/>
          <w:bCs/>
          <w:sz w:val="28"/>
          <w:szCs w:val="28"/>
          <w:rtl/>
          <w:lang w:bidi="ar-SY"/>
        </w:rPr>
        <w:t>البروجستين</w:t>
      </w:r>
      <w:r w:rsidRPr="00C215F7">
        <w:rPr>
          <w:rFonts w:asciiTheme="minorBidi" w:hAnsiTheme="minorBidi"/>
          <w:sz w:val="28"/>
          <w:szCs w:val="28"/>
          <w:rtl/>
          <w:lang w:bidi="ar-SY"/>
        </w:rPr>
        <w:t xml:space="preserve"> فقط </w:t>
      </w:r>
      <w:r w:rsidRPr="00C215F7">
        <w:rPr>
          <w:rFonts w:asciiTheme="majorBidi" w:hAnsiTheme="majorBidi" w:cstheme="majorBidi"/>
          <w:sz w:val="28"/>
          <w:szCs w:val="28"/>
          <w:lang w:bidi="ar-SY"/>
        </w:rPr>
        <w:t>progestin-only agents</w:t>
      </w:r>
      <w:r w:rsidRPr="00C215F7">
        <w:rPr>
          <w:rFonts w:asciiTheme="minorBidi" w:hAnsiTheme="minorBidi"/>
          <w:sz w:val="28"/>
          <w:szCs w:val="28"/>
          <w:rtl/>
          <w:lang w:bidi="ar-SY"/>
        </w:rPr>
        <w:t xml:space="preserve"> كمانع حمل مثل: </w:t>
      </w:r>
      <w:r w:rsidRPr="00C215F7">
        <w:rPr>
          <w:rFonts w:asciiTheme="majorBidi" w:hAnsiTheme="majorBidi" w:cstheme="majorBidi"/>
          <w:b/>
          <w:bCs/>
          <w:sz w:val="28"/>
          <w:szCs w:val="28"/>
          <w:lang w:bidi="ar-SY"/>
        </w:rPr>
        <w:t>medroxyprogesterone</w:t>
      </w:r>
      <w:r w:rsidRPr="00C215F7">
        <w:rPr>
          <w:rFonts w:asciiTheme="minorBidi" w:hAnsiTheme="minorBidi"/>
          <w:sz w:val="28"/>
          <w:szCs w:val="28"/>
          <w:rtl/>
          <w:lang w:bidi="ar-SY"/>
        </w:rPr>
        <w:t xml:space="preserve"> أو </w:t>
      </w:r>
      <w:r w:rsidRPr="00C215F7">
        <w:rPr>
          <w:rFonts w:asciiTheme="majorBidi" w:hAnsiTheme="majorBidi" w:cstheme="majorBidi"/>
          <w:b/>
          <w:bCs/>
          <w:sz w:val="28"/>
          <w:szCs w:val="28"/>
          <w:lang w:bidi="ar-SY"/>
        </w:rPr>
        <w:t>levonorgestrel</w:t>
      </w:r>
      <w:r w:rsidRPr="00C215F7">
        <w:rPr>
          <w:rFonts w:asciiTheme="minorBidi" w:hAnsiTheme="minorBidi"/>
          <w:sz w:val="28"/>
          <w:szCs w:val="28"/>
          <w:rtl/>
          <w:lang w:bidi="ar-SY"/>
        </w:rPr>
        <w:t xml:space="preserve"> بسبب عدم تأثيرها في حجم الحليب المُنتَج.</w:t>
      </w:r>
    </w:p>
    <w:p w:rsidR="00D042D9" w:rsidRPr="00C215F7" w:rsidRDefault="00D042D9" w:rsidP="00C215F7">
      <w:pPr>
        <w:pStyle w:val="ListParagraph"/>
        <w:numPr>
          <w:ilvl w:val="0"/>
          <w:numId w:val="20"/>
        </w:numPr>
        <w:spacing w:after="0" w:line="360" w:lineRule="auto"/>
        <w:jc w:val="both"/>
        <w:rPr>
          <w:rFonts w:asciiTheme="minorBidi" w:hAnsiTheme="minorBidi"/>
          <w:sz w:val="28"/>
          <w:szCs w:val="28"/>
          <w:lang w:bidi="ar-SY"/>
        </w:rPr>
      </w:pPr>
      <w:r w:rsidRPr="00C215F7">
        <w:rPr>
          <w:rFonts w:asciiTheme="minorBidi" w:hAnsiTheme="minorBidi"/>
          <w:sz w:val="28"/>
          <w:szCs w:val="28"/>
          <w:rtl/>
          <w:lang w:bidi="ar-SY"/>
        </w:rPr>
        <w:t xml:space="preserve">على النقيض من ذلك، فلا يُنصح بإعطاء مانعات الحمل الحاوية على </w:t>
      </w:r>
      <w:r w:rsidRPr="00C215F7">
        <w:rPr>
          <w:rFonts w:asciiTheme="minorBidi" w:hAnsiTheme="minorBidi"/>
          <w:b/>
          <w:bCs/>
          <w:sz w:val="28"/>
          <w:szCs w:val="28"/>
          <w:rtl/>
          <w:lang w:bidi="ar-SY"/>
        </w:rPr>
        <w:t xml:space="preserve">مشاركة بين </w:t>
      </w:r>
      <w:r w:rsidRPr="00E253BB">
        <w:rPr>
          <w:rFonts w:asciiTheme="minorBidi" w:hAnsiTheme="minorBidi"/>
          <w:b/>
          <w:bCs/>
          <w:sz w:val="28"/>
          <w:szCs w:val="28"/>
          <w:highlight w:val="yellow"/>
          <w:rtl/>
          <w:lang w:bidi="ar-SY"/>
        </w:rPr>
        <w:t>البروجستين</w:t>
      </w:r>
      <w:r w:rsidRPr="00C215F7">
        <w:rPr>
          <w:rFonts w:asciiTheme="minorBidi" w:hAnsiTheme="minorBidi"/>
          <w:b/>
          <w:bCs/>
          <w:sz w:val="28"/>
          <w:szCs w:val="28"/>
          <w:rtl/>
          <w:lang w:bidi="ar-SY"/>
        </w:rPr>
        <w:t xml:space="preserve"> </w:t>
      </w:r>
      <w:r w:rsidRPr="00E253BB">
        <w:rPr>
          <w:rFonts w:asciiTheme="minorBidi" w:hAnsiTheme="minorBidi"/>
          <w:b/>
          <w:bCs/>
          <w:sz w:val="28"/>
          <w:szCs w:val="28"/>
          <w:highlight w:val="yellow"/>
          <w:rtl/>
          <w:lang w:bidi="ar-SY"/>
        </w:rPr>
        <w:t>والإستروجين</w:t>
      </w:r>
      <w:r w:rsidRPr="00C215F7">
        <w:rPr>
          <w:rFonts w:asciiTheme="minorBidi" w:hAnsiTheme="minorBidi"/>
          <w:b/>
          <w:bCs/>
          <w:sz w:val="28"/>
          <w:szCs w:val="28"/>
          <w:rtl/>
          <w:lang w:bidi="ar-SY"/>
        </w:rPr>
        <w:t xml:space="preserve"> بسبب خفضها لإنتاج الحليب</w:t>
      </w:r>
      <w:r w:rsidRPr="00C215F7">
        <w:rPr>
          <w:rFonts w:asciiTheme="minorBidi" w:hAnsiTheme="minorBidi"/>
          <w:sz w:val="28"/>
          <w:szCs w:val="28"/>
          <w:rtl/>
          <w:lang w:bidi="ar-SY"/>
        </w:rPr>
        <w:t>. كانت تراكيز الإستروجين المدروسة في هذه الدراسة عالية. أما في الوقت الحاضر فأصبحت تُستخدم الإستروجينات بتراكيز أقل. ولا توجد دراسات تُؤكِّد أنها تؤثر بالتراكيز الموجودة حالياً في إنتاج الحليب أو نوعيته. لكن رغم ذلك يوصي معظم الباحثين باستخدام المستحضرات الحاوية على البروجستين فقط كخيار أول للمرأة المرضع.</w:t>
      </w:r>
    </w:p>
    <w:p w:rsidR="00FB74F8" w:rsidRPr="00C215F7" w:rsidRDefault="00D042D9" w:rsidP="00C215F7">
      <w:pPr>
        <w:pStyle w:val="ListParagraph"/>
        <w:numPr>
          <w:ilvl w:val="0"/>
          <w:numId w:val="20"/>
        </w:numPr>
        <w:spacing w:line="360" w:lineRule="auto"/>
        <w:jc w:val="both"/>
        <w:rPr>
          <w:rFonts w:asciiTheme="minorBidi" w:hAnsiTheme="minorBidi"/>
          <w:sz w:val="28"/>
          <w:szCs w:val="28"/>
          <w:lang w:bidi="ar-SY"/>
        </w:rPr>
      </w:pPr>
      <w:r w:rsidRPr="00C215F7">
        <w:rPr>
          <w:rFonts w:asciiTheme="minorBidi" w:hAnsiTheme="minorBidi"/>
          <w:sz w:val="28"/>
          <w:szCs w:val="28"/>
          <w:rtl/>
          <w:lang w:bidi="ar-SY"/>
        </w:rPr>
        <w:t xml:space="preserve">أظهرت بعض الدراسات أن </w:t>
      </w:r>
      <w:r w:rsidRPr="00A90829">
        <w:rPr>
          <w:rFonts w:asciiTheme="minorBidi" w:hAnsiTheme="minorBidi"/>
          <w:b/>
          <w:bCs/>
          <w:sz w:val="28"/>
          <w:szCs w:val="28"/>
          <w:highlight w:val="yellow"/>
          <w:rtl/>
          <w:lang w:bidi="ar-SY"/>
        </w:rPr>
        <w:t>الكحول</w:t>
      </w:r>
      <w:r w:rsidRPr="00C215F7">
        <w:rPr>
          <w:rFonts w:asciiTheme="minorBidi" w:hAnsiTheme="minorBidi"/>
          <w:sz w:val="28"/>
          <w:szCs w:val="28"/>
          <w:rtl/>
          <w:lang w:bidi="ar-SY"/>
        </w:rPr>
        <w:t xml:space="preserve"> يمكن أن يؤثر أيضاً في الهرمونات مؤدياً إلى حدوث خلل في إنتاج الحليب. يتأثر الرضيع أيضاً بالكحول من خلال تَغيُّر طعم الحليب، الأمر الذي يُؤدِّي إلى تناقص استهلاك الحليب من قبل الطفل الرَّضيع. بناءً على الدراسات السابقة، تُنصح المرأة المُرضِع بتفادي تناول الجرعات العالية من الكحول.</w:t>
      </w:r>
      <w:r w:rsidR="00C215F7">
        <w:rPr>
          <w:rFonts w:asciiTheme="minorBidi" w:hAnsiTheme="minorBidi" w:hint="cs"/>
          <w:sz w:val="28"/>
          <w:szCs w:val="28"/>
          <w:rtl/>
          <w:lang w:bidi="ar-SY"/>
        </w:rPr>
        <w:t xml:space="preserve"> كما يمكن أن </w:t>
      </w:r>
      <w:r w:rsidR="00FB74F8" w:rsidRPr="00C215F7">
        <w:rPr>
          <w:rFonts w:asciiTheme="minorBidi" w:hAnsiTheme="minorBidi"/>
          <w:sz w:val="28"/>
          <w:szCs w:val="28"/>
          <w:rtl/>
          <w:lang w:bidi="ar-SY"/>
        </w:rPr>
        <w:t xml:space="preserve">يُقلِّل </w:t>
      </w:r>
      <w:r w:rsidR="00FB74F8" w:rsidRPr="00A90829">
        <w:rPr>
          <w:rFonts w:asciiTheme="minorBidi" w:hAnsiTheme="minorBidi"/>
          <w:b/>
          <w:bCs/>
          <w:sz w:val="28"/>
          <w:szCs w:val="28"/>
          <w:highlight w:val="yellow"/>
          <w:rtl/>
          <w:lang w:bidi="ar-SY"/>
        </w:rPr>
        <w:t>البسودوافيدرين</w:t>
      </w:r>
      <w:r w:rsidR="00FB74F8" w:rsidRPr="00C215F7">
        <w:rPr>
          <w:rFonts w:asciiTheme="minorBidi" w:hAnsiTheme="minorBidi"/>
          <w:sz w:val="28"/>
          <w:szCs w:val="28"/>
          <w:rtl/>
          <w:lang w:bidi="ar-SY"/>
        </w:rPr>
        <w:t xml:space="preserve"> </w:t>
      </w:r>
      <w:r w:rsidR="00FB74F8" w:rsidRPr="00C215F7">
        <w:rPr>
          <w:rFonts w:asciiTheme="majorBidi" w:hAnsiTheme="majorBidi" w:cstheme="majorBidi"/>
          <w:sz w:val="28"/>
          <w:szCs w:val="28"/>
          <w:lang w:bidi="ar-SY"/>
        </w:rPr>
        <w:t>pseudoephedrine</w:t>
      </w:r>
      <w:r w:rsidR="00FB74F8" w:rsidRPr="00C215F7">
        <w:rPr>
          <w:rFonts w:asciiTheme="minorBidi" w:hAnsiTheme="minorBidi"/>
          <w:sz w:val="28"/>
          <w:szCs w:val="28"/>
          <w:rtl/>
          <w:lang w:bidi="ar-SY"/>
        </w:rPr>
        <w:t xml:space="preserve"> من إنتاج الحليب</w:t>
      </w:r>
    </w:p>
    <w:p w:rsidR="00DB4399" w:rsidRPr="00DB4399" w:rsidRDefault="008A7108" w:rsidP="00D042D9">
      <w:pPr>
        <w:jc w:val="both"/>
        <w:rPr>
          <w:rFonts w:asciiTheme="minorBidi" w:hAnsiTheme="minorBidi"/>
          <w:b/>
          <w:bCs/>
          <w:sz w:val="28"/>
          <w:szCs w:val="28"/>
          <w:rtl/>
          <w:lang w:bidi="ar-SY"/>
        </w:rPr>
      </w:pPr>
      <w:r w:rsidRPr="008A7108">
        <w:rPr>
          <w:rFonts w:asciiTheme="majorBidi" w:hAnsiTheme="majorBidi" w:cs="Simplified Arabic"/>
          <w:noProof/>
          <w:sz w:val="28"/>
          <w:szCs w:val="28"/>
          <w:rtl/>
        </w:rPr>
        <w:pict>
          <v:shape id="_x0000_s1077" type="#_x0000_t71" style="position:absolute;left:0;text-align:left;margin-left:426.25pt;margin-top:-19.85pt;width:90.3pt;height:53.9pt;z-index:-251659265" fillcolor="#ffc000">
            <w10:wrap anchorx="page"/>
          </v:shape>
        </w:pict>
      </w:r>
      <w:r w:rsidR="00DB4399" w:rsidRPr="00BC39EA">
        <w:rPr>
          <w:rFonts w:asciiTheme="minorBidi" w:hAnsiTheme="minorBidi" w:hint="cs"/>
          <w:b/>
          <w:bCs/>
          <w:sz w:val="28"/>
          <w:szCs w:val="28"/>
          <w:rtl/>
          <w:lang w:bidi="ar-SY"/>
        </w:rPr>
        <w:t>نصائح</w:t>
      </w:r>
      <w:r w:rsidR="00DB4399" w:rsidRPr="00DB4399">
        <w:rPr>
          <w:rFonts w:asciiTheme="minorBidi" w:hAnsiTheme="minorBidi" w:hint="cs"/>
          <w:b/>
          <w:bCs/>
          <w:sz w:val="28"/>
          <w:szCs w:val="28"/>
          <w:rtl/>
          <w:lang w:bidi="ar-SY"/>
        </w:rPr>
        <w:t xml:space="preserve"> </w:t>
      </w:r>
    </w:p>
    <w:p w:rsidR="00834F9C" w:rsidRPr="00FB74F8" w:rsidRDefault="00834F9C" w:rsidP="00DB4399">
      <w:pPr>
        <w:spacing w:after="0" w:line="240" w:lineRule="auto"/>
        <w:jc w:val="both"/>
        <w:rPr>
          <w:rFonts w:asciiTheme="majorBidi" w:hAnsiTheme="majorBidi" w:cs="Simplified Arabic"/>
          <w:sz w:val="16"/>
          <w:szCs w:val="16"/>
          <w:rtl/>
          <w:lang w:bidi="ar-SY"/>
        </w:rPr>
      </w:pPr>
    </w:p>
    <w:p w:rsidR="00DB4399" w:rsidRPr="00641EF1" w:rsidRDefault="00DB4399" w:rsidP="00641EF1">
      <w:pPr>
        <w:spacing w:after="0" w:line="360" w:lineRule="auto"/>
        <w:jc w:val="both"/>
        <w:rPr>
          <w:rFonts w:asciiTheme="minorBidi" w:hAnsiTheme="minorBidi"/>
          <w:b/>
          <w:bCs/>
          <w:sz w:val="28"/>
          <w:szCs w:val="28"/>
          <w:rtl/>
          <w:lang w:bidi="ar-SY"/>
        </w:rPr>
      </w:pPr>
      <w:r w:rsidRPr="00641EF1">
        <w:rPr>
          <w:rFonts w:asciiTheme="minorBidi" w:hAnsiTheme="minorBidi"/>
          <w:b/>
          <w:bCs/>
          <w:sz w:val="28"/>
          <w:szCs w:val="28"/>
          <w:rtl/>
          <w:lang w:bidi="ar-SY"/>
        </w:rPr>
        <w:t xml:space="preserve">فيما يلي بعض النصائح المُتعلِّقة باستخدام بعض الأدوية خلال الإرضاع: </w:t>
      </w:r>
    </w:p>
    <w:p w:rsidR="00DB4399" w:rsidRDefault="00DB4399" w:rsidP="00641EF1">
      <w:pPr>
        <w:pStyle w:val="ListParagraph"/>
        <w:numPr>
          <w:ilvl w:val="0"/>
          <w:numId w:val="17"/>
        </w:numPr>
        <w:spacing w:after="0" w:line="360" w:lineRule="auto"/>
        <w:jc w:val="both"/>
        <w:rPr>
          <w:rFonts w:asciiTheme="minorBidi" w:hAnsiTheme="minorBidi"/>
          <w:sz w:val="28"/>
          <w:szCs w:val="28"/>
          <w:lang w:bidi="ar-SY"/>
        </w:rPr>
      </w:pPr>
      <w:r w:rsidRPr="00641EF1">
        <w:rPr>
          <w:rFonts w:asciiTheme="minorBidi" w:hAnsiTheme="minorBidi"/>
          <w:sz w:val="28"/>
          <w:szCs w:val="28"/>
          <w:rtl/>
          <w:lang w:bidi="ar-SY"/>
        </w:rPr>
        <w:t xml:space="preserve">يُفضَّل استخدام </w:t>
      </w:r>
      <w:r w:rsidRPr="00641EF1">
        <w:rPr>
          <w:rFonts w:asciiTheme="minorBidi" w:hAnsiTheme="minorBidi"/>
          <w:b/>
          <w:bCs/>
          <w:sz w:val="28"/>
          <w:szCs w:val="28"/>
          <w:rtl/>
          <w:lang w:bidi="ar-SY"/>
        </w:rPr>
        <w:t>الايبوبروفين</w:t>
      </w:r>
      <w:r w:rsidRPr="00641EF1">
        <w:rPr>
          <w:rFonts w:asciiTheme="minorBidi" w:hAnsiTheme="minorBidi"/>
          <w:sz w:val="28"/>
          <w:szCs w:val="28"/>
          <w:rtl/>
          <w:lang w:bidi="ar-SY"/>
        </w:rPr>
        <w:t xml:space="preserve"> </w:t>
      </w:r>
      <w:r w:rsidRPr="00C215F7">
        <w:rPr>
          <w:rFonts w:asciiTheme="majorBidi" w:hAnsiTheme="majorBidi" w:cstheme="majorBidi"/>
          <w:sz w:val="28"/>
          <w:szCs w:val="28"/>
          <w:lang w:bidi="ar-SY"/>
        </w:rPr>
        <w:t>ibuprofen</w:t>
      </w:r>
      <w:r w:rsidRPr="00641EF1">
        <w:rPr>
          <w:rFonts w:asciiTheme="minorBidi" w:hAnsiTheme="minorBidi"/>
          <w:sz w:val="28"/>
          <w:szCs w:val="28"/>
          <w:rtl/>
          <w:lang w:bidi="ar-SY"/>
        </w:rPr>
        <w:t xml:space="preserve"> أكثر من </w:t>
      </w:r>
      <w:r w:rsidRPr="00641EF1">
        <w:rPr>
          <w:rFonts w:asciiTheme="minorBidi" w:hAnsiTheme="minorBidi"/>
          <w:b/>
          <w:bCs/>
          <w:sz w:val="28"/>
          <w:szCs w:val="28"/>
          <w:rtl/>
          <w:lang w:bidi="ar-SY"/>
        </w:rPr>
        <w:t>الأسبرين</w:t>
      </w:r>
      <w:r w:rsidRPr="00641EF1">
        <w:rPr>
          <w:rFonts w:asciiTheme="minorBidi" w:hAnsiTheme="minorBidi"/>
          <w:sz w:val="28"/>
          <w:szCs w:val="28"/>
          <w:rtl/>
        </w:rPr>
        <w:t xml:space="preserve"> </w:t>
      </w:r>
      <w:r w:rsidRPr="00C215F7">
        <w:rPr>
          <w:rFonts w:asciiTheme="majorBidi" w:hAnsiTheme="majorBidi" w:cstheme="majorBidi"/>
          <w:sz w:val="28"/>
          <w:szCs w:val="28"/>
          <w:lang w:bidi="ar-SY"/>
        </w:rPr>
        <w:t>aspirin</w:t>
      </w:r>
      <w:r w:rsidRPr="00641EF1">
        <w:rPr>
          <w:rFonts w:asciiTheme="minorBidi" w:hAnsiTheme="minorBidi"/>
          <w:sz w:val="28"/>
          <w:szCs w:val="28"/>
          <w:rtl/>
          <w:lang w:bidi="ar-SY"/>
        </w:rPr>
        <w:t xml:space="preserve">، كما يُفضَّل استخدام </w:t>
      </w:r>
      <w:r w:rsidRPr="00641EF1">
        <w:rPr>
          <w:rFonts w:asciiTheme="minorBidi" w:hAnsiTheme="minorBidi"/>
          <w:b/>
          <w:bCs/>
          <w:sz w:val="28"/>
          <w:szCs w:val="28"/>
          <w:rtl/>
          <w:lang w:bidi="ar-SY"/>
        </w:rPr>
        <w:t>المورفين</w:t>
      </w:r>
      <w:r w:rsidRPr="00641EF1">
        <w:rPr>
          <w:rFonts w:asciiTheme="minorBidi" w:hAnsiTheme="minorBidi"/>
          <w:sz w:val="28"/>
          <w:szCs w:val="28"/>
          <w:rtl/>
          <w:lang w:bidi="ar-SY"/>
        </w:rPr>
        <w:t xml:space="preserve"> </w:t>
      </w:r>
      <w:r w:rsidRPr="00C215F7">
        <w:rPr>
          <w:rFonts w:asciiTheme="majorBidi" w:hAnsiTheme="majorBidi" w:cstheme="majorBidi"/>
          <w:sz w:val="28"/>
          <w:szCs w:val="28"/>
          <w:lang w:bidi="ar-SY"/>
        </w:rPr>
        <w:t>morphine</w:t>
      </w:r>
      <w:r w:rsidRPr="00641EF1">
        <w:rPr>
          <w:rFonts w:asciiTheme="minorBidi" w:hAnsiTheme="minorBidi"/>
          <w:sz w:val="28"/>
          <w:szCs w:val="28"/>
          <w:rtl/>
          <w:lang w:bidi="ar-SY"/>
        </w:rPr>
        <w:t xml:space="preserve"> أكثر من </w:t>
      </w:r>
      <w:r w:rsidRPr="00641EF1">
        <w:rPr>
          <w:rFonts w:asciiTheme="minorBidi" w:hAnsiTheme="minorBidi"/>
          <w:b/>
          <w:bCs/>
          <w:sz w:val="28"/>
          <w:szCs w:val="28"/>
          <w:rtl/>
          <w:lang w:bidi="ar-SY"/>
        </w:rPr>
        <w:t>الميبيريدين</w:t>
      </w:r>
      <w:r w:rsidRPr="00641EF1">
        <w:rPr>
          <w:rFonts w:asciiTheme="minorBidi" w:hAnsiTheme="minorBidi"/>
          <w:sz w:val="28"/>
          <w:szCs w:val="28"/>
          <w:rtl/>
          <w:lang w:bidi="ar-SY"/>
        </w:rPr>
        <w:t xml:space="preserve"> </w:t>
      </w:r>
      <w:r w:rsidRPr="00C215F7">
        <w:rPr>
          <w:rFonts w:asciiTheme="majorBidi" w:hAnsiTheme="majorBidi" w:cstheme="majorBidi"/>
          <w:sz w:val="28"/>
          <w:szCs w:val="28"/>
          <w:lang w:bidi="ar-SY"/>
        </w:rPr>
        <w:t>meperidine</w:t>
      </w:r>
      <w:r w:rsidRPr="00641EF1">
        <w:rPr>
          <w:rFonts w:asciiTheme="minorBidi" w:hAnsiTheme="minorBidi"/>
          <w:sz w:val="28"/>
          <w:szCs w:val="28"/>
          <w:rtl/>
          <w:lang w:bidi="ar-SY"/>
        </w:rPr>
        <w:t xml:space="preserve"> أثناء الإرضاع</w:t>
      </w:r>
    </w:p>
    <w:p w:rsidR="00641EF1" w:rsidRPr="00641EF1" w:rsidRDefault="00641EF1" w:rsidP="00641EF1">
      <w:pPr>
        <w:pStyle w:val="ListParagraph"/>
        <w:spacing w:after="0" w:line="360" w:lineRule="auto"/>
        <w:ind w:left="360"/>
        <w:jc w:val="both"/>
        <w:rPr>
          <w:rFonts w:asciiTheme="minorBidi" w:hAnsiTheme="minorBidi"/>
          <w:sz w:val="16"/>
          <w:szCs w:val="16"/>
          <w:lang w:bidi="ar-SY"/>
        </w:rPr>
      </w:pPr>
    </w:p>
    <w:p w:rsidR="00DB4399" w:rsidRDefault="00DB4399" w:rsidP="00641EF1">
      <w:pPr>
        <w:pStyle w:val="ListParagraph"/>
        <w:numPr>
          <w:ilvl w:val="0"/>
          <w:numId w:val="17"/>
        </w:numPr>
        <w:spacing w:after="0" w:line="360" w:lineRule="auto"/>
        <w:jc w:val="both"/>
        <w:rPr>
          <w:rFonts w:asciiTheme="minorBidi" w:hAnsiTheme="minorBidi"/>
          <w:sz w:val="28"/>
          <w:szCs w:val="28"/>
          <w:lang w:bidi="ar-SY"/>
        </w:rPr>
      </w:pPr>
      <w:r w:rsidRPr="00641EF1">
        <w:rPr>
          <w:rFonts w:asciiTheme="minorBidi" w:hAnsiTheme="minorBidi"/>
          <w:sz w:val="28"/>
          <w:szCs w:val="28"/>
          <w:rtl/>
          <w:lang w:bidi="ar-SY"/>
        </w:rPr>
        <w:t>من بين مضادات الهيستامين،</w:t>
      </w:r>
      <w:r w:rsidRPr="00641EF1">
        <w:rPr>
          <w:rFonts w:asciiTheme="minorBidi" w:hAnsiTheme="minorBidi"/>
          <w:sz w:val="28"/>
          <w:szCs w:val="28"/>
          <w:rtl/>
        </w:rPr>
        <w:t xml:space="preserve"> </w:t>
      </w:r>
      <w:r w:rsidRPr="00641EF1">
        <w:rPr>
          <w:rFonts w:asciiTheme="minorBidi" w:hAnsiTheme="minorBidi"/>
          <w:sz w:val="28"/>
          <w:szCs w:val="28"/>
          <w:rtl/>
          <w:lang w:bidi="ar-SY"/>
        </w:rPr>
        <w:t xml:space="preserve">يُعتبر </w:t>
      </w:r>
      <w:r w:rsidRPr="00641EF1">
        <w:rPr>
          <w:rFonts w:asciiTheme="minorBidi" w:hAnsiTheme="minorBidi"/>
          <w:b/>
          <w:bCs/>
          <w:sz w:val="28"/>
          <w:szCs w:val="28"/>
          <w:rtl/>
          <w:lang w:bidi="ar-SY"/>
        </w:rPr>
        <w:t>السيتريزين</w:t>
      </w:r>
      <w:r w:rsidRPr="00641EF1">
        <w:rPr>
          <w:rFonts w:asciiTheme="minorBidi" w:hAnsiTheme="minorBidi"/>
          <w:sz w:val="28"/>
          <w:szCs w:val="28"/>
          <w:rtl/>
          <w:lang w:bidi="ar-SY"/>
        </w:rPr>
        <w:t xml:space="preserve"> </w:t>
      </w:r>
      <w:r w:rsidRPr="00C215F7">
        <w:rPr>
          <w:rFonts w:asciiTheme="majorBidi" w:hAnsiTheme="majorBidi" w:cstheme="majorBidi"/>
          <w:sz w:val="28"/>
          <w:szCs w:val="28"/>
          <w:lang w:bidi="ar-SY"/>
        </w:rPr>
        <w:t>cetirizine</w:t>
      </w:r>
      <w:r w:rsidRPr="00641EF1">
        <w:rPr>
          <w:rFonts w:asciiTheme="minorBidi" w:hAnsiTheme="minorBidi"/>
          <w:sz w:val="28"/>
          <w:szCs w:val="28"/>
          <w:rtl/>
          <w:lang w:bidi="ar-SY"/>
        </w:rPr>
        <w:t xml:space="preserve"> </w:t>
      </w:r>
      <w:r w:rsidRPr="00641EF1">
        <w:rPr>
          <w:rFonts w:asciiTheme="minorBidi" w:hAnsiTheme="minorBidi"/>
          <w:b/>
          <w:bCs/>
          <w:sz w:val="28"/>
          <w:szCs w:val="28"/>
          <w:rtl/>
          <w:lang w:bidi="ar-SY"/>
        </w:rPr>
        <w:t>واللوراتيدين</w:t>
      </w:r>
      <w:r w:rsidRPr="00641EF1">
        <w:rPr>
          <w:rFonts w:asciiTheme="minorBidi" w:hAnsiTheme="minorBidi"/>
          <w:sz w:val="28"/>
          <w:szCs w:val="28"/>
          <w:rtl/>
          <w:lang w:bidi="ar-SY"/>
        </w:rPr>
        <w:t xml:space="preserve"> </w:t>
      </w:r>
      <w:r w:rsidRPr="00C215F7">
        <w:rPr>
          <w:rFonts w:asciiTheme="majorBidi" w:hAnsiTheme="majorBidi" w:cstheme="majorBidi"/>
          <w:sz w:val="28"/>
          <w:szCs w:val="28"/>
          <w:lang w:bidi="ar-SY"/>
        </w:rPr>
        <w:t>loratadine</w:t>
      </w:r>
      <w:r w:rsidRPr="00641EF1">
        <w:rPr>
          <w:rFonts w:asciiTheme="minorBidi" w:hAnsiTheme="minorBidi"/>
          <w:sz w:val="28"/>
          <w:szCs w:val="28"/>
          <w:rtl/>
          <w:lang w:bidi="ar-SY"/>
        </w:rPr>
        <w:t xml:space="preserve"> الخيار الأول بسبب تأثيرهما المُهدِّئ الخفيف على الرضيع</w:t>
      </w:r>
    </w:p>
    <w:p w:rsidR="00641EF1" w:rsidRPr="00641EF1" w:rsidRDefault="00641EF1" w:rsidP="00641EF1">
      <w:pPr>
        <w:spacing w:after="0"/>
        <w:jc w:val="both"/>
        <w:rPr>
          <w:rFonts w:asciiTheme="minorBidi" w:hAnsiTheme="minorBidi"/>
          <w:sz w:val="16"/>
          <w:szCs w:val="16"/>
        </w:rPr>
      </w:pPr>
    </w:p>
    <w:p w:rsidR="00DB4399" w:rsidRDefault="00DB4399" w:rsidP="00641EF1">
      <w:pPr>
        <w:pStyle w:val="ListParagraph"/>
        <w:numPr>
          <w:ilvl w:val="0"/>
          <w:numId w:val="17"/>
        </w:numPr>
        <w:spacing w:after="0" w:line="360" w:lineRule="auto"/>
        <w:jc w:val="both"/>
        <w:rPr>
          <w:rFonts w:asciiTheme="minorBidi" w:hAnsiTheme="minorBidi"/>
          <w:sz w:val="28"/>
          <w:szCs w:val="28"/>
          <w:lang w:bidi="ar-SY"/>
        </w:rPr>
      </w:pPr>
      <w:r w:rsidRPr="00641EF1">
        <w:rPr>
          <w:rFonts w:asciiTheme="minorBidi" w:hAnsiTheme="minorBidi"/>
          <w:sz w:val="28"/>
          <w:szCs w:val="28"/>
          <w:rtl/>
          <w:lang w:bidi="ar-SY"/>
        </w:rPr>
        <w:t xml:space="preserve">قلّ استخدام </w:t>
      </w:r>
      <w:r w:rsidRPr="00641EF1">
        <w:rPr>
          <w:rFonts w:asciiTheme="minorBidi" w:hAnsiTheme="minorBidi"/>
          <w:b/>
          <w:bCs/>
          <w:sz w:val="28"/>
          <w:szCs w:val="28"/>
          <w:rtl/>
          <w:lang w:bidi="ar-SY"/>
        </w:rPr>
        <w:t>أدوية</w:t>
      </w:r>
      <w:r w:rsidRPr="00641EF1">
        <w:rPr>
          <w:rFonts w:asciiTheme="minorBidi" w:hAnsiTheme="minorBidi"/>
          <w:sz w:val="28"/>
          <w:szCs w:val="28"/>
          <w:rtl/>
        </w:rPr>
        <w:t xml:space="preserve"> </w:t>
      </w:r>
      <w:r w:rsidRPr="00C215F7">
        <w:rPr>
          <w:rFonts w:asciiTheme="majorBidi" w:hAnsiTheme="majorBidi" w:cstheme="majorBidi"/>
          <w:b/>
          <w:bCs/>
          <w:sz w:val="28"/>
          <w:szCs w:val="28"/>
          <w:rtl/>
        </w:rPr>
        <w:t>السلفوناميد</w:t>
      </w:r>
      <w:r w:rsidRPr="00C215F7">
        <w:rPr>
          <w:rFonts w:asciiTheme="majorBidi" w:hAnsiTheme="majorBidi" w:cstheme="majorBidi"/>
          <w:b/>
          <w:bCs/>
          <w:sz w:val="28"/>
          <w:szCs w:val="28"/>
          <w:lang w:bidi="ar-SY"/>
        </w:rPr>
        <w:t>sulfonamide</w:t>
      </w:r>
      <w:r w:rsidRPr="00641EF1">
        <w:rPr>
          <w:rFonts w:asciiTheme="minorBidi" w:hAnsiTheme="minorBidi"/>
          <w:sz w:val="28"/>
          <w:szCs w:val="28"/>
          <w:lang w:bidi="ar-SY"/>
        </w:rPr>
        <w:t xml:space="preserve"> </w:t>
      </w:r>
      <w:r w:rsidRPr="00C215F7">
        <w:rPr>
          <w:rFonts w:asciiTheme="majorBidi" w:hAnsiTheme="majorBidi" w:cstheme="majorBidi"/>
          <w:b/>
          <w:bCs/>
          <w:sz w:val="28"/>
          <w:szCs w:val="28"/>
          <w:lang w:bidi="ar-SY"/>
        </w:rPr>
        <w:t>drugs</w:t>
      </w:r>
      <w:r w:rsidRPr="00641EF1">
        <w:rPr>
          <w:rFonts w:asciiTheme="minorBidi" w:hAnsiTheme="minorBidi"/>
          <w:sz w:val="28"/>
          <w:szCs w:val="28"/>
          <w:lang w:bidi="ar-SY"/>
        </w:rPr>
        <w:t xml:space="preserve"> </w:t>
      </w:r>
      <w:r w:rsidRPr="00641EF1">
        <w:rPr>
          <w:rFonts w:asciiTheme="minorBidi" w:hAnsiTheme="minorBidi"/>
          <w:sz w:val="28"/>
          <w:szCs w:val="28"/>
          <w:rtl/>
          <w:lang w:bidi="ar-SY"/>
        </w:rPr>
        <w:t xml:space="preserve"> ويجب ألاّ تُعطى للأمهات اللواتي يرضعن أطفالاً تحت عمر الشهر الواحد، خاصة الأطفال الخدج أو المرضى لأنها تؤدي إلى ازدياد البيليروبين </w:t>
      </w:r>
      <w:r w:rsidRPr="00C215F7">
        <w:rPr>
          <w:rFonts w:asciiTheme="majorBidi" w:hAnsiTheme="majorBidi" w:cstheme="majorBidi"/>
          <w:sz w:val="28"/>
          <w:szCs w:val="28"/>
          <w:lang w:bidi="ar-SY"/>
        </w:rPr>
        <w:t>bilirubin</w:t>
      </w:r>
      <w:r w:rsidRPr="00641EF1">
        <w:rPr>
          <w:rFonts w:asciiTheme="minorBidi" w:hAnsiTheme="minorBidi"/>
          <w:sz w:val="28"/>
          <w:szCs w:val="28"/>
          <w:rtl/>
          <w:lang w:bidi="ar-SY"/>
        </w:rPr>
        <w:t xml:space="preserve"> الحر (يدخل مباشرةً إلى الجهاز العصبي المركزي). يجب أيضاً تجنُّب تعريض الرضع المصابين بعوز </w:t>
      </w:r>
      <w:r w:rsidRPr="00C215F7">
        <w:rPr>
          <w:rFonts w:asciiTheme="majorBidi" w:hAnsiTheme="majorBidi" w:cstheme="majorBidi"/>
          <w:sz w:val="28"/>
          <w:szCs w:val="28"/>
          <w:lang w:bidi="ar-SY"/>
        </w:rPr>
        <w:t>G6PD</w:t>
      </w:r>
      <w:r w:rsidRPr="00641EF1">
        <w:rPr>
          <w:rStyle w:val="FootnoteReference"/>
          <w:rFonts w:asciiTheme="minorBidi" w:hAnsiTheme="minorBidi"/>
          <w:sz w:val="28"/>
          <w:szCs w:val="28"/>
          <w:lang w:bidi="ar-SY"/>
        </w:rPr>
        <w:footnoteReference w:id="1"/>
      </w:r>
      <w:r w:rsidRPr="00641EF1">
        <w:rPr>
          <w:rFonts w:asciiTheme="minorBidi" w:hAnsiTheme="minorBidi"/>
          <w:sz w:val="28"/>
          <w:szCs w:val="28"/>
          <w:rtl/>
          <w:lang w:bidi="ar-SY"/>
        </w:rPr>
        <w:t xml:space="preserve">، إلى </w:t>
      </w:r>
      <w:r w:rsidRPr="00641EF1">
        <w:rPr>
          <w:rFonts w:asciiTheme="minorBidi" w:hAnsiTheme="minorBidi"/>
          <w:b/>
          <w:bCs/>
          <w:sz w:val="28"/>
          <w:szCs w:val="28"/>
          <w:rtl/>
          <w:lang w:bidi="ar-SY"/>
        </w:rPr>
        <w:t xml:space="preserve">أدوية السلفا </w:t>
      </w:r>
      <w:r w:rsidRPr="00C215F7">
        <w:rPr>
          <w:rFonts w:asciiTheme="majorBidi" w:hAnsiTheme="majorBidi" w:cstheme="majorBidi"/>
          <w:b/>
          <w:bCs/>
          <w:sz w:val="28"/>
          <w:szCs w:val="28"/>
          <w:lang w:bidi="ar-SY"/>
        </w:rPr>
        <w:t>sulfa</w:t>
      </w:r>
      <w:r w:rsidRPr="00641EF1">
        <w:rPr>
          <w:rFonts w:asciiTheme="minorBidi" w:hAnsiTheme="minorBidi"/>
          <w:b/>
          <w:bCs/>
          <w:sz w:val="28"/>
          <w:szCs w:val="28"/>
          <w:lang w:bidi="ar-SY"/>
        </w:rPr>
        <w:t>-</w:t>
      </w:r>
      <w:r w:rsidRPr="00C215F7">
        <w:rPr>
          <w:rFonts w:asciiTheme="majorBidi" w:hAnsiTheme="majorBidi" w:cstheme="majorBidi"/>
          <w:b/>
          <w:bCs/>
          <w:sz w:val="28"/>
          <w:szCs w:val="28"/>
          <w:lang w:bidi="ar-SY"/>
        </w:rPr>
        <w:t>drugs</w:t>
      </w:r>
      <w:r w:rsidRPr="00641EF1">
        <w:rPr>
          <w:rFonts w:asciiTheme="minorBidi" w:hAnsiTheme="minorBidi"/>
          <w:sz w:val="28"/>
          <w:szCs w:val="28"/>
          <w:rtl/>
          <w:lang w:bidi="ar-SY"/>
        </w:rPr>
        <w:t xml:space="preserve"> سواءً بشكل مباشر أو عبر الحليب.</w:t>
      </w:r>
    </w:p>
    <w:p w:rsidR="00641EF1" w:rsidRPr="00641EF1" w:rsidRDefault="00641EF1" w:rsidP="00641EF1">
      <w:pPr>
        <w:spacing w:after="0" w:line="360" w:lineRule="auto"/>
        <w:jc w:val="both"/>
        <w:rPr>
          <w:rFonts w:asciiTheme="minorBidi" w:hAnsiTheme="minorBidi"/>
          <w:sz w:val="16"/>
          <w:szCs w:val="16"/>
          <w:lang w:bidi="ar-SY"/>
        </w:rPr>
      </w:pPr>
    </w:p>
    <w:p w:rsidR="005B5A13" w:rsidRDefault="00DB4399" w:rsidP="00641EF1">
      <w:pPr>
        <w:pStyle w:val="ListParagraph"/>
        <w:numPr>
          <w:ilvl w:val="0"/>
          <w:numId w:val="17"/>
        </w:numPr>
        <w:tabs>
          <w:tab w:val="center" w:pos="509"/>
        </w:tabs>
        <w:spacing w:after="0" w:line="360" w:lineRule="auto"/>
        <w:jc w:val="both"/>
        <w:rPr>
          <w:rFonts w:asciiTheme="minorBidi" w:hAnsiTheme="minorBidi"/>
          <w:sz w:val="28"/>
          <w:szCs w:val="28"/>
          <w:lang w:bidi="ar-SY"/>
        </w:rPr>
      </w:pPr>
      <w:r w:rsidRPr="005B5A13">
        <w:rPr>
          <w:rFonts w:asciiTheme="minorBidi" w:hAnsiTheme="minorBidi"/>
          <w:sz w:val="28"/>
          <w:szCs w:val="28"/>
          <w:rtl/>
          <w:lang w:bidi="ar-SY"/>
        </w:rPr>
        <w:t xml:space="preserve">بالمقابل فإن هناك العديد من العوامل التي تُعيق وصول الأدوية إلى الطفل الرضيع، مثل الحجم الجزيئي الكبير لبعض الأدوية مثل </w:t>
      </w:r>
      <w:r w:rsidRPr="005B5A13">
        <w:rPr>
          <w:rFonts w:asciiTheme="minorBidi" w:hAnsiTheme="minorBidi"/>
          <w:b/>
          <w:bCs/>
          <w:sz w:val="28"/>
          <w:szCs w:val="28"/>
          <w:rtl/>
          <w:lang w:bidi="ar-SY"/>
        </w:rPr>
        <w:t>الأنسولين</w:t>
      </w:r>
      <w:r w:rsidRPr="005B5A13">
        <w:rPr>
          <w:rFonts w:asciiTheme="minorBidi" w:hAnsiTheme="minorBidi"/>
          <w:sz w:val="28"/>
          <w:szCs w:val="28"/>
          <w:rtl/>
          <w:lang w:bidi="ar-SY"/>
        </w:rPr>
        <w:t xml:space="preserve"> </w:t>
      </w:r>
      <w:r w:rsidRPr="005B5A13">
        <w:rPr>
          <w:rFonts w:asciiTheme="majorBidi" w:hAnsiTheme="majorBidi" w:cstheme="majorBidi"/>
          <w:sz w:val="28"/>
          <w:szCs w:val="28"/>
          <w:lang w:bidi="ar-SY"/>
        </w:rPr>
        <w:t>insulin</w:t>
      </w:r>
      <w:r w:rsidRPr="005B5A13">
        <w:rPr>
          <w:rFonts w:asciiTheme="minorBidi" w:hAnsiTheme="minorBidi"/>
          <w:sz w:val="28"/>
          <w:szCs w:val="28"/>
          <w:rtl/>
          <w:lang w:bidi="ar-SY"/>
        </w:rPr>
        <w:t xml:space="preserve"> </w:t>
      </w:r>
      <w:r w:rsidRPr="005B5A13">
        <w:rPr>
          <w:rFonts w:asciiTheme="minorBidi" w:hAnsiTheme="minorBidi"/>
          <w:b/>
          <w:bCs/>
          <w:sz w:val="28"/>
          <w:szCs w:val="28"/>
          <w:rtl/>
          <w:lang w:bidi="ar-SY"/>
        </w:rPr>
        <w:t>والهيبارين</w:t>
      </w:r>
      <w:r w:rsidRPr="005B5A13">
        <w:rPr>
          <w:rFonts w:asciiTheme="minorBidi" w:hAnsiTheme="minorBidi"/>
          <w:sz w:val="28"/>
          <w:szCs w:val="28"/>
          <w:rtl/>
          <w:lang w:bidi="ar-SY"/>
        </w:rPr>
        <w:t xml:space="preserve"> </w:t>
      </w:r>
      <w:r w:rsidRPr="005B5A13">
        <w:rPr>
          <w:rFonts w:asciiTheme="majorBidi" w:hAnsiTheme="majorBidi" w:cstheme="majorBidi"/>
          <w:sz w:val="28"/>
          <w:szCs w:val="28"/>
          <w:lang w:bidi="ar-SY"/>
        </w:rPr>
        <w:t>heparin</w:t>
      </w:r>
      <w:r w:rsidRPr="005B5A13">
        <w:rPr>
          <w:rFonts w:asciiTheme="minorBidi" w:hAnsiTheme="minorBidi"/>
          <w:sz w:val="28"/>
          <w:szCs w:val="28"/>
          <w:rtl/>
          <w:lang w:bidi="ar-SY"/>
        </w:rPr>
        <w:t xml:space="preserve">. يُعتبَر ارتباط الأدوية ببروتينات البلازما لدى الأم (مثل </w:t>
      </w:r>
      <w:r w:rsidRPr="005B5A13">
        <w:rPr>
          <w:rFonts w:asciiTheme="minorBidi" w:hAnsiTheme="minorBidi"/>
          <w:b/>
          <w:bCs/>
          <w:sz w:val="28"/>
          <w:szCs w:val="28"/>
          <w:rtl/>
          <w:lang w:bidi="ar-SY"/>
        </w:rPr>
        <w:t>الايبوبروفين</w:t>
      </w:r>
      <w:r w:rsidRPr="005B5A13">
        <w:rPr>
          <w:rFonts w:asciiTheme="minorBidi" w:hAnsiTheme="minorBidi"/>
          <w:sz w:val="28"/>
          <w:szCs w:val="28"/>
          <w:rtl/>
          <w:lang w:bidi="ar-SY"/>
        </w:rPr>
        <w:t xml:space="preserve"> </w:t>
      </w:r>
      <w:r w:rsidRPr="005B5A13">
        <w:rPr>
          <w:rFonts w:asciiTheme="majorBidi" w:hAnsiTheme="majorBidi" w:cstheme="majorBidi"/>
          <w:sz w:val="28"/>
          <w:szCs w:val="28"/>
          <w:lang w:bidi="ar-SY"/>
        </w:rPr>
        <w:t>ibuprofen</w:t>
      </w:r>
      <w:r w:rsidRPr="005B5A13">
        <w:rPr>
          <w:rFonts w:asciiTheme="minorBidi" w:hAnsiTheme="minorBidi"/>
          <w:sz w:val="28"/>
          <w:szCs w:val="28"/>
          <w:rtl/>
          <w:lang w:bidi="ar-SY"/>
        </w:rPr>
        <w:t>) أيضاً من عوائق وصول الدواء إلى حليب الأم.</w:t>
      </w:r>
    </w:p>
    <w:p w:rsidR="00DB4399" w:rsidRPr="005B5A13" w:rsidRDefault="00DB4399" w:rsidP="005B5A13">
      <w:pPr>
        <w:tabs>
          <w:tab w:val="center" w:pos="509"/>
        </w:tabs>
        <w:spacing w:after="0" w:line="360" w:lineRule="auto"/>
        <w:jc w:val="both"/>
        <w:rPr>
          <w:rFonts w:asciiTheme="minorBidi" w:hAnsiTheme="minorBidi"/>
          <w:sz w:val="16"/>
          <w:szCs w:val="16"/>
          <w:rtl/>
          <w:lang w:bidi="ar-SY"/>
        </w:rPr>
      </w:pPr>
      <w:r w:rsidRPr="005B5A13">
        <w:rPr>
          <w:rFonts w:asciiTheme="minorBidi" w:hAnsiTheme="minorBidi"/>
          <w:sz w:val="28"/>
          <w:szCs w:val="28"/>
          <w:rtl/>
          <w:lang w:bidi="ar-SY"/>
        </w:rPr>
        <w:t xml:space="preserve"> </w:t>
      </w:r>
    </w:p>
    <w:p w:rsidR="00DB4399" w:rsidRDefault="005B5A13" w:rsidP="00641EF1">
      <w:pPr>
        <w:pStyle w:val="ListParagraph"/>
        <w:numPr>
          <w:ilvl w:val="0"/>
          <w:numId w:val="17"/>
        </w:numPr>
        <w:tabs>
          <w:tab w:val="center" w:pos="4153"/>
        </w:tabs>
        <w:spacing w:after="0" w:line="360" w:lineRule="auto"/>
        <w:jc w:val="both"/>
        <w:rPr>
          <w:rFonts w:asciiTheme="minorBidi" w:hAnsiTheme="minorBidi"/>
          <w:sz w:val="28"/>
          <w:szCs w:val="28"/>
          <w:lang w:bidi="ar-SY"/>
        </w:rPr>
      </w:pPr>
      <w:r w:rsidRPr="005B5A13">
        <w:rPr>
          <w:rFonts w:asciiTheme="minorBidi" w:hAnsiTheme="minorBidi" w:hint="cs"/>
          <w:sz w:val="28"/>
          <w:szCs w:val="28"/>
          <w:rtl/>
          <w:lang w:bidi="ar-SY"/>
        </w:rPr>
        <w:t>تُ</w:t>
      </w:r>
      <w:r w:rsidR="00DB4399" w:rsidRPr="005B5A13">
        <w:rPr>
          <w:rFonts w:asciiTheme="minorBidi" w:hAnsiTheme="minorBidi"/>
          <w:sz w:val="28"/>
          <w:szCs w:val="28"/>
          <w:rtl/>
          <w:lang w:bidi="ar-SY"/>
        </w:rPr>
        <w:t>حتجز</w:t>
      </w:r>
      <w:r w:rsidR="00DB4399" w:rsidRPr="00641EF1">
        <w:rPr>
          <w:rFonts w:asciiTheme="minorBidi" w:hAnsiTheme="minorBidi"/>
          <w:sz w:val="28"/>
          <w:szCs w:val="28"/>
          <w:rtl/>
          <w:lang w:bidi="ar-SY"/>
        </w:rPr>
        <w:t xml:space="preserve"> بعض الأدوية في كبد الطفل الرضيع. وعموماً لا تصل الأدوية الموضعية والاستنشاقية (التي تدخل الدوران الدموي بكمياتٍ قليلة جداً) إلى الحليب بكمياتٍ كبيرة.</w:t>
      </w:r>
    </w:p>
    <w:p w:rsidR="00641EF1" w:rsidRPr="00641EF1" w:rsidRDefault="00641EF1" w:rsidP="00641EF1">
      <w:pPr>
        <w:tabs>
          <w:tab w:val="center" w:pos="4153"/>
        </w:tabs>
        <w:spacing w:after="0" w:line="360" w:lineRule="auto"/>
        <w:jc w:val="both"/>
        <w:rPr>
          <w:rFonts w:asciiTheme="minorBidi" w:hAnsiTheme="minorBidi"/>
          <w:sz w:val="16"/>
          <w:szCs w:val="16"/>
          <w:lang w:bidi="ar-SY"/>
        </w:rPr>
      </w:pPr>
    </w:p>
    <w:p w:rsidR="00DB4399" w:rsidRPr="00641EF1" w:rsidRDefault="00DB4399" w:rsidP="00641EF1">
      <w:pPr>
        <w:pStyle w:val="ListParagraph"/>
        <w:numPr>
          <w:ilvl w:val="0"/>
          <w:numId w:val="17"/>
        </w:numPr>
        <w:spacing w:after="0" w:line="360" w:lineRule="auto"/>
        <w:jc w:val="both"/>
        <w:rPr>
          <w:rFonts w:asciiTheme="minorBidi" w:hAnsiTheme="minorBidi"/>
          <w:sz w:val="28"/>
          <w:szCs w:val="28"/>
          <w:lang w:bidi="ar-SY"/>
        </w:rPr>
      </w:pPr>
      <w:r w:rsidRPr="00641EF1">
        <w:rPr>
          <w:rFonts w:asciiTheme="minorBidi" w:hAnsiTheme="minorBidi"/>
          <w:sz w:val="28"/>
          <w:szCs w:val="28"/>
          <w:rtl/>
          <w:lang w:bidi="ar-SY"/>
        </w:rPr>
        <w:t xml:space="preserve">يُفضَّل استخدام الأدوية ذات </w:t>
      </w:r>
      <w:r w:rsidRPr="00641EF1">
        <w:rPr>
          <w:rFonts w:asciiTheme="minorBidi" w:hAnsiTheme="minorBidi"/>
          <w:b/>
          <w:bCs/>
          <w:sz w:val="28"/>
          <w:szCs w:val="28"/>
          <w:rtl/>
          <w:lang w:bidi="ar-SY"/>
        </w:rPr>
        <w:t>نصف عمر حيوي قصير</w:t>
      </w:r>
      <w:r w:rsidRPr="00641EF1">
        <w:rPr>
          <w:rFonts w:asciiTheme="minorBidi" w:hAnsiTheme="minorBidi"/>
          <w:sz w:val="28"/>
          <w:szCs w:val="28"/>
          <w:rtl/>
          <w:lang w:bidi="ar-SY"/>
        </w:rPr>
        <w:t xml:space="preserve"> والابتعاد عن الأدوية ذات التَّحرر المديد، حيث يمكن أن تتراكم بعض المواد ذات نصف العمر الطويل في الحليب (مثل </w:t>
      </w:r>
      <w:r w:rsidRPr="00641EF1">
        <w:rPr>
          <w:rFonts w:asciiTheme="minorBidi" w:hAnsiTheme="minorBidi"/>
          <w:b/>
          <w:bCs/>
          <w:sz w:val="28"/>
          <w:szCs w:val="28"/>
          <w:rtl/>
          <w:lang w:bidi="ar-SY"/>
        </w:rPr>
        <w:t>الكافيين</w:t>
      </w:r>
      <w:r w:rsidRPr="00641EF1">
        <w:rPr>
          <w:rFonts w:asciiTheme="minorBidi" w:hAnsiTheme="minorBidi"/>
          <w:sz w:val="28"/>
          <w:szCs w:val="28"/>
          <w:rtl/>
          <w:lang w:bidi="ar-SY"/>
        </w:rPr>
        <w:t xml:space="preserve"> </w:t>
      </w:r>
      <w:r w:rsidRPr="00C215F7">
        <w:rPr>
          <w:rFonts w:asciiTheme="majorBidi" w:hAnsiTheme="majorBidi" w:cstheme="majorBidi"/>
          <w:sz w:val="28"/>
          <w:szCs w:val="28"/>
          <w:lang w:bidi="ar-SY"/>
        </w:rPr>
        <w:t>caffeine</w:t>
      </w:r>
      <w:r w:rsidRPr="00641EF1">
        <w:rPr>
          <w:rFonts w:asciiTheme="minorBidi" w:hAnsiTheme="minorBidi"/>
          <w:sz w:val="28"/>
          <w:szCs w:val="28"/>
          <w:rtl/>
          <w:lang w:bidi="ar-SY"/>
        </w:rPr>
        <w:t xml:space="preserve"> </w:t>
      </w:r>
      <w:r w:rsidRPr="00641EF1">
        <w:rPr>
          <w:rFonts w:asciiTheme="minorBidi" w:hAnsiTheme="minorBidi"/>
          <w:b/>
          <w:bCs/>
          <w:sz w:val="28"/>
          <w:szCs w:val="28"/>
          <w:rtl/>
          <w:lang w:bidi="ar-SY"/>
        </w:rPr>
        <w:t>والميبيريدين</w:t>
      </w:r>
      <w:r w:rsidRPr="00641EF1">
        <w:rPr>
          <w:rFonts w:asciiTheme="minorBidi" w:hAnsiTheme="minorBidi"/>
          <w:sz w:val="28"/>
          <w:szCs w:val="28"/>
          <w:rtl/>
          <w:lang w:bidi="ar-SY"/>
        </w:rPr>
        <w:t xml:space="preserve"> </w:t>
      </w:r>
      <w:r w:rsidRPr="00C215F7">
        <w:rPr>
          <w:rFonts w:asciiTheme="majorBidi" w:hAnsiTheme="majorBidi" w:cstheme="majorBidi"/>
          <w:sz w:val="28"/>
          <w:szCs w:val="28"/>
          <w:lang w:bidi="ar-SY"/>
        </w:rPr>
        <w:t>mepiridine</w:t>
      </w:r>
      <w:r w:rsidRPr="00641EF1">
        <w:rPr>
          <w:rFonts w:asciiTheme="minorBidi" w:hAnsiTheme="minorBidi"/>
          <w:sz w:val="28"/>
          <w:szCs w:val="28"/>
          <w:rtl/>
          <w:lang w:bidi="ar-SY"/>
        </w:rPr>
        <w:t xml:space="preserve">). كما يمكن أن تتركَّز بعض الأدوية مثل </w:t>
      </w:r>
      <w:r w:rsidRPr="00641EF1">
        <w:rPr>
          <w:rFonts w:asciiTheme="minorBidi" w:hAnsiTheme="minorBidi"/>
          <w:b/>
          <w:bCs/>
          <w:sz w:val="28"/>
          <w:szCs w:val="28"/>
          <w:rtl/>
          <w:lang w:bidi="ar-SY"/>
        </w:rPr>
        <w:t>اليود</w:t>
      </w:r>
      <w:r w:rsidRPr="00641EF1">
        <w:rPr>
          <w:rFonts w:asciiTheme="minorBidi" w:hAnsiTheme="minorBidi"/>
          <w:b/>
          <w:bCs/>
          <w:sz w:val="28"/>
          <w:szCs w:val="28"/>
          <w:rtl/>
        </w:rPr>
        <w:t>يد</w:t>
      </w:r>
      <w:r w:rsidRPr="00641EF1">
        <w:rPr>
          <w:rFonts w:asciiTheme="minorBidi" w:hAnsiTheme="minorBidi"/>
          <w:sz w:val="28"/>
          <w:szCs w:val="28"/>
          <w:rtl/>
          <w:lang w:bidi="ar-SY"/>
        </w:rPr>
        <w:t xml:space="preserve"> </w:t>
      </w:r>
      <w:r w:rsidRPr="00C215F7">
        <w:rPr>
          <w:rFonts w:asciiTheme="majorBidi" w:hAnsiTheme="majorBidi" w:cstheme="majorBidi"/>
          <w:sz w:val="28"/>
          <w:szCs w:val="28"/>
          <w:lang w:bidi="ar-SY"/>
        </w:rPr>
        <w:t>iodides</w:t>
      </w:r>
      <w:r w:rsidRPr="00641EF1">
        <w:rPr>
          <w:rFonts w:asciiTheme="minorBidi" w:hAnsiTheme="minorBidi"/>
          <w:sz w:val="28"/>
          <w:szCs w:val="28"/>
          <w:rtl/>
          <w:lang w:bidi="ar-SY"/>
        </w:rPr>
        <w:t xml:space="preserve"> في الحليب وقد تُسبِّب فَرْط نشاط درق لدى الطفل الرضيع.</w:t>
      </w:r>
    </w:p>
    <w:p w:rsidR="00641EF1" w:rsidRPr="00641EF1" w:rsidRDefault="00641EF1" w:rsidP="00641EF1">
      <w:pPr>
        <w:pStyle w:val="ListParagraph"/>
        <w:spacing w:after="0" w:line="360" w:lineRule="auto"/>
        <w:ind w:left="360"/>
        <w:jc w:val="both"/>
        <w:rPr>
          <w:rFonts w:asciiTheme="minorBidi" w:hAnsiTheme="minorBidi"/>
          <w:sz w:val="16"/>
          <w:szCs w:val="16"/>
          <w:vertAlign w:val="superscript"/>
          <w:rtl/>
          <w:lang w:bidi="ar-SY"/>
        </w:rPr>
      </w:pPr>
    </w:p>
    <w:p w:rsidR="00DB4399" w:rsidRPr="00641EF1" w:rsidRDefault="00DB4399" w:rsidP="00641EF1">
      <w:pPr>
        <w:pStyle w:val="ListParagraph"/>
        <w:numPr>
          <w:ilvl w:val="0"/>
          <w:numId w:val="17"/>
        </w:numPr>
        <w:spacing w:after="0" w:line="360" w:lineRule="auto"/>
        <w:jc w:val="both"/>
        <w:rPr>
          <w:rFonts w:asciiTheme="minorBidi" w:hAnsiTheme="minorBidi"/>
          <w:sz w:val="28"/>
          <w:szCs w:val="28"/>
          <w:rtl/>
          <w:lang w:bidi="ar-SY"/>
        </w:rPr>
      </w:pPr>
      <w:r w:rsidRPr="00641EF1">
        <w:rPr>
          <w:rFonts w:asciiTheme="minorBidi" w:hAnsiTheme="minorBidi"/>
          <w:sz w:val="28"/>
          <w:szCs w:val="28"/>
          <w:rtl/>
          <w:lang w:bidi="ar-SY"/>
        </w:rPr>
        <w:t>يُفضَّل تجنُّب عملية الإرضاع عندما يصل تركيز الدواء في الدم إلى حدوده العليا. ويُعتبَر تناول الدواء بعد الإرضاع مباشرةً اللحظة الأمثل والأفضل لتجنُّب تَعرُّض الرَّضيع إلى تراكيز مرتفعة للدواء.</w:t>
      </w:r>
    </w:p>
    <w:p w:rsidR="00641EF1" w:rsidRDefault="00641EF1" w:rsidP="00156FDA">
      <w:pPr>
        <w:spacing w:after="0" w:line="360" w:lineRule="auto"/>
        <w:jc w:val="both"/>
        <w:rPr>
          <w:rFonts w:asciiTheme="minorBidi" w:hAnsiTheme="minorBidi"/>
          <w:sz w:val="28"/>
          <w:szCs w:val="28"/>
          <w:rtl/>
          <w:lang w:bidi="ar-SY"/>
        </w:rPr>
      </w:pPr>
    </w:p>
    <w:p w:rsidR="00520FCB" w:rsidRDefault="008A7108" w:rsidP="00156FDA">
      <w:pPr>
        <w:spacing w:after="0" w:line="360" w:lineRule="auto"/>
        <w:jc w:val="both"/>
        <w:rPr>
          <w:rFonts w:asciiTheme="minorBidi" w:hAnsiTheme="minorBidi"/>
          <w:b/>
          <w:bCs/>
          <w:sz w:val="30"/>
          <w:szCs w:val="30"/>
          <w:rtl/>
          <w:lang w:bidi="ar-SY"/>
        </w:rPr>
      </w:pPr>
      <w:r>
        <w:rPr>
          <w:rFonts w:asciiTheme="minorBidi" w:hAnsiTheme="minorBidi"/>
          <w:b/>
          <w:bCs/>
          <w:noProof/>
          <w:sz w:val="30"/>
          <w:szCs w:val="30"/>
          <w:rtl/>
        </w:rPr>
        <w:pict>
          <v:shape id="_x0000_s1078" type="#_x0000_t98" style="position:absolute;left:0;text-align:left;margin-left:295.15pt;margin-top:-8.85pt;width:207.2pt;height:38.05pt;z-index:251701248" filled="f">
            <w10:wrap anchorx="page"/>
          </v:shape>
        </w:pict>
      </w:r>
      <w:r w:rsidR="00520FCB">
        <w:rPr>
          <w:rFonts w:asciiTheme="minorBidi" w:hAnsiTheme="minorBidi" w:hint="cs"/>
          <w:b/>
          <w:bCs/>
          <w:sz w:val="30"/>
          <w:szCs w:val="30"/>
          <w:rtl/>
          <w:lang w:bidi="ar-SY"/>
        </w:rPr>
        <w:t xml:space="preserve">حالات سريرية </w:t>
      </w:r>
      <w:r w:rsidR="00520FCB">
        <w:rPr>
          <w:rFonts w:asciiTheme="minorBidi" w:hAnsiTheme="minorBidi"/>
          <w:b/>
          <w:bCs/>
          <w:sz w:val="30"/>
          <w:szCs w:val="30"/>
          <w:lang w:bidi="ar-SY"/>
        </w:rPr>
        <w:t>Clinical Cases</w:t>
      </w:r>
    </w:p>
    <w:p w:rsidR="00FB74F8" w:rsidRPr="00FB74F8" w:rsidRDefault="00FB74F8" w:rsidP="00A43974">
      <w:pPr>
        <w:spacing w:after="0" w:line="360" w:lineRule="auto"/>
        <w:jc w:val="both"/>
        <w:rPr>
          <w:rFonts w:asciiTheme="minorBidi" w:hAnsiTheme="minorBidi"/>
          <w:b/>
          <w:bCs/>
          <w:sz w:val="16"/>
          <w:szCs w:val="16"/>
          <w:rtl/>
          <w:lang w:bidi="ar-SY"/>
        </w:rPr>
      </w:pPr>
    </w:p>
    <w:p w:rsidR="00520FCB" w:rsidRDefault="00520FCB" w:rsidP="00A43974">
      <w:pPr>
        <w:spacing w:after="0" w:line="360" w:lineRule="auto"/>
        <w:jc w:val="both"/>
        <w:rPr>
          <w:rFonts w:asciiTheme="minorBidi" w:hAnsiTheme="minorBidi"/>
          <w:b/>
          <w:bCs/>
          <w:sz w:val="30"/>
          <w:szCs w:val="30"/>
          <w:rtl/>
        </w:rPr>
      </w:pPr>
      <w:r>
        <w:rPr>
          <w:rFonts w:asciiTheme="minorBidi" w:hAnsiTheme="minorBidi" w:hint="cs"/>
          <w:b/>
          <w:bCs/>
          <w:sz w:val="30"/>
          <w:szCs w:val="30"/>
          <w:rtl/>
          <w:lang w:bidi="ar-SY"/>
        </w:rPr>
        <w:t>الحالة (1)</w:t>
      </w:r>
    </w:p>
    <w:p w:rsidR="00520FCB" w:rsidRPr="00520FCB" w:rsidRDefault="009423FA" w:rsidP="00520FCB">
      <w:pPr>
        <w:spacing w:line="360" w:lineRule="auto"/>
        <w:jc w:val="both"/>
        <w:rPr>
          <w:rFonts w:asciiTheme="minorBidi" w:hAnsiTheme="minorBidi"/>
          <w:sz w:val="28"/>
          <w:szCs w:val="28"/>
          <w:rtl/>
          <w:lang w:bidi="ar-SY"/>
        </w:rPr>
      </w:pPr>
      <w:r>
        <w:rPr>
          <w:rFonts w:asciiTheme="minorBidi" w:hAnsiTheme="minorBidi" w:hint="cs"/>
          <w:sz w:val="28"/>
          <w:szCs w:val="28"/>
          <w:rtl/>
          <w:lang w:bidi="ar-SY"/>
        </w:rPr>
        <w:t>امرأة حامل في الأسبوع السادس</w:t>
      </w:r>
      <w:r w:rsidR="00520FCB" w:rsidRPr="00520FCB">
        <w:rPr>
          <w:rFonts w:asciiTheme="minorBidi" w:hAnsiTheme="minorBidi" w:hint="cs"/>
          <w:sz w:val="28"/>
          <w:szCs w:val="28"/>
          <w:rtl/>
          <w:lang w:bidi="ar-SY"/>
        </w:rPr>
        <w:t xml:space="preserve"> وتم تشخيص الاكتئاب لديها ويستدعي هذا الاكتئاب التدخل الدوائي. ترغب بتناول </w:t>
      </w:r>
      <w:r w:rsidR="00520FCB" w:rsidRPr="000967F2">
        <w:rPr>
          <w:rFonts w:asciiTheme="majorBidi" w:hAnsiTheme="majorBidi" w:cstheme="majorBidi"/>
          <w:sz w:val="28"/>
          <w:szCs w:val="28"/>
          <w:lang w:bidi="ar-SY"/>
        </w:rPr>
        <w:t>venlafaxine</w:t>
      </w:r>
      <w:r w:rsidR="00520FCB" w:rsidRPr="00520FCB">
        <w:rPr>
          <w:rFonts w:asciiTheme="minorBidi" w:hAnsiTheme="minorBidi" w:hint="cs"/>
          <w:sz w:val="28"/>
          <w:szCs w:val="28"/>
          <w:rtl/>
          <w:lang w:bidi="ar-SY"/>
        </w:rPr>
        <w:t xml:space="preserve"> والذي كان يفيدها في الماضي. هي قلقة أيضاً فيما إذا كان الكحول الذي تناولته في بداية الحمل سيؤثر سلباً على جنينها.</w:t>
      </w:r>
    </w:p>
    <w:p w:rsidR="00520FCB" w:rsidRPr="00520FCB" w:rsidRDefault="00520FCB" w:rsidP="00156FDA">
      <w:pPr>
        <w:spacing w:after="0"/>
        <w:rPr>
          <w:b/>
          <w:bCs/>
          <w:sz w:val="28"/>
          <w:szCs w:val="28"/>
          <w:rtl/>
          <w:lang w:bidi="ar-SY"/>
        </w:rPr>
      </w:pPr>
      <w:r w:rsidRPr="00520FCB">
        <w:rPr>
          <w:rFonts w:hint="cs"/>
          <w:b/>
          <w:bCs/>
          <w:sz w:val="28"/>
          <w:szCs w:val="28"/>
          <w:rtl/>
          <w:lang w:bidi="ar-SY"/>
        </w:rPr>
        <w:t>الأسئلة</w:t>
      </w:r>
    </w:p>
    <w:p w:rsidR="00520FCB" w:rsidRPr="00253F07" w:rsidRDefault="00520FCB" w:rsidP="00B5267D">
      <w:pPr>
        <w:spacing w:line="240" w:lineRule="auto"/>
        <w:rPr>
          <w:b/>
          <w:bCs/>
          <w:sz w:val="28"/>
          <w:szCs w:val="28"/>
          <w:rtl/>
          <w:lang w:bidi="ar-SY"/>
        </w:rPr>
      </w:pPr>
      <w:r w:rsidRPr="00520FCB">
        <w:rPr>
          <w:rFonts w:hint="cs"/>
          <w:sz w:val="28"/>
          <w:szCs w:val="28"/>
          <w:rtl/>
          <w:lang w:bidi="ar-SY"/>
        </w:rPr>
        <w:t xml:space="preserve">1. </w:t>
      </w:r>
      <w:r w:rsidRPr="00253F07">
        <w:rPr>
          <w:rFonts w:hint="cs"/>
          <w:b/>
          <w:bCs/>
          <w:sz w:val="28"/>
          <w:szCs w:val="28"/>
          <w:rtl/>
          <w:lang w:bidi="ar-SY"/>
        </w:rPr>
        <w:t>ما هو مضاد الاكتئاب الأكثر أماناً في الثلث الأول من الحمل؟</w:t>
      </w:r>
    </w:p>
    <w:p w:rsidR="00520FCB" w:rsidRPr="00253F07" w:rsidRDefault="00520FCB" w:rsidP="00B5267D">
      <w:pPr>
        <w:spacing w:line="240" w:lineRule="auto"/>
        <w:rPr>
          <w:b/>
          <w:bCs/>
          <w:sz w:val="28"/>
          <w:szCs w:val="28"/>
          <w:rtl/>
          <w:lang w:bidi="ar-SY"/>
        </w:rPr>
      </w:pPr>
      <w:r w:rsidRPr="00253F07">
        <w:rPr>
          <w:rFonts w:hint="cs"/>
          <w:b/>
          <w:bCs/>
          <w:sz w:val="28"/>
          <w:szCs w:val="28"/>
          <w:rtl/>
          <w:lang w:bidi="ar-SY"/>
        </w:rPr>
        <w:t xml:space="preserve">2. هل من المنطقي أن تتناول هذه المرأة </w:t>
      </w:r>
      <w:r w:rsidRPr="00253F07">
        <w:rPr>
          <w:b/>
          <w:bCs/>
          <w:sz w:val="28"/>
          <w:szCs w:val="28"/>
          <w:lang w:bidi="ar-SY"/>
        </w:rPr>
        <w:t>venlafaxine</w:t>
      </w:r>
      <w:r w:rsidRPr="00253F07">
        <w:rPr>
          <w:rFonts w:hint="cs"/>
          <w:b/>
          <w:bCs/>
          <w:sz w:val="28"/>
          <w:szCs w:val="28"/>
          <w:rtl/>
          <w:lang w:bidi="ar-SY"/>
        </w:rPr>
        <w:t>؟</w:t>
      </w:r>
    </w:p>
    <w:p w:rsidR="00520FCB" w:rsidRPr="00253F07" w:rsidRDefault="00520FCB" w:rsidP="00B5267D">
      <w:pPr>
        <w:spacing w:line="240" w:lineRule="auto"/>
        <w:rPr>
          <w:b/>
          <w:bCs/>
          <w:sz w:val="28"/>
          <w:szCs w:val="28"/>
          <w:rtl/>
          <w:lang w:bidi="ar-SY"/>
        </w:rPr>
      </w:pPr>
      <w:r w:rsidRPr="00253F07">
        <w:rPr>
          <w:rFonts w:hint="cs"/>
          <w:b/>
          <w:bCs/>
          <w:sz w:val="28"/>
          <w:szCs w:val="28"/>
          <w:rtl/>
          <w:lang w:bidi="ar-SY"/>
        </w:rPr>
        <w:t>3. هل هناك خطر من تناولها الكحول في بداية الحمل؟</w:t>
      </w:r>
    </w:p>
    <w:p w:rsidR="007604AD" w:rsidRPr="007604AD" w:rsidRDefault="007604AD" w:rsidP="000D37ED">
      <w:pPr>
        <w:spacing w:after="0" w:line="360" w:lineRule="auto"/>
        <w:jc w:val="both"/>
        <w:rPr>
          <w:b/>
          <w:bCs/>
          <w:sz w:val="28"/>
          <w:szCs w:val="28"/>
          <w:rtl/>
          <w:lang w:bidi="ar-SY"/>
        </w:rPr>
      </w:pPr>
      <w:r w:rsidRPr="007604AD">
        <w:rPr>
          <w:rFonts w:hint="cs"/>
          <w:b/>
          <w:bCs/>
          <w:sz w:val="28"/>
          <w:szCs w:val="28"/>
          <w:rtl/>
          <w:lang w:bidi="ar-SY"/>
        </w:rPr>
        <w:t>الحالة (2)</w:t>
      </w:r>
    </w:p>
    <w:p w:rsidR="007604AD" w:rsidRDefault="00E327E2" w:rsidP="00E327E2">
      <w:pPr>
        <w:spacing w:line="360" w:lineRule="auto"/>
        <w:jc w:val="both"/>
        <w:rPr>
          <w:sz w:val="28"/>
          <w:szCs w:val="28"/>
          <w:rtl/>
          <w:lang w:bidi="ar-SY"/>
        </w:rPr>
      </w:pPr>
      <w:r>
        <w:rPr>
          <w:rFonts w:hint="cs"/>
          <w:sz w:val="28"/>
          <w:szCs w:val="28"/>
          <w:rtl/>
          <w:lang w:bidi="ar-SY"/>
        </w:rPr>
        <w:t xml:space="preserve">امرأة عمرها 30 عاماً مصابة بالصرع وتتناول </w:t>
      </w:r>
      <w:r>
        <w:rPr>
          <w:sz w:val="28"/>
          <w:szCs w:val="28"/>
          <w:lang w:bidi="ar-SY"/>
        </w:rPr>
        <w:t>valproic acid</w:t>
      </w:r>
      <w:r>
        <w:rPr>
          <w:rFonts w:hint="cs"/>
          <w:sz w:val="28"/>
          <w:szCs w:val="28"/>
          <w:rtl/>
          <w:lang w:bidi="ar-SY"/>
        </w:rPr>
        <w:t xml:space="preserve"> بجرعة 1500 ملغ يومياً. ترغب  هذه المرأة بالحمل لكنها قلقة من احتمال ولادة طفل مشوه بسبب الدواء الذي تتناوله. لا يمكن السيطرة على نوباتها الصرعية بدواء آخر مضاد للصرع.</w:t>
      </w:r>
    </w:p>
    <w:p w:rsidR="00E327E2" w:rsidRDefault="00E327E2" w:rsidP="00B5267D">
      <w:pPr>
        <w:spacing w:after="0"/>
        <w:jc w:val="both"/>
        <w:rPr>
          <w:sz w:val="28"/>
          <w:szCs w:val="28"/>
          <w:rtl/>
          <w:lang w:bidi="ar-SY"/>
        </w:rPr>
      </w:pPr>
      <w:r w:rsidRPr="00F96943">
        <w:rPr>
          <w:rFonts w:hint="cs"/>
          <w:b/>
          <w:bCs/>
          <w:sz w:val="28"/>
          <w:szCs w:val="28"/>
          <w:rtl/>
          <w:lang w:bidi="ar-SY"/>
        </w:rPr>
        <w:lastRenderedPageBreak/>
        <w:t>الأسئلة</w:t>
      </w:r>
      <w:r>
        <w:rPr>
          <w:rFonts w:hint="cs"/>
          <w:sz w:val="28"/>
          <w:szCs w:val="28"/>
          <w:rtl/>
          <w:lang w:bidi="ar-SY"/>
        </w:rPr>
        <w:t>:</w:t>
      </w:r>
    </w:p>
    <w:p w:rsidR="00E327E2" w:rsidRPr="00F96943" w:rsidRDefault="00E327E2" w:rsidP="00B5267D">
      <w:pPr>
        <w:spacing w:line="240" w:lineRule="auto"/>
        <w:jc w:val="both"/>
        <w:rPr>
          <w:b/>
          <w:bCs/>
          <w:sz w:val="28"/>
          <w:szCs w:val="28"/>
          <w:rtl/>
          <w:lang w:bidi="ar-SY"/>
        </w:rPr>
      </w:pPr>
      <w:r>
        <w:rPr>
          <w:rFonts w:hint="cs"/>
          <w:sz w:val="28"/>
          <w:szCs w:val="28"/>
          <w:rtl/>
          <w:lang w:bidi="ar-SY"/>
        </w:rPr>
        <w:t>1</w:t>
      </w:r>
      <w:r w:rsidRPr="00F96943">
        <w:rPr>
          <w:rFonts w:hint="cs"/>
          <w:b/>
          <w:bCs/>
          <w:sz w:val="28"/>
          <w:szCs w:val="28"/>
          <w:rtl/>
          <w:lang w:bidi="ar-SY"/>
        </w:rPr>
        <w:t>. ما هو الخطرالمرافق لتناول الفالبروات خلال الحمل؟</w:t>
      </w:r>
    </w:p>
    <w:p w:rsidR="00E327E2" w:rsidRPr="00F96943" w:rsidRDefault="00E05C68" w:rsidP="00B5267D">
      <w:pPr>
        <w:spacing w:line="240" w:lineRule="auto"/>
        <w:jc w:val="both"/>
        <w:rPr>
          <w:b/>
          <w:bCs/>
          <w:sz w:val="28"/>
          <w:szCs w:val="28"/>
          <w:rtl/>
          <w:lang w:bidi="ar-SY"/>
        </w:rPr>
      </w:pPr>
      <w:r w:rsidRPr="00F96943">
        <w:rPr>
          <w:rFonts w:hint="cs"/>
          <w:b/>
          <w:bCs/>
          <w:sz w:val="28"/>
          <w:szCs w:val="28"/>
          <w:rtl/>
          <w:lang w:bidi="ar-SY"/>
        </w:rPr>
        <w:t>2. كيف يمكن التقليل من هذه الأخطار؟</w:t>
      </w:r>
    </w:p>
    <w:p w:rsidR="00721847" w:rsidRPr="00B50142" w:rsidRDefault="00721847" w:rsidP="00B50142">
      <w:pPr>
        <w:spacing w:after="0" w:line="360" w:lineRule="auto"/>
        <w:jc w:val="both"/>
        <w:rPr>
          <w:b/>
          <w:bCs/>
          <w:sz w:val="28"/>
          <w:szCs w:val="28"/>
          <w:rtl/>
          <w:lang w:bidi="ar-SY"/>
        </w:rPr>
      </w:pPr>
      <w:r w:rsidRPr="00B50142">
        <w:rPr>
          <w:rFonts w:hint="cs"/>
          <w:b/>
          <w:bCs/>
          <w:sz w:val="28"/>
          <w:szCs w:val="28"/>
          <w:rtl/>
          <w:lang w:bidi="ar-SY"/>
        </w:rPr>
        <w:t>الحالة (3):</w:t>
      </w:r>
    </w:p>
    <w:p w:rsidR="00721847" w:rsidRDefault="00721847" w:rsidP="00721847">
      <w:pPr>
        <w:spacing w:line="360" w:lineRule="auto"/>
        <w:jc w:val="both"/>
        <w:rPr>
          <w:sz w:val="28"/>
          <w:szCs w:val="28"/>
          <w:rtl/>
          <w:lang w:bidi="ar-SY"/>
        </w:rPr>
      </w:pPr>
      <w:r>
        <w:rPr>
          <w:rFonts w:hint="cs"/>
          <w:sz w:val="28"/>
          <w:szCs w:val="28"/>
          <w:rtl/>
          <w:lang w:bidi="ar-SY"/>
        </w:rPr>
        <w:t xml:space="preserve">جلبت أم طفلها إلى المشفى، الطفل عمره 3 أيام مهتاج ويصرخ بشكل مستمر ولا يتناول الحليب بشكل جيد. لم يجد الفريق الطبي أي سبب عضوي لهذا الصراخ. الأم قلقة فيما إذا كان تناولها لدواء </w:t>
      </w:r>
      <w:r>
        <w:rPr>
          <w:sz w:val="28"/>
          <w:szCs w:val="28"/>
          <w:lang w:bidi="ar-SY"/>
        </w:rPr>
        <w:t>paroxetine</w:t>
      </w:r>
      <w:r>
        <w:rPr>
          <w:rFonts w:hint="cs"/>
          <w:sz w:val="28"/>
          <w:szCs w:val="28"/>
          <w:rtl/>
          <w:lang w:bidi="ar-SY"/>
        </w:rPr>
        <w:t xml:space="preserve"> هو السبب (تأخد 20 ملغ يومياً خلال فترة الحمل) وتتساءل فيما إذا كان من الأفضل استبداله بعشبة القديس جون.</w:t>
      </w:r>
      <w:r w:rsidR="00E57F7C">
        <w:rPr>
          <w:rFonts w:hint="cs"/>
          <w:sz w:val="28"/>
          <w:szCs w:val="28"/>
          <w:rtl/>
          <w:lang w:bidi="ar-SY"/>
        </w:rPr>
        <w:t xml:space="preserve"> فرأت في أحد الكتب بأن الطفل يتعرض إلى 1% من جرعة الأم في حال تناول الباروكسيتين (بعد التصحيح بالنسبة إلى الوزن).</w:t>
      </w:r>
    </w:p>
    <w:p w:rsidR="00E57F7C" w:rsidRPr="00B50142" w:rsidRDefault="00E57F7C" w:rsidP="000D37ED">
      <w:pPr>
        <w:spacing w:after="0" w:line="360" w:lineRule="auto"/>
        <w:jc w:val="both"/>
        <w:rPr>
          <w:b/>
          <w:bCs/>
          <w:sz w:val="28"/>
          <w:szCs w:val="28"/>
          <w:rtl/>
          <w:lang w:bidi="ar-SY"/>
        </w:rPr>
      </w:pPr>
      <w:r w:rsidRPr="00B50142">
        <w:rPr>
          <w:rFonts w:hint="cs"/>
          <w:b/>
          <w:bCs/>
          <w:sz w:val="28"/>
          <w:szCs w:val="28"/>
          <w:rtl/>
          <w:lang w:bidi="ar-SY"/>
        </w:rPr>
        <w:t>الأسئلة:</w:t>
      </w:r>
    </w:p>
    <w:p w:rsidR="00E57F7C" w:rsidRPr="00F96943" w:rsidRDefault="00E57F7C" w:rsidP="00B5267D">
      <w:pPr>
        <w:spacing w:line="240" w:lineRule="auto"/>
        <w:jc w:val="both"/>
        <w:rPr>
          <w:b/>
          <w:bCs/>
          <w:sz w:val="28"/>
          <w:szCs w:val="28"/>
          <w:rtl/>
          <w:lang w:bidi="ar-SY"/>
        </w:rPr>
      </w:pPr>
      <w:r>
        <w:rPr>
          <w:rFonts w:hint="cs"/>
          <w:sz w:val="28"/>
          <w:szCs w:val="28"/>
          <w:rtl/>
          <w:lang w:bidi="ar-SY"/>
        </w:rPr>
        <w:t xml:space="preserve">1. </w:t>
      </w:r>
      <w:r w:rsidR="00B50142" w:rsidRPr="00F96943">
        <w:rPr>
          <w:rFonts w:hint="cs"/>
          <w:b/>
          <w:bCs/>
          <w:sz w:val="28"/>
          <w:szCs w:val="28"/>
          <w:rtl/>
          <w:lang w:bidi="ar-SY"/>
        </w:rPr>
        <w:t>ما هو تفسيرك لهذه الحالة؟</w:t>
      </w:r>
    </w:p>
    <w:p w:rsidR="00B50142" w:rsidRPr="00F96943" w:rsidRDefault="00B50142" w:rsidP="00B5267D">
      <w:pPr>
        <w:spacing w:line="240" w:lineRule="auto"/>
        <w:jc w:val="both"/>
        <w:rPr>
          <w:b/>
          <w:bCs/>
          <w:sz w:val="28"/>
          <w:szCs w:val="28"/>
          <w:rtl/>
          <w:lang w:bidi="ar-SY"/>
        </w:rPr>
      </w:pPr>
      <w:r w:rsidRPr="00F96943">
        <w:rPr>
          <w:rFonts w:hint="cs"/>
          <w:b/>
          <w:bCs/>
          <w:sz w:val="28"/>
          <w:szCs w:val="28"/>
          <w:rtl/>
          <w:lang w:bidi="ar-SY"/>
        </w:rPr>
        <w:t xml:space="preserve">2. </w:t>
      </w:r>
      <w:r w:rsidR="00F96943" w:rsidRPr="00F96943">
        <w:rPr>
          <w:rFonts w:hint="cs"/>
          <w:b/>
          <w:bCs/>
          <w:sz w:val="28"/>
          <w:szCs w:val="28"/>
          <w:rtl/>
          <w:lang w:bidi="ar-SY"/>
        </w:rPr>
        <w:t>هل يعتبر استمرار الأم بتناول الباروكسيتين آمناً خلال فترة الإرضاع؟</w:t>
      </w:r>
    </w:p>
    <w:p w:rsidR="00F96943" w:rsidRDefault="00F96943" w:rsidP="00B5267D">
      <w:pPr>
        <w:spacing w:line="240" w:lineRule="auto"/>
        <w:jc w:val="both"/>
        <w:rPr>
          <w:b/>
          <w:bCs/>
          <w:sz w:val="28"/>
          <w:szCs w:val="28"/>
          <w:rtl/>
          <w:lang w:bidi="ar-SY"/>
        </w:rPr>
      </w:pPr>
      <w:r w:rsidRPr="00F96943">
        <w:rPr>
          <w:rFonts w:hint="cs"/>
          <w:b/>
          <w:bCs/>
          <w:sz w:val="28"/>
          <w:szCs w:val="28"/>
          <w:rtl/>
          <w:lang w:bidi="ar-SY"/>
        </w:rPr>
        <w:t>3. هل يمكن اعتبار عشبة القديس جون بديلاً مناسباً؟</w:t>
      </w:r>
    </w:p>
    <w:p w:rsidR="00F914B2" w:rsidRPr="00B5267D" w:rsidRDefault="00F914B2" w:rsidP="00A33303">
      <w:pPr>
        <w:spacing w:after="0" w:line="360" w:lineRule="auto"/>
        <w:jc w:val="both"/>
        <w:rPr>
          <w:b/>
          <w:bCs/>
          <w:sz w:val="26"/>
          <w:szCs w:val="26"/>
          <w:rtl/>
          <w:lang w:bidi="ar-SY"/>
        </w:rPr>
      </w:pPr>
      <w:r w:rsidRPr="00B5267D">
        <w:rPr>
          <w:rFonts w:hint="cs"/>
          <w:b/>
          <w:bCs/>
          <w:sz w:val="26"/>
          <w:szCs w:val="26"/>
          <w:rtl/>
          <w:lang w:bidi="ar-SY"/>
        </w:rPr>
        <w:t>الحالة (</w:t>
      </w:r>
      <w:r w:rsidR="00A33303" w:rsidRPr="00B5267D">
        <w:rPr>
          <w:rFonts w:hint="cs"/>
          <w:b/>
          <w:bCs/>
          <w:sz w:val="26"/>
          <w:szCs w:val="26"/>
          <w:rtl/>
          <w:lang w:bidi="ar-SY"/>
        </w:rPr>
        <w:t>4</w:t>
      </w:r>
      <w:r w:rsidRPr="00B5267D">
        <w:rPr>
          <w:rFonts w:hint="cs"/>
          <w:b/>
          <w:bCs/>
          <w:sz w:val="26"/>
          <w:szCs w:val="26"/>
          <w:rtl/>
          <w:lang w:bidi="ar-SY"/>
        </w:rPr>
        <w:t>):</w:t>
      </w:r>
    </w:p>
    <w:p w:rsidR="00EA1298" w:rsidRPr="00B5267D" w:rsidRDefault="00F914B2" w:rsidP="00B5267D">
      <w:pPr>
        <w:spacing w:line="360" w:lineRule="auto"/>
        <w:jc w:val="both"/>
        <w:rPr>
          <w:sz w:val="26"/>
          <w:szCs w:val="26"/>
          <w:rtl/>
          <w:lang w:bidi="ar-SY"/>
        </w:rPr>
      </w:pPr>
      <w:r w:rsidRPr="00B5267D">
        <w:rPr>
          <w:rFonts w:hint="cs"/>
          <w:sz w:val="26"/>
          <w:szCs w:val="26"/>
          <w:rtl/>
          <w:lang w:bidi="ar-SY"/>
        </w:rPr>
        <w:t xml:space="preserve">تطور لدى امرأة تشنجات معدية، نفخة وإسهال بعد. شخص الطبيب بأنها تعاني من داء الجيارديات </w:t>
      </w:r>
      <w:r w:rsidRPr="00B5267D">
        <w:rPr>
          <w:sz w:val="26"/>
          <w:szCs w:val="26"/>
          <w:lang w:bidi="ar-SY"/>
        </w:rPr>
        <w:t>giardiasis</w:t>
      </w:r>
      <w:r w:rsidRPr="00B5267D">
        <w:rPr>
          <w:rFonts w:hint="cs"/>
          <w:sz w:val="26"/>
          <w:szCs w:val="26"/>
          <w:rtl/>
          <w:lang w:bidi="ar-SY"/>
        </w:rPr>
        <w:t xml:space="preserve"> وقرر بالبدء بالعلاج ريثما تظهر نتيجة فحص البراز. تم وصف المترونيدازول 200 ملغ 3 مرات يومياً لمدة 5 أيام.</w:t>
      </w:r>
      <w:r w:rsidR="00EA1298" w:rsidRPr="00B5267D">
        <w:rPr>
          <w:rFonts w:hint="cs"/>
          <w:sz w:val="26"/>
          <w:szCs w:val="26"/>
          <w:rtl/>
          <w:lang w:bidi="ar-SY"/>
        </w:rPr>
        <w:t xml:space="preserve"> وقد نبهها الطبيب إلى ضرورة شرب كميات وافرة من الماء. هذا المرأة مرضعة وطفلها عمره شهران. أخبروها بضرورة توخي الحذر لأن المترونيدازول يعبر إلى حليب الأم.</w:t>
      </w:r>
      <w:r w:rsidR="001A53F4" w:rsidRPr="00B5267D">
        <w:rPr>
          <w:rFonts w:hint="cs"/>
          <w:sz w:val="26"/>
          <w:szCs w:val="26"/>
          <w:rtl/>
          <w:lang w:bidi="ar-SY"/>
        </w:rPr>
        <w:t xml:space="preserve"> </w:t>
      </w:r>
      <w:r w:rsidR="00EA1298" w:rsidRPr="00B5267D">
        <w:rPr>
          <w:rFonts w:hint="cs"/>
          <w:sz w:val="26"/>
          <w:szCs w:val="26"/>
          <w:rtl/>
          <w:lang w:bidi="ar-SY"/>
        </w:rPr>
        <w:t>المرأة وزنها 60 كلغ</w:t>
      </w:r>
      <w:r w:rsidR="001A53F4" w:rsidRPr="00B5267D">
        <w:rPr>
          <w:rFonts w:hint="cs"/>
          <w:sz w:val="26"/>
          <w:szCs w:val="26"/>
          <w:rtl/>
          <w:lang w:bidi="ar-SY"/>
        </w:rPr>
        <w:t>،</w:t>
      </w:r>
      <w:r w:rsidR="00EA1298" w:rsidRPr="00B5267D">
        <w:rPr>
          <w:rFonts w:hint="cs"/>
          <w:sz w:val="26"/>
          <w:szCs w:val="26"/>
          <w:rtl/>
          <w:lang w:bidi="ar-SY"/>
        </w:rPr>
        <w:t xml:space="preserve"> </w:t>
      </w:r>
      <w:r w:rsidR="001A53F4" w:rsidRPr="00B5267D">
        <w:rPr>
          <w:rFonts w:hint="cs"/>
          <w:sz w:val="26"/>
          <w:szCs w:val="26"/>
          <w:rtl/>
          <w:lang w:bidi="ar-SY"/>
        </w:rPr>
        <w:t>و</w:t>
      </w:r>
      <w:r w:rsidR="00EA1298" w:rsidRPr="00B5267D">
        <w:rPr>
          <w:rFonts w:hint="cs"/>
          <w:sz w:val="26"/>
          <w:szCs w:val="26"/>
          <w:rtl/>
          <w:lang w:bidi="ar-SY"/>
        </w:rPr>
        <w:t>متوسط تركيزالحالة الثابتة للمترونيدازول لهذا النظام العلاجي هو 10 ملغ/لتر</w:t>
      </w:r>
      <w:r w:rsidR="00B5267D" w:rsidRPr="00B5267D">
        <w:rPr>
          <w:rFonts w:hint="cs"/>
          <w:sz w:val="26"/>
          <w:szCs w:val="26"/>
          <w:rtl/>
          <w:lang w:bidi="ar-SY"/>
        </w:rPr>
        <w:t xml:space="preserve"> (</w:t>
      </w:r>
      <w:r w:rsidR="00EA1298" w:rsidRPr="00B5267D">
        <w:rPr>
          <w:rFonts w:hint="cs"/>
          <w:sz w:val="26"/>
          <w:szCs w:val="26"/>
          <w:rtl/>
          <w:lang w:bidi="ar-SY"/>
        </w:rPr>
        <w:t>تركيز المترونيدازول في الحليب يشابه تركيزه في البلازما</w:t>
      </w:r>
      <w:r w:rsidR="00B5267D" w:rsidRPr="00B5267D">
        <w:rPr>
          <w:rFonts w:hint="cs"/>
          <w:sz w:val="26"/>
          <w:szCs w:val="26"/>
          <w:rtl/>
          <w:lang w:bidi="ar-SY"/>
        </w:rPr>
        <w:t>)</w:t>
      </w:r>
      <w:r w:rsidR="00EA1298" w:rsidRPr="00B5267D">
        <w:rPr>
          <w:rFonts w:hint="cs"/>
          <w:sz w:val="26"/>
          <w:szCs w:val="26"/>
          <w:rtl/>
          <w:lang w:bidi="ar-SY"/>
        </w:rPr>
        <w:t>.</w:t>
      </w:r>
    </w:p>
    <w:p w:rsidR="00EA1298" w:rsidRPr="00EA1298" w:rsidRDefault="00EA1298" w:rsidP="00EA1298">
      <w:pPr>
        <w:spacing w:after="0" w:line="360" w:lineRule="auto"/>
        <w:jc w:val="both"/>
        <w:rPr>
          <w:b/>
          <w:bCs/>
          <w:sz w:val="28"/>
          <w:szCs w:val="28"/>
          <w:rtl/>
          <w:lang w:bidi="ar-SY"/>
        </w:rPr>
      </w:pPr>
      <w:r w:rsidRPr="00EA1298">
        <w:rPr>
          <w:rFonts w:hint="cs"/>
          <w:b/>
          <w:bCs/>
          <w:sz w:val="28"/>
          <w:szCs w:val="28"/>
          <w:rtl/>
          <w:lang w:bidi="ar-SY"/>
        </w:rPr>
        <w:t>الأسئلة</w:t>
      </w:r>
      <w:r>
        <w:rPr>
          <w:rFonts w:hint="cs"/>
          <w:sz w:val="28"/>
          <w:szCs w:val="28"/>
          <w:rtl/>
          <w:lang w:bidi="ar-SY"/>
        </w:rPr>
        <w:t>:</w:t>
      </w:r>
    </w:p>
    <w:p w:rsidR="00EA1298" w:rsidRPr="00EA1298" w:rsidRDefault="00EA1298" w:rsidP="00B5267D">
      <w:pPr>
        <w:spacing w:line="240" w:lineRule="auto"/>
        <w:jc w:val="both"/>
        <w:rPr>
          <w:b/>
          <w:bCs/>
          <w:sz w:val="28"/>
          <w:szCs w:val="28"/>
          <w:rtl/>
          <w:lang w:bidi="ar-SY"/>
        </w:rPr>
      </w:pPr>
      <w:r w:rsidRPr="00EA1298">
        <w:rPr>
          <w:rFonts w:hint="cs"/>
          <w:b/>
          <w:bCs/>
          <w:sz w:val="28"/>
          <w:szCs w:val="28"/>
          <w:rtl/>
          <w:lang w:bidi="ar-SY"/>
        </w:rPr>
        <w:t xml:space="preserve">1. ما هي </w:t>
      </w:r>
      <w:r w:rsidR="000F2539">
        <w:rPr>
          <w:rFonts w:hint="cs"/>
          <w:b/>
          <w:bCs/>
          <w:sz w:val="28"/>
          <w:szCs w:val="28"/>
          <w:rtl/>
          <w:lang w:bidi="ar-SY"/>
        </w:rPr>
        <w:t>ا</w:t>
      </w:r>
      <w:r w:rsidRPr="00EA1298">
        <w:rPr>
          <w:rFonts w:hint="cs"/>
          <w:b/>
          <w:bCs/>
          <w:sz w:val="28"/>
          <w:szCs w:val="28"/>
          <w:rtl/>
          <w:lang w:bidi="ar-SY"/>
        </w:rPr>
        <w:t>لنسبة المئوية من الجرعة التي سيتعرض لها الرضيع</w:t>
      </w:r>
      <w:r w:rsidR="000F2539">
        <w:rPr>
          <w:rFonts w:hint="cs"/>
          <w:b/>
          <w:bCs/>
          <w:sz w:val="28"/>
          <w:szCs w:val="28"/>
          <w:rtl/>
          <w:lang w:bidi="ar-SY"/>
        </w:rPr>
        <w:t>؟</w:t>
      </w:r>
    </w:p>
    <w:p w:rsidR="00EA1298" w:rsidRDefault="00EA1298" w:rsidP="00B5267D">
      <w:pPr>
        <w:spacing w:line="240" w:lineRule="auto"/>
        <w:jc w:val="both"/>
        <w:rPr>
          <w:sz w:val="28"/>
          <w:szCs w:val="28"/>
          <w:rtl/>
          <w:lang w:bidi="ar-SY"/>
        </w:rPr>
      </w:pPr>
      <w:r w:rsidRPr="00EA1298">
        <w:rPr>
          <w:rFonts w:hint="cs"/>
          <w:b/>
          <w:bCs/>
          <w:sz w:val="28"/>
          <w:szCs w:val="28"/>
          <w:rtl/>
          <w:lang w:bidi="ar-SY"/>
        </w:rPr>
        <w:t xml:space="preserve">2. </w:t>
      </w:r>
      <w:r>
        <w:rPr>
          <w:rFonts w:hint="cs"/>
          <w:b/>
          <w:bCs/>
          <w:sz w:val="28"/>
          <w:szCs w:val="28"/>
          <w:rtl/>
          <w:lang w:bidi="ar-SY"/>
        </w:rPr>
        <w:t>في حال كانت</w:t>
      </w:r>
      <w:r w:rsidRPr="00EA1298">
        <w:rPr>
          <w:rFonts w:hint="cs"/>
          <w:b/>
          <w:bCs/>
          <w:sz w:val="28"/>
          <w:szCs w:val="28"/>
          <w:rtl/>
          <w:lang w:bidi="ar-SY"/>
        </w:rPr>
        <w:t xml:space="preserve"> الجرعة 400 ملغ ثلاث مرات في اليوم</w:t>
      </w:r>
      <w:r>
        <w:rPr>
          <w:rFonts w:hint="cs"/>
          <w:sz w:val="28"/>
          <w:szCs w:val="28"/>
          <w:rtl/>
          <w:lang w:bidi="ar-SY"/>
        </w:rPr>
        <w:t xml:space="preserve"> </w:t>
      </w:r>
      <w:r w:rsidRPr="00EA1298">
        <w:rPr>
          <w:rFonts w:hint="cs"/>
          <w:b/>
          <w:bCs/>
          <w:sz w:val="28"/>
          <w:szCs w:val="28"/>
          <w:rtl/>
          <w:lang w:bidi="ar-SY"/>
        </w:rPr>
        <w:t>ما هي النصائح التي ستقدمها للمرأة؟؟</w:t>
      </w:r>
    </w:p>
    <w:p w:rsidR="00B5267D" w:rsidRPr="005942CD" w:rsidRDefault="00B5267D" w:rsidP="00B5267D">
      <w:pPr>
        <w:bidi w:val="0"/>
        <w:spacing w:after="0" w:line="360" w:lineRule="auto"/>
        <w:jc w:val="both"/>
        <w:rPr>
          <w:b/>
          <w:bCs/>
          <w:sz w:val="28"/>
          <w:szCs w:val="28"/>
          <w:lang w:bidi="ar-SY"/>
        </w:rPr>
      </w:pPr>
      <w:r w:rsidRPr="005942CD">
        <w:rPr>
          <w:b/>
          <w:bCs/>
          <w:sz w:val="28"/>
          <w:szCs w:val="28"/>
          <w:lang w:bidi="ar-SY"/>
        </w:rPr>
        <w:t>References</w:t>
      </w:r>
    </w:p>
    <w:p w:rsidR="00B5267D" w:rsidRPr="005942CD" w:rsidRDefault="00B5267D" w:rsidP="00B5267D">
      <w:pPr>
        <w:pStyle w:val="ListParagraph"/>
        <w:numPr>
          <w:ilvl w:val="0"/>
          <w:numId w:val="65"/>
        </w:numPr>
        <w:bidi w:val="0"/>
        <w:jc w:val="both"/>
        <w:rPr>
          <w:b/>
          <w:bCs/>
          <w:sz w:val="28"/>
          <w:szCs w:val="28"/>
          <w:lang w:bidi="ar-SY"/>
        </w:rPr>
      </w:pPr>
      <w:r w:rsidRPr="005942CD">
        <w:rPr>
          <w:b/>
          <w:bCs/>
          <w:sz w:val="28"/>
          <w:szCs w:val="28"/>
          <w:lang w:bidi="ar-SY"/>
        </w:rPr>
        <w:t>Drugs During Pregnancy and Lactation</w:t>
      </w:r>
    </w:p>
    <w:p w:rsidR="00B5267D" w:rsidRPr="005942CD" w:rsidRDefault="00B5267D" w:rsidP="00B5267D">
      <w:pPr>
        <w:pStyle w:val="ListParagraph"/>
        <w:numPr>
          <w:ilvl w:val="0"/>
          <w:numId w:val="65"/>
        </w:numPr>
        <w:bidi w:val="0"/>
        <w:jc w:val="both"/>
        <w:rPr>
          <w:b/>
          <w:bCs/>
          <w:sz w:val="28"/>
          <w:szCs w:val="28"/>
          <w:lang w:bidi="ar-SY"/>
        </w:rPr>
      </w:pPr>
      <w:r w:rsidRPr="005942CD">
        <w:rPr>
          <w:b/>
          <w:bCs/>
          <w:sz w:val="28"/>
          <w:szCs w:val="28"/>
          <w:lang w:bidi="ar-SY"/>
        </w:rPr>
        <w:t>Prescribing in Pregnancy (fourth edition)</w:t>
      </w:r>
    </w:p>
    <w:p w:rsidR="00B5267D" w:rsidRPr="005942CD" w:rsidRDefault="00B5267D" w:rsidP="00B5267D">
      <w:pPr>
        <w:pStyle w:val="ListParagraph"/>
        <w:numPr>
          <w:ilvl w:val="0"/>
          <w:numId w:val="65"/>
        </w:numPr>
        <w:bidi w:val="0"/>
        <w:jc w:val="both"/>
        <w:rPr>
          <w:b/>
          <w:bCs/>
          <w:sz w:val="28"/>
          <w:szCs w:val="28"/>
          <w:lang w:bidi="ar-SY"/>
        </w:rPr>
      </w:pPr>
      <w:r w:rsidRPr="005942CD">
        <w:rPr>
          <w:rFonts w:hint="cs"/>
          <w:b/>
          <w:bCs/>
          <w:sz w:val="28"/>
          <w:szCs w:val="28"/>
          <w:rtl/>
          <w:lang w:bidi="ar-SY"/>
        </w:rPr>
        <w:t>الشامل في ال</w:t>
      </w:r>
      <w:r>
        <w:rPr>
          <w:rFonts w:hint="cs"/>
          <w:b/>
          <w:bCs/>
          <w:sz w:val="28"/>
          <w:szCs w:val="28"/>
          <w:rtl/>
          <w:lang w:bidi="ar-SY"/>
        </w:rPr>
        <w:t>أ</w:t>
      </w:r>
      <w:r w:rsidRPr="005942CD">
        <w:rPr>
          <w:rFonts w:hint="cs"/>
          <w:b/>
          <w:bCs/>
          <w:sz w:val="28"/>
          <w:szCs w:val="28"/>
          <w:rtl/>
          <w:lang w:bidi="ar-SY"/>
        </w:rPr>
        <w:t>دوية السريرية</w:t>
      </w:r>
    </w:p>
    <w:p w:rsidR="00B5267D" w:rsidRPr="005942CD" w:rsidRDefault="00B5267D" w:rsidP="00B5267D">
      <w:pPr>
        <w:pStyle w:val="ListParagraph"/>
        <w:numPr>
          <w:ilvl w:val="0"/>
          <w:numId w:val="65"/>
        </w:numPr>
        <w:bidi w:val="0"/>
        <w:jc w:val="both"/>
        <w:rPr>
          <w:b/>
          <w:bCs/>
          <w:sz w:val="28"/>
          <w:szCs w:val="28"/>
          <w:lang w:bidi="ar-SY"/>
        </w:rPr>
      </w:pPr>
      <w:r w:rsidRPr="005942CD">
        <w:rPr>
          <w:b/>
          <w:bCs/>
          <w:sz w:val="28"/>
          <w:szCs w:val="28"/>
          <w:lang w:bidi="ar-SY"/>
        </w:rPr>
        <w:t>Clinical Pharmacy and Therapeutics</w:t>
      </w:r>
    </w:p>
    <w:p w:rsidR="006C4396" w:rsidRPr="00B5267D" w:rsidRDefault="00B5267D" w:rsidP="00B5267D">
      <w:pPr>
        <w:pStyle w:val="ListParagraph"/>
        <w:numPr>
          <w:ilvl w:val="0"/>
          <w:numId w:val="65"/>
        </w:numPr>
        <w:bidi w:val="0"/>
        <w:jc w:val="both"/>
        <w:rPr>
          <w:sz w:val="28"/>
          <w:szCs w:val="28"/>
          <w:rtl/>
          <w:lang w:bidi="ar-SY"/>
        </w:rPr>
      </w:pPr>
      <w:r w:rsidRPr="005942CD">
        <w:rPr>
          <w:b/>
          <w:bCs/>
          <w:sz w:val="28"/>
          <w:szCs w:val="28"/>
          <w:lang w:bidi="ar-SY"/>
        </w:rPr>
        <w:t>BNF (63)</w:t>
      </w:r>
    </w:p>
    <w:sectPr w:rsidR="006C4396" w:rsidRPr="00B5267D" w:rsidSect="004C0AFA">
      <w:headerReference w:type="default" r:id="rId13"/>
      <w:footerReference w:type="default" r:id="rId14"/>
      <w:pgSz w:w="11906" w:h="16838"/>
      <w:pgMar w:top="1440" w:right="1080" w:bottom="1440" w:left="108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599" w:rsidRDefault="00A95599" w:rsidP="009D4467">
      <w:pPr>
        <w:spacing w:after="0" w:line="240" w:lineRule="auto"/>
      </w:pPr>
      <w:r>
        <w:separator/>
      </w:r>
    </w:p>
  </w:endnote>
  <w:endnote w:type="continuationSeparator" w:id="0">
    <w:p w:rsidR="00A95599" w:rsidRDefault="00A95599" w:rsidP="009D44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B Text">
    <w:altName w:val="Times New Roman"/>
    <w:panose1 w:val="00000000000000000000"/>
    <w:charset w:val="00"/>
    <w:family w:val="roman"/>
    <w:notTrueType/>
    <w:pitch w:val="default"/>
    <w:sig w:usb0="00000000" w:usb1="00000000" w:usb2="00000000" w:usb3="00000000" w:csb0="0000000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873771"/>
      <w:docPartObj>
        <w:docPartGallery w:val="Page Numbers (Bottom of Page)"/>
        <w:docPartUnique/>
      </w:docPartObj>
    </w:sdtPr>
    <w:sdtContent>
      <w:p w:rsidR="00AC52F3" w:rsidRDefault="008A7108">
        <w:pPr>
          <w:pStyle w:val="Footer"/>
          <w:jc w:val="center"/>
        </w:pPr>
        <w:fldSimple w:instr=" PAGE   \* MERGEFORMAT ">
          <w:r w:rsidR="00180966">
            <w:rPr>
              <w:noProof/>
              <w:rtl/>
            </w:rPr>
            <w:t>9</w:t>
          </w:r>
        </w:fldSimple>
      </w:p>
    </w:sdtContent>
  </w:sdt>
  <w:p w:rsidR="00AC52F3" w:rsidRDefault="00AC52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599" w:rsidRDefault="00A95599" w:rsidP="009D4467">
      <w:pPr>
        <w:spacing w:after="0" w:line="240" w:lineRule="auto"/>
      </w:pPr>
      <w:r>
        <w:separator/>
      </w:r>
    </w:p>
  </w:footnote>
  <w:footnote w:type="continuationSeparator" w:id="0">
    <w:p w:rsidR="00A95599" w:rsidRDefault="00A95599" w:rsidP="009D4467">
      <w:pPr>
        <w:spacing w:after="0" w:line="240" w:lineRule="auto"/>
      </w:pPr>
      <w:r>
        <w:continuationSeparator/>
      </w:r>
    </w:p>
  </w:footnote>
  <w:footnote w:id="1">
    <w:p w:rsidR="00AC52F3" w:rsidRDefault="00AC52F3" w:rsidP="00DB4399">
      <w:pPr>
        <w:pStyle w:val="FootnoteText"/>
        <w:rPr>
          <w:rtl/>
        </w:rPr>
      </w:pPr>
      <w:r w:rsidRPr="00E531B6">
        <w:rPr>
          <w:rStyle w:val="FootnoteReference"/>
          <w:rFonts w:ascii="Times New Roman" w:hAnsi="Times New Roman" w:cs="Times New Roman"/>
        </w:rPr>
        <w:footnoteRef/>
      </w:r>
      <w:r w:rsidRPr="00E531B6">
        <w:rPr>
          <w:rFonts w:ascii="Times New Roman" w:hAnsi="Times New Roman" w:cs="Times New Roman"/>
          <w:rtl/>
        </w:rPr>
        <w:t xml:space="preserve"> </w:t>
      </w:r>
      <w:r w:rsidRPr="00E531B6">
        <w:rPr>
          <w:rFonts w:ascii="Times New Roman" w:hAnsi="Times New Roman" w:cs="Times New Roman"/>
          <w:lang w:bidi="ar-SY"/>
        </w:rPr>
        <w:t>G6PD</w:t>
      </w:r>
      <w:r w:rsidRPr="00E531B6">
        <w:rPr>
          <w:rFonts w:ascii="Times New Roman" w:hAnsi="Times New Roman" w:cs="Times New Roman"/>
          <w:rtl/>
          <w:lang w:bidi="ar-SY"/>
        </w:rPr>
        <w:t>:</w:t>
      </w:r>
      <w:r w:rsidRPr="00E659AD">
        <w:rPr>
          <w:rFonts w:asciiTheme="majorBidi" w:hAnsiTheme="majorBidi" w:cstheme="majorBidi"/>
          <w:rtl/>
          <w:lang w:bidi="ar-SY"/>
        </w:rPr>
        <w:t xml:space="preserve"> </w:t>
      </w:r>
      <w:r w:rsidRPr="00E531B6">
        <w:rPr>
          <w:rFonts w:ascii="Times New Roman" w:hAnsi="Times New Roman" w:cs="Times New Roman"/>
          <w:lang w:bidi="ar-SY"/>
        </w:rPr>
        <w:t>Glucose-6-Phosphate Dehydrogenase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2F3" w:rsidRPr="007C215A" w:rsidRDefault="00AC52F3">
    <w:pPr>
      <w:pStyle w:val="Header"/>
      <w:rPr>
        <w:u w:val="single"/>
        <w:lang w:bidi="ar-SY"/>
      </w:rPr>
    </w:pPr>
    <w:r>
      <w:rPr>
        <w:rFonts w:hint="cs"/>
        <w:u w:val="single"/>
        <w:rtl/>
        <w:lang w:bidi="ar-SY"/>
      </w:rPr>
      <w:t>صيدلة المشا</w:t>
    </w:r>
    <w:r w:rsidRPr="007C215A">
      <w:rPr>
        <w:rFonts w:hint="cs"/>
        <w:u w:val="single"/>
        <w:rtl/>
        <w:lang w:bidi="ar-SY"/>
      </w:rPr>
      <w:t>في والصيدلة السريرية</w:t>
    </w:r>
    <w:r w:rsidRPr="007C215A">
      <w:rPr>
        <w:rFonts w:hint="cs"/>
        <w:u w:val="single"/>
        <w:rtl/>
        <w:lang w:bidi="ar-SY"/>
      </w:rPr>
      <w:tab/>
    </w:r>
    <w:r w:rsidRPr="007C215A">
      <w:rPr>
        <w:rFonts w:hint="cs"/>
        <w:u w:val="single"/>
        <w:rtl/>
        <w:lang w:bidi="ar-SY"/>
      </w:rPr>
      <w:tab/>
    </w:r>
    <w:r w:rsidRPr="007C215A">
      <w:rPr>
        <w:rFonts w:hint="cs"/>
        <w:u w:val="single"/>
        <w:rtl/>
        <w:lang w:bidi="ar-SY"/>
      </w:rPr>
      <w:tab/>
      <w:t>د. لمى قلعية</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E7B2"/>
      </v:shape>
    </w:pict>
  </w:numPicBullet>
  <w:abstractNum w:abstractNumId="0">
    <w:nsid w:val="01A70794"/>
    <w:multiLevelType w:val="hybridMultilevel"/>
    <w:tmpl w:val="8EE2FAC0"/>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6E77F80"/>
    <w:multiLevelType w:val="hybridMultilevel"/>
    <w:tmpl w:val="4ECA2E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8AA1853"/>
    <w:multiLevelType w:val="multilevel"/>
    <w:tmpl w:val="C826DA8A"/>
    <w:lvl w:ilvl="0">
      <w:start w:val="2"/>
      <w:numFmt w:val="decimal"/>
      <w:lvlText w:val="%1."/>
      <w:lvlJc w:val="left"/>
      <w:pPr>
        <w:ind w:left="720" w:hanging="720"/>
      </w:pPr>
      <w:rPr>
        <w:rFonts w:hint="default"/>
      </w:rPr>
    </w:lvl>
    <w:lvl w:ilvl="1">
      <w:start w:val="7"/>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nsid w:val="0AC96497"/>
    <w:multiLevelType w:val="hybridMultilevel"/>
    <w:tmpl w:val="8C7ACF38"/>
    <w:lvl w:ilvl="0" w:tplc="271CC2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BFA3922"/>
    <w:multiLevelType w:val="hybridMultilevel"/>
    <w:tmpl w:val="2084F34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5F53F6"/>
    <w:multiLevelType w:val="hybridMultilevel"/>
    <w:tmpl w:val="800EFE6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D1E59EB"/>
    <w:multiLevelType w:val="hybridMultilevel"/>
    <w:tmpl w:val="ACACE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F3E5FD2"/>
    <w:multiLevelType w:val="hybridMultilevel"/>
    <w:tmpl w:val="8C18E3F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11757C8"/>
    <w:multiLevelType w:val="hybridMultilevel"/>
    <w:tmpl w:val="C316C3CA"/>
    <w:lvl w:ilvl="0" w:tplc="3D3449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12A33B4"/>
    <w:multiLevelType w:val="hybridMultilevel"/>
    <w:tmpl w:val="65504EB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14248E0"/>
    <w:multiLevelType w:val="hybridMultilevel"/>
    <w:tmpl w:val="E438DB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2E92914"/>
    <w:multiLevelType w:val="hybridMultilevel"/>
    <w:tmpl w:val="1096AA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35F68CA"/>
    <w:multiLevelType w:val="hybridMultilevel"/>
    <w:tmpl w:val="9B0451C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7FC473D"/>
    <w:multiLevelType w:val="multilevel"/>
    <w:tmpl w:val="413E7810"/>
    <w:lvl w:ilvl="0">
      <w:start w:val="3"/>
      <w:numFmt w:val="decimal"/>
      <w:lvlText w:val="%1."/>
      <w:lvlJc w:val="left"/>
      <w:pPr>
        <w:ind w:left="720" w:hanging="720"/>
      </w:pPr>
      <w:rPr>
        <w:rFonts w:hint="default"/>
        <w:sz w:val="32"/>
      </w:rPr>
    </w:lvl>
    <w:lvl w:ilvl="1">
      <w:start w:val="7"/>
      <w:numFmt w:val="decimal"/>
      <w:lvlText w:val="%1.%2."/>
      <w:lvlJc w:val="left"/>
      <w:pPr>
        <w:ind w:left="720" w:hanging="720"/>
      </w:pPr>
      <w:rPr>
        <w:rFonts w:hint="default"/>
        <w:sz w:val="32"/>
      </w:rPr>
    </w:lvl>
    <w:lvl w:ilvl="2">
      <w:start w:val="6"/>
      <w:numFmt w:val="decimal"/>
      <w:lvlText w:val="%1.%2.%3."/>
      <w:lvlJc w:val="left"/>
      <w:pPr>
        <w:ind w:left="720" w:hanging="720"/>
      </w:pPr>
      <w:rPr>
        <w:rFonts w:hint="default"/>
        <w:sz w:val="32"/>
      </w:rPr>
    </w:lvl>
    <w:lvl w:ilvl="3">
      <w:start w:val="1"/>
      <w:numFmt w:val="decimal"/>
      <w:lvlText w:val="%1.%2.%3.%4."/>
      <w:lvlJc w:val="left"/>
      <w:pPr>
        <w:ind w:left="1080" w:hanging="1080"/>
      </w:pPr>
      <w:rPr>
        <w:rFonts w:hint="default"/>
        <w:sz w:val="32"/>
      </w:rPr>
    </w:lvl>
    <w:lvl w:ilvl="4">
      <w:start w:val="1"/>
      <w:numFmt w:val="decimal"/>
      <w:lvlText w:val="%1.%2.%3.%4.%5."/>
      <w:lvlJc w:val="left"/>
      <w:pPr>
        <w:ind w:left="1440" w:hanging="1440"/>
      </w:pPr>
      <w:rPr>
        <w:rFonts w:hint="default"/>
        <w:sz w:val="32"/>
      </w:rPr>
    </w:lvl>
    <w:lvl w:ilvl="5">
      <w:start w:val="1"/>
      <w:numFmt w:val="decimal"/>
      <w:lvlText w:val="%1.%2.%3.%4.%5.%6."/>
      <w:lvlJc w:val="left"/>
      <w:pPr>
        <w:ind w:left="1440" w:hanging="1440"/>
      </w:pPr>
      <w:rPr>
        <w:rFonts w:hint="default"/>
        <w:sz w:val="32"/>
      </w:rPr>
    </w:lvl>
    <w:lvl w:ilvl="6">
      <w:start w:val="1"/>
      <w:numFmt w:val="decimal"/>
      <w:lvlText w:val="%1.%2.%3.%4.%5.%6.%7."/>
      <w:lvlJc w:val="left"/>
      <w:pPr>
        <w:ind w:left="1800" w:hanging="1800"/>
      </w:pPr>
      <w:rPr>
        <w:rFonts w:hint="default"/>
        <w:sz w:val="32"/>
      </w:rPr>
    </w:lvl>
    <w:lvl w:ilvl="7">
      <w:start w:val="1"/>
      <w:numFmt w:val="decimal"/>
      <w:lvlText w:val="%1.%2.%3.%4.%5.%6.%7.%8."/>
      <w:lvlJc w:val="left"/>
      <w:pPr>
        <w:ind w:left="1800" w:hanging="1800"/>
      </w:pPr>
      <w:rPr>
        <w:rFonts w:hint="default"/>
        <w:sz w:val="32"/>
      </w:rPr>
    </w:lvl>
    <w:lvl w:ilvl="8">
      <w:start w:val="1"/>
      <w:numFmt w:val="decimal"/>
      <w:lvlText w:val="%1.%2.%3.%4.%5.%6.%7.%8.%9."/>
      <w:lvlJc w:val="left"/>
      <w:pPr>
        <w:ind w:left="2160" w:hanging="2160"/>
      </w:pPr>
      <w:rPr>
        <w:rFonts w:hint="default"/>
        <w:sz w:val="32"/>
      </w:rPr>
    </w:lvl>
  </w:abstractNum>
  <w:abstractNum w:abstractNumId="14">
    <w:nsid w:val="19DA0140"/>
    <w:multiLevelType w:val="multilevel"/>
    <w:tmpl w:val="55F89A18"/>
    <w:lvl w:ilvl="0">
      <w:start w:val="1"/>
      <w:numFmt w:val="decimal"/>
      <w:lvlText w:val="%1."/>
      <w:lvlJc w:val="left"/>
      <w:pPr>
        <w:ind w:left="435" w:hanging="435"/>
      </w:pPr>
      <w:rPr>
        <w:rFonts w:hint="default"/>
      </w:rPr>
    </w:lvl>
    <w:lvl w:ilvl="1">
      <w:start w:val="6"/>
      <w:numFmt w:val="decimal"/>
      <w:lvlText w:val="%1.%2."/>
      <w:lvlJc w:val="left"/>
      <w:pPr>
        <w:ind w:left="1022" w:hanging="720"/>
      </w:pPr>
      <w:rPr>
        <w:rFonts w:hint="default"/>
      </w:rPr>
    </w:lvl>
    <w:lvl w:ilvl="2">
      <w:start w:val="1"/>
      <w:numFmt w:val="decimal"/>
      <w:lvlText w:val="%1.%2.%3."/>
      <w:lvlJc w:val="left"/>
      <w:pPr>
        <w:ind w:left="1324" w:hanging="720"/>
      </w:pPr>
      <w:rPr>
        <w:rFonts w:hint="default"/>
      </w:rPr>
    </w:lvl>
    <w:lvl w:ilvl="3">
      <w:start w:val="1"/>
      <w:numFmt w:val="decimal"/>
      <w:lvlText w:val="%1.%2.%3.%4."/>
      <w:lvlJc w:val="left"/>
      <w:pPr>
        <w:ind w:left="1986" w:hanging="1080"/>
      </w:pPr>
      <w:rPr>
        <w:rFonts w:hint="default"/>
      </w:rPr>
    </w:lvl>
    <w:lvl w:ilvl="4">
      <w:start w:val="1"/>
      <w:numFmt w:val="decimal"/>
      <w:lvlText w:val="%1.%2.%3.%4.%5."/>
      <w:lvlJc w:val="left"/>
      <w:pPr>
        <w:ind w:left="2288" w:hanging="1080"/>
      </w:pPr>
      <w:rPr>
        <w:rFonts w:hint="default"/>
      </w:rPr>
    </w:lvl>
    <w:lvl w:ilvl="5">
      <w:start w:val="1"/>
      <w:numFmt w:val="decimal"/>
      <w:lvlText w:val="%1.%2.%3.%4.%5.%6."/>
      <w:lvlJc w:val="left"/>
      <w:pPr>
        <w:ind w:left="2950" w:hanging="1440"/>
      </w:pPr>
      <w:rPr>
        <w:rFonts w:hint="default"/>
      </w:rPr>
    </w:lvl>
    <w:lvl w:ilvl="6">
      <w:start w:val="1"/>
      <w:numFmt w:val="decimal"/>
      <w:lvlText w:val="%1.%2.%3.%4.%5.%6.%7."/>
      <w:lvlJc w:val="left"/>
      <w:pPr>
        <w:ind w:left="3612" w:hanging="1800"/>
      </w:pPr>
      <w:rPr>
        <w:rFonts w:hint="default"/>
      </w:rPr>
    </w:lvl>
    <w:lvl w:ilvl="7">
      <w:start w:val="1"/>
      <w:numFmt w:val="decimal"/>
      <w:lvlText w:val="%1.%2.%3.%4.%5.%6.%7.%8."/>
      <w:lvlJc w:val="left"/>
      <w:pPr>
        <w:ind w:left="3914" w:hanging="1800"/>
      </w:pPr>
      <w:rPr>
        <w:rFonts w:hint="default"/>
      </w:rPr>
    </w:lvl>
    <w:lvl w:ilvl="8">
      <w:start w:val="1"/>
      <w:numFmt w:val="decimal"/>
      <w:lvlText w:val="%1.%2.%3.%4.%5.%6.%7.%8.%9."/>
      <w:lvlJc w:val="left"/>
      <w:pPr>
        <w:ind w:left="4576" w:hanging="2160"/>
      </w:pPr>
      <w:rPr>
        <w:rFonts w:hint="default"/>
      </w:rPr>
    </w:lvl>
  </w:abstractNum>
  <w:abstractNum w:abstractNumId="15">
    <w:nsid w:val="1A3764D9"/>
    <w:multiLevelType w:val="hybridMultilevel"/>
    <w:tmpl w:val="37FAD470"/>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1F651EDB"/>
    <w:multiLevelType w:val="hybridMultilevel"/>
    <w:tmpl w:val="C184904C"/>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06917EA"/>
    <w:multiLevelType w:val="multilevel"/>
    <w:tmpl w:val="32F2D1DA"/>
    <w:lvl w:ilvl="0">
      <w:start w:val="1"/>
      <w:numFmt w:val="decimal"/>
      <w:lvlText w:val="%1."/>
      <w:lvlJc w:val="left"/>
      <w:pPr>
        <w:ind w:left="720" w:hanging="720"/>
      </w:pPr>
      <w:rPr>
        <w:rFonts w:hint="default"/>
      </w:rPr>
    </w:lvl>
    <w:lvl w:ilvl="1">
      <w:start w:val="7"/>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20854A9A"/>
    <w:multiLevelType w:val="hybridMultilevel"/>
    <w:tmpl w:val="89724DE4"/>
    <w:lvl w:ilvl="0" w:tplc="04090001">
      <w:start w:val="1"/>
      <w:numFmt w:val="bullet"/>
      <w:lvlText w:val=""/>
      <w:lvlJc w:val="left"/>
      <w:pPr>
        <w:ind w:left="662" w:hanging="360"/>
      </w:pPr>
      <w:rPr>
        <w:rFonts w:ascii="Symbol" w:hAnsi="Symbol" w:hint="default"/>
      </w:rPr>
    </w:lvl>
    <w:lvl w:ilvl="1" w:tplc="04090003" w:tentative="1">
      <w:start w:val="1"/>
      <w:numFmt w:val="bullet"/>
      <w:lvlText w:val="o"/>
      <w:lvlJc w:val="left"/>
      <w:pPr>
        <w:ind w:left="1382" w:hanging="360"/>
      </w:pPr>
      <w:rPr>
        <w:rFonts w:ascii="Courier New" w:hAnsi="Courier New" w:cs="Courier New" w:hint="default"/>
      </w:rPr>
    </w:lvl>
    <w:lvl w:ilvl="2" w:tplc="04090005" w:tentative="1">
      <w:start w:val="1"/>
      <w:numFmt w:val="bullet"/>
      <w:lvlText w:val=""/>
      <w:lvlJc w:val="left"/>
      <w:pPr>
        <w:ind w:left="2102" w:hanging="360"/>
      </w:pPr>
      <w:rPr>
        <w:rFonts w:ascii="Wingdings" w:hAnsi="Wingdings" w:hint="default"/>
      </w:rPr>
    </w:lvl>
    <w:lvl w:ilvl="3" w:tplc="04090001" w:tentative="1">
      <w:start w:val="1"/>
      <w:numFmt w:val="bullet"/>
      <w:lvlText w:val=""/>
      <w:lvlJc w:val="left"/>
      <w:pPr>
        <w:ind w:left="2822" w:hanging="360"/>
      </w:pPr>
      <w:rPr>
        <w:rFonts w:ascii="Symbol" w:hAnsi="Symbol" w:hint="default"/>
      </w:rPr>
    </w:lvl>
    <w:lvl w:ilvl="4" w:tplc="04090003" w:tentative="1">
      <w:start w:val="1"/>
      <w:numFmt w:val="bullet"/>
      <w:lvlText w:val="o"/>
      <w:lvlJc w:val="left"/>
      <w:pPr>
        <w:ind w:left="3542" w:hanging="360"/>
      </w:pPr>
      <w:rPr>
        <w:rFonts w:ascii="Courier New" w:hAnsi="Courier New" w:cs="Courier New" w:hint="default"/>
      </w:rPr>
    </w:lvl>
    <w:lvl w:ilvl="5" w:tplc="04090005" w:tentative="1">
      <w:start w:val="1"/>
      <w:numFmt w:val="bullet"/>
      <w:lvlText w:val=""/>
      <w:lvlJc w:val="left"/>
      <w:pPr>
        <w:ind w:left="4262" w:hanging="360"/>
      </w:pPr>
      <w:rPr>
        <w:rFonts w:ascii="Wingdings" w:hAnsi="Wingdings" w:hint="default"/>
      </w:rPr>
    </w:lvl>
    <w:lvl w:ilvl="6" w:tplc="04090001" w:tentative="1">
      <w:start w:val="1"/>
      <w:numFmt w:val="bullet"/>
      <w:lvlText w:val=""/>
      <w:lvlJc w:val="left"/>
      <w:pPr>
        <w:ind w:left="4982" w:hanging="360"/>
      </w:pPr>
      <w:rPr>
        <w:rFonts w:ascii="Symbol" w:hAnsi="Symbol" w:hint="default"/>
      </w:rPr>
    </w:lvl>
    <w:lvl w:ilvl="7" w:tplc="04090003" w:tentative="1">
      <w:start w:val="1"/>
      <w:numFmt w:val="bullet"/>
      <w:lvlText w:val="o"/>
      <w:lvlJc w:val="left"/>
      <w:pPr>
        <w:ind w:left="5702" w:hanging="360"/>
      </w:pPr>
      <w:rPr>
        <w:rFonts w:ascii="Courier New" w:hAnsi="Courier New" w:cs="Courier New" w:hint="default"/>
      </w:rPr>
    </w:lvl>
    <w:lvl w:ilvl="8" w:tplc="04090005" w:tentative="1">
      <w:start w:val="1"/>
      <w:numFmt w:val="bullet"/>
      <w:lvlText w:val=""/>
      <w:lvlJc w:val="left"/>
      <w:pPr>
        <w:ind w:left="6422" w:hanging="360"/>
      </w:pPr>
      <w:rPr>
        <w:rFonts w:ascii="Wingdings" w:hAnsi="Wingdings" w:hint="default"/>
      </w:rPr>
    </w:lvl>
  </w:abstractNum>
  <w:abstractNum w:abstractNumId="19">
    <w:nsid w:val="236E7A69"/>
    <w:multiLevelType w:val="hybridMultilevel"/>
    <w:tmpl w:val="CCF447D8"/>
    <w:lvl w:ilvl="0" w:tplc="BDE201FA">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3A05A11"/>
    <w:multiLevelType w:val="hybridMultilevel"/>
    <w:tmpl w:val="3FEE0910"/>
    <w:lvl w:ilvl="0" w:tplc="271CC2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5542FE0"/>
    <w:multiLevelType w:val="hybridMultilevel"/>
    <w:tmpl w:val="9C0E5094"/>
    <w:lvl w:ilvl="0" w:tplc="3D3449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66949C4"/>
    <w:multiLevelType w:val="multilevel"/>
    <w:tmpl w:val="3C6C5D96"/>
    <w:lvl w:ilvl="0">
      <w:start w:val="5"/>
      <w:numFmt w:val="decimal"/>
      <w:lvlText w:val="%1."/>
      <w:lvlJc w:val="left"/>
      <w:pPr>
        <w:ind w:left="435" w:hanging="43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27231355"/>
    <w:multiLevelType w:val="hybridMultilevel"/>
    <w:tmpl w:val="E3AE15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28307E7F"/>
    <w:multiLevelType w:val="hybridMultilevel"/>
    <w:tmpl w:val="64A475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29CD48E4"/>
    <w:multiLevelType w:val="hybridMultilevel"/>
    <w:tmpl w:val="2228E3B0"/>
    <w:lvl w:ilvl="0" w:tplc="3D3449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2BBF0A3D"/>
    <w:multiLevelType w:val="hybridMultilevel"/>
    <w:tmpl w:val="D28CDF5E"/>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1287786"/>
    <w:multiLevelType w:val="hybridMultilevel"/>
    <w:tmpl w:val="4310533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323B3395"/>
    <w:multiLevelType w:val="hybridMultilevel"/>
    <w:tmpl w:val="56CC2F1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3691069B"/>
    <w:multiLevelType w:val="hybridMultilevel"/>
    <w:tmpl w:val="2BD05A4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38973C05"/>
    <w:multiLevelType w:val="multilevel"/>
    <w:tmpl w:val="A3FA349E"/>
    <w:lvl w:ilvl="0">
      <w:start w:val="6"/>
      <w:numFmt w:val="decimal"/>
      <w:lvlText w:val="%1."/>
      <w:lvlJc w:val="left"/>
      <w:pPr>
        <w:ind w:left="480" w:hanging="48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nsid w:val="3B0A334B"/>
    <w:multiLevelType w:val="hybridMultilevel"/>
    <w:tmpl w:val="3754F210"/>
    <w:lvl w:ilvl="0" w:tplc="3D3449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3D7E55E9"/>
    <w:multiLevelType w:val="multilevel"/>
    <w:tmpl w:val="1B641324"/>
    <w:lvl w:ilvl="0">
      <w:start w:val="4"/>
      <w:numFmt w:val="decimal"/>
      <w:lvlText w:val="%1."/>
      <w:lvlJc w:val="left"/>
      <w:pPr>
        <w:ind w:left="435" w:hanging="43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3EBD1C98"/>
    <w:multiLevelType w:val="multilevel"/>
    <w:tmpl w:val="5094947C"/>
    <w:lvl w:ilvl="0">
      <w:start w:val="1"/>
      <w:numFmt w:val="decimal"/>
      <w:lvlText w:val="%1."/>
      <w:lvlJc w:val="left"/>
      <w:pPr>
        <w:ind w:left="720" w:hanging="720"/>
      </w:pPr>
      <w:rPr>
        <w:rFonts w:hint="default"/>
      </w:rPr>
    </w:lvl>
    <w:lvl w:ilvl="1">
      <w:start w:val="9"/>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nsid w:val="3FE02FCE"/>
    <w:multiLevelType w:val="multilevel"/>
    <w:tmpl w:val="3E629324"/>
    <w:lvl w:ilvl="0">
      <w:start w:val="3"/>
      <w:numFmt w:val="decimal"/>
      <w:lvlText w:val="%1."/>
      <w:lvlJc w:val="left"/>
      <w:pPr>
        <w:ind w:left="435" w:hanging="43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434C0D3A"/>
    <w:multiLevelType w:val="hybridMultilevel"/>
    <w:tmpl w:val="BD7CDABC"/>
    <w:lvl w:ilvl="0" w:tplc="271CC2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44105077"/>
    <w:multiLevelType w:val="hybridMultilevel"/>
    <w:tmpl w:val="40289AA2"/>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494D5E55"/>
    <w:multiLevelType w:val="hybridMultilevel"/>
    <w:tmpl w:val="F1E6AB88"/>
    <w:lvl w:ilvl="0" w:tplc="3D3449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49771ED2"/>
    <w:multiLevelType w:val="hybridMultilevel"/>
    <w:tmpl w:val="DA881EF2"/>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4DF0420F"/>
    <w:multiLevelType w:val="hybridMultilevel"/>
    <w:tmpl w:val="28CA32A2"/>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50B45C78"/>
    <w:multiLevelType w:val="hybridMultilevel"/>
    <w:tmpl w:val="7CA8D2D2"/>
    <w:lvl w:ilvl="0" w:tplc="04090007">
      <w:start w:val="1"/>
      <w:numFmt w:val="bullet"/>
      <w:lvlText w:val=""/>
      <w:lvlPicBulletId w:val="0"/>
      <w:lvlJc w:val="left"/>
      <w:pPr>
        <w:ind w:left="662" w:hanging="360"/>
      </w:pPr>
      <w:rPr>
        <w:rFonts w:ascii="Symbol" w:hAnsi="Symbol" w:hint="default"/>
      </w:rPr>
    </w:lvl>
    <w:lvl w:ilvl="1" w:tplc="04090003" w:tentative="1">
      <w:start w:val="1"/>
      <w:numFmt w:val="bullet"/>
      <w:lvlText w:val="o"/>
      <w:lvlJc w:val="left"/>
      <w:pPr>
        <w:ind w:left="1382" w:hanging="360"/>
      </w:pPr>
      <w:rPr>
        <w:rFonts w:ascii="Courier New" w:hAnsi="Courier New" w:cs="Courier New" w:hint="default"/>
      </w:rPr>
    </w:lvl>
    <w:lvl w:ilvl="2" w:tplc="04090005" w:tentative="1">
      <w:start w:val="1"/>
      <w:numFmt w:val="bullet"/>
      <w:lvlText w:val=""/>
      <w:lvlJc w:val="left"/>
      <w:pPr>
        <w:ind w:left="2102" w:hanging="360"/>
      </w:pPr>
      <w:rPr>
        <w:rFonts w:ascii="Wingdings" w:hAnsi="Wingdings" w:hint="default"/>
      </w:rPr>
    </w:lvl>
    <w:lvl w:ilvl="3" w:tplc="04090001" w:tentative="1">
      <w:start w:val="1"/>
      <w:numFmt w:val="bullet"/>
      <w:lvlText w:val=""/>
      <w:lvlJc w:val="left"/>
      <w:pPr>
        <w:ind w:left="2822" w:hanging="360"/>
      </w:pPr>
      <w:rPr>
        <w:rFonts w:ascii="Symbol" w:hAnsi="Symbol" w:hint="default"/>
      </w:rPr>
    </w:lvl>
    <w:lvl w:ilvl="4" w:tplc="04090003" w:tentative="1">
      <w:start w:val="1"/>
      <w:numFmt w:val="bullet"/>
      <w:lvlText w:val="o"/>
      <w:lvlJc w:val="left"/>
      <w:pPr>
        <w:ind w:left="3542" w:hanging="360"/>
      </w:pPr>
      <w:rPr>
        <w:rFonts w:ascii="Courier New" w:hAnsi="Courier New" w:cs="Courier New" w:hint="default"/>
      </w:rPr>
    </w:lvl>
    <w:lvl w:ilvl="5" w:tplc="04090005" w:tentative="1">
      <w:start w:val="1"/>
      <w:numFmt w:val="bullet"/>
      <w:lvlText w:val=""/>
      <w:lvlJc w:val="left"/>
      <w:pPr>
        <w:ind w:left="4262" w:hanging="360"/>
      </w:pPr>
      <w:rPr>
        <w:rFonts w:ascii="Wingdings" w:hAnsi="Wingdings" w:hint="default"/>
      </w:rPr>
    </w:lvl>
    <w:lvl w:ilvl="6" w:tplc="04090001" w:tentative="1">
      <w:start w:val="1"/>
      <w:numFmt w:val="bullet"/>
      <w:lvlText w:val=""/>
      <w:lvlJc w:val="left"/>
      <w:pPr>
        <w:ind w:left="4982" w:hanging="360"/>
      </w:pPr>
      <w:rPr>
        <w:rFonts w:ascii="Symbol" w:hAnsi="Symbol" w:hint="default"/>
      </w:rPr>
    </w:lvl>
    <w:lvl w:ilvl="7" w:tplc="04090003" w:tentative="1">
      <w:start w:val="1"/>
      <w:numFmt w:val="bullet"/>
      <w:lvlText w:val="o"/>
      <w:lvlJc w:val="left"/>
      <w:pPr>
        <w:ind w:left="5702" w:hanging="360"/>
      </w:pPr>
      <w:rPr>
        <w:rFonts w:ascii="Courier New" w:hAnsi="Courier New" w:cs="Courier New" w:hint="default"/>
      </w:rPr>
    </w:lvl>
    <w:lvl w:ilvl="8" w:tplc="04090005" w:tentative="1">
      <w:start w:val="1"/>
      <w:numFmt w:val="bullet"/>
      <w:lvlText w:val=""/>
      <w:lvlJc w:val="left"/>
      <w:pPr>
        <w:ind w:left="6422" w:hanging="360"/>
      </w:pPr>
      <w:rPr>
        <w:rFonts w:ascii="Wingdings" w:hAnsi="Wingdings" w:hint="default"/>
      </w:rPr>
    </w:lvl>
  </w:abstractNum>
  <w:abstractNum w:abstractNumId="41">
    <w:nsid w:val="52D91F85"/>
    <w:multiLevelType w:val="hybridMultilevel"/>
    <w:tmpl w:val="A2CCDFF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53E70FDE"/>
    <w:multiLevelType w:val="multilevel"/>
    <w:tmpl w:val="0E088A90"/>
    <w:lvl w:ilvl="0">
      <w:start w:val="2"/>
      <w:numFmt w:val="decimal"/>
      <w:lvlText w:val="%1."/>
      <w:lvlJc w:val="left"/>
      <w:pPr>
        <w:ind w:left="435" w:hanging="435"/>
      </w:pPr>
      <w:rPr>
        <w:rFonts w:hint="default"/>
        <w:sz w:val="28"/>
      </w:rPr>
    </w:lvl>
    <w:lvl w:ilvl="1">
      <w:start w:val="6"/>
      <w:numFmt w:val="decimal"/>
      <w:lvlText w:val="%1.%2."/>
      <w:lvlJc w:val="left"/>
      <w:pPr>
        <w:ind w:left="1022" w:hanging="720"/>
      </w:pPr>
      <w:rPr>
        <w:rFonts w:hint="default"/>
        <w:sz w:val="32"/>
        <w:szCs w:val="32"/>
      </w:rPr>
    </w:lvl>
    <w:lvl w:ilvl="2">
      <w:start w:val="1"/>
      <w:numFmt w:val="decimal"/>
      <w:lvlText w:val="%1.%2.%3."/>
      <w:lvlJc w:val="left"/>
      <w:pPr>
        <w:ind w:left="1324" w:hanging="720"/>
      </w:pPr>
      <w:rPr>
        <w:rFonts w:hint="default"/>
        <w:sz w:val="28"/>
      </w:rPr>
    </w:lvl>
    <w:lvl w:ilvl="3">
      <w:start w:val="1"/>
      <w:numFmt w:val="decimal"/>
      <w:lvlText w:val="%1.%2.%3.%4."/>
      <w:lvlJc w:val="left"/>
      <w:pPr>
        <w:ind w:left="1986" w:hanging="1080"/>
      </w:pPr>
      <w:rPr>
        <w:rFonts w:hint="default"/>
        <w:sz w:val="28"/>
      </w:rPr>
    </w:lvl>
    <w:lvl w:ilvl="4">
      <w:start w:val="1"/>
      <w:numFmt w:val="decimal"/>
      <w:lvlText w:val="%1.%2.%3.%4.%5."/>
      <w:lvlJc w:val="left"/>
      <w:pPr>
        <w:ind w:left="2288" w:hanging="1080"/>
      </w:pPr>
      <w:rPr>
        <w:rFonts w:hint="default"/>
        <w:sz w:val="28"/>
      </w:rPr>
    </w:lvl>
    <w:lvl w:ilvl="5">
      <w:start w:val="1"/>
      <w:numFmt w:val="decimal"/>
      <w:lvlText w:val="%1.%2.%3.%4.%5.%6."/>
      <w:lvlJc w:val="left"/>
      <w:pPr>
        <w:ind w:left="2950" w:hanging="1440"/>
      </w:pPr>
      <w:rPr>
        <w:rFonts w:hint="default"/>
        <w:sz w:val="28"/>
      </w:rPr>
    </w:lvl>
    <w:lvl w:ilvl="6">
      <w:start w:val="1"/>
      <w:numFmt w:val="decimal"/>
      <w:lvlText w:val="%1.%2.%3.%4.%5.%6.%7."/>
      <w:lvlJc w:val="left"/>
      <w:pPr>
        <w:ind w:left="3252" w:hanging="1440"/>
      </w:pPr>
      <w:rPr>
        <w:rFonts w:hint="default"/>
        <w:sz w:val="28"/>
      </w:rPr>
    </w:lvl>
    <w:lvl w:ilvl="7">
      <w:start w:val="1"/>
      <w:numFmt w:val="decimal"/>
      <w:lvlText w:val="%1.%2.%3.%4.%5.%6.%7.%8."/>
      <w:lvlJc w:val="left"/>
      <w:pPr>
        <w:ind w:left="3914" w:hanging="1800"/>
      </w:pPr>
      <w:rPr>
        <w:rFonts w:hint="default"/>
        <w:sz w:val="28"/>
      </w:rPr>
    </w:lvl>
    <w:lvl w:ilvl="8">
      <w:start w:val="1"/>
      <w:numFmt w:val="decimal"/>
      <w:lvlText w:val="%1.%2.%3.%4.%5.%6.%7.%8.%9."/>
      <w:lvlJc w:val="left"/>
      <w:pPr>
        <w:ind w:left="4216" w:hanging="1800"/>
      </w:pPr>
      <w:rPr>
        <w:rFonts w:hint="default"/>
        <w:sz w:val="28"/>
      </w:rPr>
    </w:lvl>
  </w:abstractNum>
  <w:abstractNum w:abstractNumId="43">
    <w:nsid w:val="5466225D"/>
    <w:multiLevelType w:val="hybridMultilevel"/>
    <w:tmpl w:val="0FEAED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5599087D"/>
    <w:multiLevelType w:val="hybridMultilevel"/>
    <w:tmpl w:val="AFBEB1F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57995F88"/>
    <w:multiLevelType w:val="hybridMultilevel"/>
    <w:tmpl w:val="016A9358"/>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8736A91"/>
    <w:multiLevelType w:val="hybridMultilevel"/>
    <w:tmpl w:val="0D3889F8"/>
    <w:lvl w:ilvl="0" w:tplc="271CC2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587F4B71"/>
    <w:multiLevelType w:val="hybridMultilevel"/>
    <w:tmpl w:val="DC3EFAB4"/>
    <w:lvl w:ilvl="0" w:tplc="3D3449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594D2942"/>
    <w:multiLevelType w:val="hybridMultilevel"/>
    <w:tmpl w:val="EDD822B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5A442B19"/>
    <w:multiLevelType w:val="hybridMultilevel"/>
    <w:tmpl w:val="2B0819D2"/>
    <w:lvl w:ilvl="0" w:tplc="271CC2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5C5E3BF7"/>
    <w:multiLevelType w:val="hybridMultilevel"/>
    <w:tmpl w:val="AE02168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5CB96D71"/>
    <w:multiLevelType w:val="hybridMultilevel"/>
    <w:tmpl w:val="BDF275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5CC77749"/>
    <w:multiLevelType w:val="hybridMultilevel"/>
    <w:tmpl w:val="D94E1C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1CD4A9F"/>
    <w:multiLevelType w:val="hybridMultilevel"/>
    <w:tmpl w:val="E0F6C6AE"/>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630D2956"/>
    <w:multiLevelType w:val="hybridMultilevel"/>
    <w:tmpl w:val="FD703FE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663E1788"/>
    <w:multiLevelType w:val="hybridMultilevel"/>
    <w:tmpl w:val="D2C2E0CA"/>
    <w:lvl w:ilvl="0" w:tplc="3D3449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6B81762A"/>
    <w:multiLevelType w:val="hybridMultilevel"/>
    <w:tmpl w:val="EB06CF8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6CB66167"/>
    <w:multiLevelType w:val="hybridMultilevel"/>
    <w:tmpl w:val="13D416D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70454449"/>
    <w:multiLevelType w:val="multilevel"/>
    <w:tmpl w:val="CC487744"/>
    <w:lvl w:ilvl="0">
      <w:start w:val="2"/>
      <w:numFmt w:val="decimal"/>
      <w:lvlText w:val="%1."/>
      <w:lvlJc w:val="left"/>
      <w:pPr>
        <w:ind w:left="645" w:hanging="645"/>
      </w:pPr>
      <w:rPr>
        <w:rFonts w:hint="default"/>
      </w:rPr>
    </w:lvl>
    <w:lvl w:ilvl="1">
      <w:start w:val="9"/>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nsid w:val="715E70A9"/>
    <w:multiLevelType w:val="hybridMultilevel"/>
    <w:tmpl w:val="F776F9D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nsid w:val="71965E7A"/>
    <w:multiLevelType w:val="hybridMultilevel"/>
    <w:tmpl w:val="27C05E72"/>
    <w:lvl w:ilvl="0" w:tplc="3D3449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nsid w:val="77E27C44"/>
    <w:multiLevelType w:val="hybridMultilevel"/>
    <w:tmpl w:val="442465D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91F6C27"/>
    <w:multiLevelType w:val="hybridMultilevel"/>
    <w:tmpl w:val="B59EE9D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nsid w:val="7A9A34BD"/>
    <w:multiLevelType w:val="hybridMultilevel"/>
    <w:tmpl w:val="9626BBE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7B6B0255"/>
    <w:multiLevelType w:val="hybridMultilevel"/>
    <w:tmpl w:val="7086596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28"/>
  </w:num>
  <w:num w:numId="3">
    <w:abstractNumId w:val="48"/>
  </w:num>
  <w:num w:numId="4">
    <w:abstractNumId w:val="41"/>
  </w:num>
  <w:num w:numId="5">
    <w:abstractNumId w:val="46"/>
  </w:num>
  <w:num w:numId="6">
    <w:abstractNumId w:val="16"/>
  </w:num>
  <w:num w:numId="7">
    <w:abstractNumId w:val="49"/>
  </w:num>
  <w:num w:numId="8">
    <w:abstractNumId w:val="59"/>
  </w:num>
  <w:num w:numId="9">
    <w:abstractNumId w:val="52"/>
  </w:num>
  <w:num w:numId="10">
    <w:abstractNumId w:val="10"/>
  </w:num>
  <w:num w:numId="11">
    <w:abstractNumId w:val="31"/>
  </w:num>
  <w:num w:numId="12">
    <w:abstractNumId w:val="60"/>
  </w:num>
  <w:num w:numId="13">
    <w:abstractNumId w:val="26"/>
  </w:num>
  <w:num w:numId="14">
    <w:abstractNumId w:val="0"/>
  </w:num>
  <w:num w:numId="15">
    <w:abstractNumId w:val="45"/>
  </w:num>
  <w:num w:numId="16">
    <w:abstractNumId w:val="21"/>
  </w:num>
  <w:num w:numId="17">
    <w:abstractNumId w:val="19"/>
  </w:num>
  <w:num w:numId="18">
    <w:abstractNumId w:val="38"/>
  </w:num>
  <w:num w:numId="19">
    <w:abstractNumId w:val="37"/>
  </w:num>
  <w:num w:numId="20">
    <w:abstractNumId w:val="1"/>
  </w:num>
  <w:num w:numId="21">
    <w:abstractNumId w:val="36"/>
  </w:num>
  <w:num w:numId="22">
    <w:abstractNumId w:val="6"/>
  </w:num>
  <w:num w:numId="23">
    <w:abstractNumId w:val="44"/>
  </w:num>
  <w:num w:numId="24">
    <w:abstractNumId w:val="29"/>
  </w:num>
  <w:num w:numId="25">
    <w:abstractNumId w:val="25"/>
  </w:num>
  <w:num w:numId="26">
    <w:abstractNumId w:val="50"/>
  </w:num>
  <w:num w:numId="27">
    <w:abstractNumId w:val="18"/>
  </w:num>
  <w:num w:numId="28">
    <w:abstractNumId w:val="40"/>
  </w:num>
  <w:num w:numId="29">
    <w:abstractNumId w:val="14"/>
  </w:num>
  <w:num w:numId="30">
    <w:abstractNumId w:val="42"/>
  </w:num>
  <w:num w:numId="31">
    <w:abstractNumId w:val="34"/>
  </w:num>
  <w:num w:numId="32">
    <w:abstractNumId w:val="32"/>
  </w:num>
  <w:num w:numId="33">
    <w:abstractNumId w:val="22"/>
  </w:num>
  <w:num w:numId="34">
    <w:abstractNumId w:val="20"/>
  </w:num>
  <w:num w:numId="35">
    <w:abstractNumId w:val="8"/>
  </w:num>
  <w:num w:numId="36">
    <w:abstractNumId w:val="39"/>
  </w:num>
  <w:num w:numId="37">
    <w:abstractNumId w:val="35"/>
  </w:num>
  <w:num w:numId="38">
    <w:abstractNumId w:val="3"/>
  </w:num>
  <w:num w:numId="39">
    <w:abstractNumId w:val="17"/>
  </w:num>
  <w:num w:numId="40">
    <w:abstractNumId w:val="2"/>
  </w:num>
  <w:num w:numId="41">
    <w:abstractNumId w:val="13"/>
  </w:num>
  <w:num w:numId="42">
    <w:abstractNumId w:val="33"/>
  </w:num>
  <w:num w:numId="43">
    <w:abstractNumId w:val="64"/>
  </w:num>
  <w:num w:numId="44">
    <w:abstractNumId w:val="58"/>
  </w:num>
  <w:num w:numId="45">
    <w:abstractNumId w:val="55"/>
  </w:num>
  <w:num w:numId="46">
    <w:abstractNumId w:val="30"/>
  </w:num>
  <w:num w:numId="47">
    <w:abstractNumId w:val="62"/>
  </w:num>
  <w:num w:numId="48">
    <w:abstractNumId w:val="24"/>
  </w:num>
  <w:num w:numId="49">
    <w:abstractNumId w:val="51"/>
  </w:num>
  <w:num w:numId="50">
    <w:abstractNumId w:val="5"/>
  </w:num>
  <w:num w:numId="51">
    <w:abstractNumId w:val="27"/>
  </w:num>
  <w:num w:numId="52">
    <w:abstractNumId w:val="56"/>
  </w:num>
  <w:num w:numId="53">
    <w:abstractNumId w:val="4"/>
  </w:num>
  <w:num w:numId="54">
    <w:abstractNumId w:val="7"/>
  </w:num>
  <w:num w:numId="55">
    <w:abstractNumId w:val="54"/>
  </w:num>
  <w:num w:numId="56">
    <w:abstractNumId w:val="11"/>
  </w:num>
  <w:num w:numId="57">
    <w:abstractNumId w:val="43"/>
  </w:num>
  <w:num w:numId="58">
    <w:abstractNumId w:val="12"/>
  </w:num>
  <w:num w:numId="59">
    <w:abstractNumId w:val="23"/>
  </w:num>
  <w:num w:numId="60">
    <w:abstractNumId w:val="61"/>
  </w:num>
  <w:num w:numId="61">
    <w:abstractNumId w:val="53"/>
  </w:num>
  <w:num w:numId="62">
    <w:abstractNumId w:val="15"/>
  </w:num>
  <w:num w:numId="63">
    <w:abstractNumId w:val="63"/>
  </w:num>
  <w:num w:numId="64">
    <w:abstractNumId w:val="57"/>
  </w:num>
  <w:num w:numId="65">
    <w:abstractNumId w:val="47"/>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C0AFA"/>
    <w:rsid w:val="0000187F"/>
    <w:rsid w:val="000024EE"/>
    <w:rsid w:val="00003663"/>
    <w:rsid w:val="00003701"/>
    <w:rsid w:val="0000542E"/>
    <w:rsid w:val="00005581"/>
    <w:rsid w:val="0000610C"/>
    <w:rsid w:val="0001001D"/>
    <w:rsid w:val="00010BDA"/>
    <w:rsid w:val="00011C79"/>
    <w:rsid w:val="00015263"/>
    <w:rsid w:val="00015C05"/>
    <w:rsid w:val="00016D1B"/>
    <w:rsid w:val="00016EC9"/>
    <w:rsid w:val="00017765"/>
    <w:rsid w:val="00022362"/>
    <w:rsid w:val="0002367E"/>
    <w:rsid w:val="00024098"/>
    <w:rsid w:val="000249A7"/>
    <w:rsid w:val="000250FC"/>
    <w:rsid w:val="00025161"/>
    <w:rsid w:val="00025168"/>
    <w:rsid w:val="00026914"/>
    <w:rsid w:val="00027693"/>
    <w:rsid w:val="00030975"/>
    <w:rsid w:val="00031DBA"/>
    <w:rsid w:val="00032198"/>
    <w:rsid w:val="00034A44"/>
    <w:rsid w:val="00035125"/>
    <w:rsid w:val="00035B7A"/>
    <w:rsid w:val="00035D1A"/>
    <w:rsid w:val="00040306"/>
    <w:rsid w:val="00040A51"/>
    <w:rsid w:val="00042ABA"/>
    <w:rsid w:val="00043784"/>
    <w:rsid w:val="00043E08"/>
    <w:rsid w:val="00045ECA"/>
    <w:rsid w:val="000460FE"/>
    <w:rsid w:val="0004617B"/>
    <w:rsid w:val="0004664B"/>
    <w:rsid w:val="00046DE6"/>
    <w:rsid w:val="0005034F"/>
    <w:rsid w:val="00052BBD"/>
    <w:rsid w:val="000532CA"/>
    <w:rsid w:val="00054B0B"/>
    <w:rsid w:val="00055500"/>
    <w:rsid w:val="00056CC5"/>
    <w:rsid w:val="00057BB0"/>
    <w:rsid w:val="00061FC6"/>
    <w:rsid w:val="00062C7C"/>
    <w:rsid w:val="000631C3"/>
    <w:rsid w:val="00063382"/>
    <w:rsid w:val="000637C7"/>
    <w:rsid w:val="00064756"/>
    <w:rsid w:val="00064B74"/>
    <w:rsid w:val="00065F5C"/>
    <w:rsid w:val="00066365"/>
    <w:rsid w:val="0006654E"/>
    <w:rsid w:val="000709AB"/>
    <w:rsid w:val="00070F07"/>
    <w:rsid w:val="00071D02"/>
    <w:rsid w:val="00072C8E"/>
    <w:rsid w:val="00072EB3"/>
    <w:rsid w:val="0007350B"/>
    <w:rsid w:val="000736F2"/>
    <w:rsid w:val="00073C22"/>
    <w:rsid w:val="00077F59"/>
    <w:rsid w:val="000848A8"/>
    <w:rsid w:val="000849F1"/>
    <w:rsid w:val="0008585E"/>
    <w:rsid w:val="00086A5B"/>
    <w:rsid w:val="00086A80"/>
    <w:rsid w:val="00086FEA"/>
    <w:rsid w:val="00087033"/>
    <w:rsid w:val="000875E6"/>
    <w:rsid w:val="00087D54"/>
    <w:rsid w:val="00090DBA"/>
    <w:rsid w:val="00091262"/>
    <w:rsid w:val="000943BA"/>
    <w:rsid w:val="000967F2"/>
    <w:rsid w:val="0009702E"/>
    <w:rsid w:val="000A0AF3"/>
    <w:rsid w:val="000A0CB0"/>
    <w:rsid w:val="000A3366"/>
    <w:rsid w:val="000A44E5"/>
    <w:rsid w:val="000A54B5"/>
    <w:rsid w:val="000A57FA"/>
    <w:rsid w:val="000A7374"/>
    <w:rsid w:val="000A754E"/>
    <w:rsid w:val="000A772F"/>
    <w:rsid w:val="000A7AA9"/>
    <w:rsid w:val="000B0ABA"/>
    <w:rsid w:val="000B0BB6"/>
    <w:rsid w:val="000B1074"/>
    <w:rsid w:val="000B14B3"/>
    <w:rsid w:val="000B17C2"/>
    <w:rsid w:val="000B18FC"/>
    <w:rsid w:val="000B1BCC"/>
    <w:rsid w:val="000B256C"/>
    <w:rsid w:val="000B30A6"/>
    <w:rsid w:val="000B350A"/>
    <w:rsid w:val="000B3B7D"/>
    <w:rsid w:val="000B4CDE"/>
    <w:rsid w:val="000B56E1"/>
    <w:rsid w:val="000B6481"/>
    <w:rsid w:val="000C12C1"/>
    <w:rsid w:val="000C40B3"/>
    <w:rsid w:val="000C7239"/>
    <w:rsid w:val="000C75DB"/>
    <w:rsid w:val="000D04B0"/>
    <w:rsid w:val="000D09F4"/>
    <w:rsid w:val="000D1A07"/>
    <w:rsid w:val="000D316C"/>
    <w:rsid w:val="000D3458"/>
    <w:rsid w:val="000D37ED"/>
    <w:rsid w:val="000D4D2A"/>
    <w:rsid w:val="000D50B5"/>
    <w:rsid w:val="000D59D9"/>
    <w:rsid w:val="000D6885"/>
    <w:rsid w:val="000D6EC5"/>
    <w:rsid w:val="000D6F5F"/>
    <w:rsid w:val="000D712E"/>
    <w:rsid w:val="000D74EE"/>
    <w:rsid w:val="000D7A08"/>
    <w:rsid w:val="000D7DF8"/>
    <w:rsid w:val="000E0293"/>
    <w:rsid w:val="000E0B6D"/>
    <w:rsid w:val="000E1CE0"/>
    <w:rsid w:val="000E2091"/>
    <w:rsid w:val="000E3933"/>
    <w:rsid w:val="000E4FF2"/>
    <w:rsid w:val="000E5BFC"/>
    <w:rsid w:val="000E5F58"/>
    <w:rsid w:val="000E64ED"/>
    <w:rsid w:val="000E6AF7"/>
    <w:rsid w:val="000E730D"/>
    <w:rsid w:val="000E744C"/>
    <w:rsid w:val="000F1B28"/>
    <w:rsid w:val="000F22F5"/>
    <w:rsid w:val="000F2539"/>
    <w:rsid w:val="000F5311"/>
    <w:rsid w:val="000F6441"/>
    <w:rsid w:val="000F67AA"/>
    <w:rsid w:val="00100F92"/>
    <w:rsid w:val="00101323"/>
    <w:rsid w:val="001025F9"/>
    <w:rsid w:val="001048BA"/>
    <w:rsid w:val="001059EC"/>
    <w:rsid w:val="00106B2E"/>
    <w:rsid w:val="0010769D"/>
    <w:rsid w:val="00107E5E"/>
    <w:rsid w:val="0011021F"/>
    <w:rsid w:val="00112EFF"/>
    <w:rsid w:val="00113139"/>
    <w:rsid w:val="001168C7"/>
    <w:rsid w:val="00117A80"/>
    <w:rsid w:val="00120346"/>
    <w:rsid w:val="00120E5C"/>
    <w:rsid w:val="001223DC"/>
    <w:rsid w:val="00122FAA"/>
    <w:rsid w:val="001245D4"/>
    <w:rsid w:val="00124C9E"/>
    <w:rsid w:val="00125CBE"/>
    <w:rsid w:val="001266C0"/>
    <w:rsid w:val="0013007B"/>
    <w:rsid w:val="00131A68"/>
    <w:rsid w:val="00131E3B"/>
    <w:rsid w:val="00131E43"/>
    <w:rsid w:val="0013267B"/>
    <w:rsid w:val="00137BAC"/>
    <w:rsid w:val="001400D1"/>
    <w:rsid w:val="001408C6"/>
    <w:rsid w:val="00142346"/>
    <w:rsid w:val="0014289F"/>
    <w:rsid w:val="001437E3"/>
    <w:rsid w:val="00143C2A"/>
    <w:rsid w:val="00144926"/>
    <w:rsid w:val="00144FD3"/>
    <w:rsid w:val="00145E38"/>
    <w:rsid w:val="00146BD2"/>
    <w:rsid w:val="00146E58"/>
    <w:rsid w:val="0014796F"/>
    <w:rsid w:val="00151802"/>
    <w:rsid w:val="00151D17"/>
    <w:rsid w:val="0015259A"/>
    <w:rsid w:val="00155690"/>
    <w:rsid w:val="00155D3E"/>
    <w:rsid w:val="00156FDA"/>
    <w:rsid w:val="00157190"/>
    <w:rsid w:val="00157478"/>
    <w:rsid w:val="001579A2"/>
    <w:rsid w:val="001629AA"/>
    <w:rsid w:val="00165116"/>
    <w:rsid w:val="00165342"/>
    <w:rsid w:val="00165495"/>
    <w:rsid w:val="0016570A"/>
    <w:rsid w:val="00165BB1"/>
    <w:rsid w:val="001679BC"/>
    <w:rsid w:val="00172640"/>
    <w:rsid w:val="00172654"/>
    <w:rsid w:val="00172661"/>
    <w:rsid w:val="001737EC"/>
    <w:rsid w:val="00173845"/>
    <w:rsid w:val="0017510B"/>
    <w:rsid w:val="00175ABD"/>
    <w:rsid w:val="00177C19"/>
    <w:rsid w:val="00177C81"/>
    <w:rsid w:val="00180966"/>
    <w:rsid w:val="00182AA0"/>
    <w:rsid w:val="00182EED"/>
    <w:rsid w:val="00183330"/>
    <w:rsid w:val="001840CD"/>
    <w:rsid w:val="001849A0"/>
    <w:rsid w:val="00184D6D"/>
    <w:rsid w:val="00185C82"/>
    <w:rsid w:val="00186283"/>
    <w:rsid w:val="00186C4F"/>
    <w:rsid w:val="001872B8"/>
    <w:rsid w:val="001875EC"/>
    <w:rsid w:val="00187673"/>
    <w:rsid w:val="001906CC"/>
    <w:rsid w:val="00190CAC"/>
    <w:rsid w:val="00190CD8"/>
    <w:rsid w:val="00190D86"/>
    <w:rsid w:val="00194CF4"/>
    <w:rsid w:val="00197093"/>
    <w:rsid w:val="00197228"/>
    <w:rsid w:val="001979F4"/>
    <w:rsid w:val="00197D1B"/>
    <w:rsid w:val="001A015B"/>
    <w:rsid w:val="001A1E48"/>
    <w:rsid w:val="001A209C"/>
    <w:rsid w:val="001A29C8"/>
    <w:rsid w:val="001A2E0F"/>
    <w:rsid w:val="001A2FD1"/>
    <w:rsid w:val="001A3638"/>
    <w:rsid w:val="001A3767"/>
    <w:rsid w:val="001A3C59"/>
    <w:rsid w:val="001A3D4D"/>
    <w:rsid w:val="001A4179"/>
    <w:rsid w:val="001A4E4A"/>
    <w:rsid w:val="001A53F4"/>
    <w:rsid w:val="001A5ABD"/>
    <w:rsid w:val="001A7B17"/>
    <w:rsid w:val="001B0438"/>
    <w:rsid w:val="001B1483"/>
    <w:rsid w:val="001B219D"/>
    <w:rsid w:val="001B265D"/>
    <w:rsid w:val="001B3379"/>
    <w:rsid w:val="001B6148"/>
    <w:rsid w:val="001B685D"/>
    <w:rsid w:val="001B6921"/>
    <w:rsid w:val="001B7DA3"/>
    <w:rsid w:val="001B7E15"/>
    <w:rsid w:val="001C0133"/>
    <w:rsid w:val="001C147B"/>
    <w:rsid w:val="001C3199"/>
    <w:rsid w:val="001C3E13"/>
    <w:rsid w:val="001C4A75"/>
    <w:rsid w:val="001C78DA"/>
    <w:rsid w:val="001D040B"/>
    <w:rsid w:val="001D0BE1"/>
    <w:rsid w:val="001D0DAA"/>
    <w:rsid w:val="001D130D"/>
    <w:rsid w:val="001D2080"/>
    <w:rsid w:val="001D38A6"/>
    <w:rsid w:val="001D790D"/>
    <w:rsid w:val="001E27B2"/>
    <w:rsid w:val="001E3B10"/>
    <w:rsid w:val="001E40B1"/>
    <w:rsid w:val="001E426E"/>
    <w:rsid w:val="001E4365"/>
    <w:rsid w:val="001E7111"/>
    <w:rsid w:val="001F00DF"/>
    <w:rsid w:val="001F06BE"/>
    <w:rsid w:val="001F080E"/>
    <w:rsid w:val="001F08EE"/>
    <w:rsid w:val="001F110C"/>
    <w:rsid w:val="001F1581"/>
    <w:rsid w:val="001F22E8"/>
    <w:rsid w:val="001F239A"/>
    <w:rsid w:val="001F24C7"/>
    <w:rsid w:val="001F363E"/>
    <w:rsid w:val="001F4C67"/>
    <w:rsid w:val="002001F0"/>
    <w:rsid w:val="002005B5"/>
    <w:rsid w:val="00200A39"/>
    <w:rsid w:val="00201851"/>
    <w:rsid w:val="00204159"/>
    <w:rsid w:val="00204524"/>
    <w:rsid w:val="00205A4D"/>
    <w:rsid w:val="00205FDB"/>
    <w:rsid w:val="002067F3"/>
    <w:rsid w:val="002103E9"/>
    <w:rsid w:val="00210FAF"/>
    <w:rsid w:val="002111B9"/>
    <w:rsid w:val="00212986"/>
    <w:rsid w:val="00214420"/>
    <w:rsid w:val="00214E48"/>
    <w:rsid w:val="002150EE"/>
    <w:rsid w:val="00215C9D"/>
    <w:rsid w:val="002244A2"/>
    <w:rsid w:val="00224762"/>
    <w:rsid w:val="00224B64"/>
    <w:rsid w:val="00225495"/>
    <w:rsid w:val="00233BD4"/>
    <w:rsid w:val="00234BEC"/>
    <w:rsid w:val="002350A2"/>
    <w:rsid w:val="0023531E"/>
    <w:rsid w:val="0023597E"/>
    <w:rsid w:val="00241D98"/>
    <w:rsid w:val="00243AFF"/>
    <w:rsid w:val="0024588B"/>
    <w:rsid w:val="00245B48"/>
    <w:rsid w:val="00246539"/>
    <w:rsid w:val="002465AA"/>
    <w:rsid w:val="00251A25"/>
    <w:rsid w:val="002521EA"/>
    <w:rsid w:val="00253327"/>
    <w:rsid w:val="00253F07"/>
    <w:rsid w:val="002550E2"/>
    <w:rsid w:val="00262059"/>
    <w:rsid w:val="00262248"/>
    <w:rsid w:val="0026249C"/>
    <w:rsid w:val="0026471F"/>
    <w:rsid w:val="00264BF4"/>
    <w:rsid w:val="00265207"/>
    <w:rsid w:val="00265922"/>
    <w:rsid w:val="00265B76"/>
    <w:rsid w:val="00271A7C"/>
    <w:rsid w:val="00273D2C"/>
    <w:rsid w:val="00274647"/>
    <w:rsid w:val="00275495"/>
    <w:rsid w:val="00276318"/>
    <w:rsid w:val="002765C9"/>
    <w:rsid w:val="00277AB4"/>
    <w:rsid w:val="00280C94"/>
    <w:rsid w:val="0028181C"/>
    <w:rsid w:val="002834ED"/>
    <w:rsid w:val="00283576"/>
    <w:rsid w:val="00283F70"/>
    <w:rsid w:val="0028492B"/>
    <w:rsid w:val="002860D8"/>
    <w:rsid w:val="00286D3F"/>
    <w:rsid w:val="00286EB7"/>
    <w:rsid w:val="00287FCC"/>
    <w:rsid w:val="00290255"/>
    <w:rsid w:val="002912E9"/>
    <w:rsid w:val="002917A0"/>
    <w:rsid w:val="0029288F"/>
    <w:rsid w:val="00292B9D"/>
    <w:rsid w:val="00292C18"/>
    <w:rsid w:val="00293374"/>
    <w:rsid w:val="00293895"/>
    <w:rsid w:val="00294070"/>
    <w:rsid w:val="0029434A"/>
    <w:rsid w:val="00295B42"/>
    <w:rsid w:val="00295FA7"/>
    <w:rsid w:val="00296702"/>
    <w:rsid w:val="002A0869"/>
    <w:rsid w:val="002A0B50"/>
    <w:rsid w:val="002A1E20"/>
    <w:rsid w:val="002A2A5F"/>
    <w:rsid w:val="002A43BA"/>
    <w:rsid w:val="002A5A79"/>
    <w:rsid w:val="002A5F92"/>
    <w:rsid w:val="002A673D"/>
    <w:rsid w:val="002A74B0"/>
    <w:rsid w:val="002A75A5"/>
    <w:rsid w:val="002B1790"/>
    <w:rsid w:val="002B2742"/>
    <w:rsid w:val="002B416F"/>
    <w:rsid w:val="002B68D5"/>
    <w:rsid w:val="002B6EBC"/>
    <w:rsid w:val="002B6EDC"/>
    <w:rsid w:val="002B73CD"/>
    <w:rsid w:val="002C1530"/>
    <w:rsid w:val="002C2779"/>
    <w:rsid w:val="002C3129"/>
    <w:rsid w:val="002C5A42"/>
    <w:rsid w:val="002C7686"/>
    <w:rsid w:val="002D0C6F"/>
    <w:rsid w:val="002D61FE"/>
    <w:rsid w:val="002D662D"/>
    <w:rsid w:val="002D68C4"/>
    <w:rsid w:val="002D748F"/>
    <w:rsid w:val="002E0BD4"/>
    <w:rsid w:val="002E393C"/>
    <w:rsid w:val="002E4312"/>
    <w:rsid w:val="002E4876"/>
    <w:rsid w:val="002E48A5"/>
    <w:rsid w:val="002E4B31"/>
    <w:rsid w:val="002E4B96"/>
    <w:rsid w:val="002E708A"/>
    <w:rsid w:val="002F18B9"/>
    <w:rsid w:val="002F1F10"/>
    <w:rsid w:val="002F2071"/>
    <w:rsid w:val="002F45EB"/>
    <w:rsid w:val="002F5113"/>
    <w:rsid w:val="002F5DA0"/>
    <w:rsid w:val="002F71EC"/>
    <w:rsid w:val="002F7604"/>
    <w:rsid w:val="00300844"/>
    <w:rsid w:val="00300BD9"/>
    <w:rsid w:val="003028D0"/>
    <w:rsid w:val="003038DF"/>
    <w:rsid w:val="003039DB"/>
    <w:rsid w:val="003055A2"/>
    <w:rsid w:val="0030725D"/>
    <w:rsid w:val="003103BE"/>
    <w:rsid w:val="00310F46"/>
    <w:rsid w:val="003112C2"/>
    <w:rsid w:val="0031261E"/>
    <w:rsid w:val="00312A27"/>
    <w:rsid w:val="00314A0A"/>
    <w:rsid w:val="00315B43"/>
    <w:rsid w:val="00316B65"/>
    <w:rsid w:val="00320583"/>
    <w:rsid w:val="00320DF4"/>
    <w:rsid w:val="003210EC"/>
    <w:rsid w:val="00321AA5"/>
    <w:rsid w:val="0032231C"/>
    <w:rsid w:val="003228B3"/>
    <w:rsid w:val="0032388A"/>
    <w:rsid w:val="003240EA"/>
    <w:rsid w:val="0032599D"/>
    <w:rsid w:val="00325D88"/>
    <w:rsid w:val="00326399"/>
    <w:rsid w:val="003321D4"/>
    <w:rsid w:val="00332272"/>
    <w:rsid w:val="0033670E"/>
    <w:rsid w:val="00336C94"/>
    <w:rsid w:val="003415B9"/>
    <w:rsid w:val="00342DC2"/>
    <w:rsid w:val="00343489"/>
    <w:rsid w:val="003437F5"/>
    <w:rsid w:val="00345349"/>
    <w:rsid w:val="00345381"/>
    <w:rsid w:val="003459FA"/>
    <w:rsid w:val="003466B2"/>
    <w:rsid w:val="00350097"/>
    <w:rsid w:val="00350EE3"/>
    <w:rsid w:val="0035292B"/>
    <w:rsid w:val="00352EB8"/>
    <w:rsid w:val="00353953"/>
    <w:rsid w:val="00353A5B"/>
    <w:rsid w:val="003555E3"/>
    <w:rsid w:val="00355711"/>
    <w:rsid w:val="00355820"/>
    <w:rsid w:val="00356809"/>
    <w:rsid w:val="003572FF"/>
    <w:rsid w:val="003603FA"/>
    <w:rsid w:val="00360711"/>
    <w:rsid w:val="00360F79"/>
    <w:rsid w:val="003624C6"/>
    <w:rsid w:val="003636C4"/>
    <w:rsid w:val="003643E7"/>
    <w:rsid w:val="00364C79"/>
    <w:rsid w:val="00366240"/>
    <w:rsid w:val="00366437"/>
    <w:rsid w:val="00366AE1"/>
    <w:rsid w:val="003714E6"/>
    <w:rsid w:val="00372694"/>
    <w:rsid w:val="00372A72"/>
    <w:rsid w:val="00373089"/>
    <w:rsid w:val="00375415"/>
    <w:rsid w:val="00376396"/>
    <w:rsid w:val="00376A78"/>
    <w:rsid w:val="00380B41"/>
    <w:rsid w:val="00381083"/>
    <w:rsid w:val="00381836"/>
    <w:rsid w:val="003830A2"/>
    <w:rsid w:val="003847ED"/>
    <w:rsid w:val="00384E91"/>
    <w:rsid w:val="003878F5"/>
    <w:rsid w:val="0038790A"/>
    <w:rsid w:val="003913B3"/>
    <w:rsid w:val="00391EA0"/>
    <w:rsid w:val="00392F26"/>
    <w:rsid w:val="00393252"/>
    <w:rsid w:val="0039420E"/>
    <w:rsid w:val="003951DF"/>
    <w:rsid w:val="003A1504"/>
    <w:rsid w:val="003A175C"/>
    <w:rsid w:val="003A236C"/>
    <w:rsid w:val="003A2535"/>
    <w:rsid w:val="003A3431"/>
    <w:rsid w:val="003A365A"/>
    <w:rsid w:val="003A370C"/>
    <w:rsid w:val="003A501F"/>
    <w:rsid w:val="003A54B1"/>
    <w:rsid w:val="003A67C3"/>
    <w:rsid w:val="003A7947"/>
    <w:rsid w:val="003A7DF7"/>
    <w:rsid w:val="003B0021"/>
    <w:rsid w:val="003B0C2D"/>
    <w:rsid w:val="003B284F"/>
    <w:rsid w:val="003B3C42"/>
    <w:rsid w:val="003B59CC"/>
    <w:rsid w:val="003B5E12"/>
    <w:rsid w:val="003C19B5"/>
    <w:rsid w:val="003C38E3"/>
    <w:rsid w:val="003C488B"/>
    <w:rsid w:val="003C4F1B"/>
    <w:rsid w:val="003C5D39"/>
    <w:rsid w:val="003C5EFE"/>
    <w:rsid w:val="003C7265"/>
    <w:rsid w:val="003C7B05"/>
    <w:rsid w:val="003C7C30"/>
    <w:rsid w:val="003D033F"/>
    <w:rsid w:val="003D0F44"/>
    <w:rsid w:val="003D27E2"/>
    <w:rsid w:val="003D5B68"/>
    <w:rsid w:val="003D692C"/>
    <w:rsid w:val="003E18D7"/>
    <w:rsid w:val="003E1E1C"/>
    <w:rsid w:val="003E2DBF"/>
    <w:rsid w:val="003F0456"/>
    <w:rsid w:val="003F06B3"/>
    <w:rsid w:val="003F0811"/>
    <w:rsid w:val="003F1A78"/>
    <w:rsid w:val="003F1C35"/>
    <w:rsid w:val="003F2539"/>
    <w:rsid w:val="003F2ECE"/>
    <w:rsid w:val="003F3452"/>
    <w:rsid w:val="003F3ADA"/>
    <w:rsid w:val="003F3F0B"/>
    <w:rsid w:val="003F4B13"/>
    <w:rsid w:val="00400769"/>
    <w:rsid w:val="00401C6E"/>
    <w:rsid w:val="004024B1"/>
    <w:rsid w:val="00404648"/>
    <w:rsid w:val="0040484E"/>
    <w:rsid w:val="00405E99"/>
    <w:rsid w:val="00407729"/>
    <w:rsid w:val="0040774E"/>
    <w:rsid w:val="00407C94"/>
    <w:rsid w:val="0041136E"/>
    <w:rsid w:val="00411F6A"/>
    <w:rsid w:val="004123F6"/>
    <w:rsid w:val="004133E9"/>
    <w:rsid w:val="00413439"/>
    <w:rsid w:val="004145AE"/>
    <w:rsid w:val="00415294"/>
    <w:rsid w:val="004179E9"/>
    <w:rsid w:val="00421525"/>
    <w:rsid w:val="00421A46"/>
    <w:rsid w:val="00422DD2"/>
    <w:rsid w:val="0042307A"/>
    <w:rsid w:val="00424CB4"/>
    <w:rsid w:val="00426860"/>
    <w:rsid w:val="0043015F"/>
    <w:rsid w:val="00435AFA"/>
    <w:rsid w:val="00436D8C"/>
    <w:rsid w:val="0044021D"/>
    <w:rsid w:val="00440F52"/>
    <w:rsid w:val="00441619"/>
    <w:rsid w:val="00445879"/>
    <w:rsid w:val="00446B63"/>
    <w:rsid w:val="00446FFD"/>
    <w:rsid w:val="004510C7"/>
    <w:rsid w:val="00452204"/>
    <w:rsid w:val="0045546B"/>
    <w:rsid w:val="00455ED7"/>
    <w:rsid w:val="00456389"/>
    <w:rsid w:val="00457816"/>
    <w:rsid w:val="00457F26"/>
    <w:rsid w:val="004604AE"/>
    <w:rsid w:val="0046067F"/>
    <w:rsid w:val="004610C7"/>
    <w:rsid w:val="0046119A"/>
    <w:rsid w:val="00462806"/>
    <w:rsid w:val="00463667"/>
    <w:rsid w:val="004639DB"/>
    <w:rsid w:val="00464303"/>
    <w:rsid w:val="00465F55"/>
    <w:rsid w:val="00466D3F"/>
    <w:rsid w:val="00466E21"/>
    <w:rsid w:val="00466EA2"/>
    <w:rsid w:val="00467495"/>
    <w:rsid w:val="0047064B"/>
    <w:rsid w:val="00470F6F"/>
    <w:rsid w:val="004720FE"/>
    <w:rsid w:val="00472449"/>
    <w:rsid w:val="00472CA2"/>
    <w:rsid w:val="0047479D"/>
    <w:rsid w:val="004747CB"/>
    <w:rsid w:val="00474B4F"/>
    <w:rsid w:val="0047510C"/>
    <w:rsid w:val="00476867"/>
    <w:rsid w:val="00476A55"/>
    <w:rsid w:val="00480689"/>
    <w:rsid w:val="0048189A"/>
    <w:rsid w:val="00483171"/>
    <w:rsid w:val="00484191"/>
    <w:rsid w:val="00485FAC"/>
    <w:rsid w:val="00486661"/>
    <w:rsid w:val="00486CBE"/>
    <w:rsid w:val="004902A0"/>
    <w:rsid w:val="00490A70"/>
    <w:rsid w:val="00491A50"/>
    <w:rsid w:val="00492254"/>
    <w:rsid w:val="00492E33"/>
    <w:rsid w:val="0049381D"/>
    <w:rsid w:val="004938C6"/>
    <w:rsid w:val="00494B63"/>
    <w:rsid w:val="004959A4"/>
    <w:rsid w:val="00496C54"/>
    <w:rsid w:val="0049749F"/>
    <w:rsid w:val="00497529"/>
    <w:rsid w:val="00497B96"/>
    <w:rsid w:val="004A0E76"/>
    <w:rsid w:val="004A1A24"/>
    <w:rsid w:val="004A2D85"/>
    <w:rsid w:val="004A3A03"/>
    <w:rsid w:val="004A3A75"/>
    <w:rsid w:val="004A3E43"/>
    <w:rsid w:val="004A4335"/>
    <w:rsid w:val="004A4623"/>
    <w:rsid w:val="004A46AF"/>
    <w:rsid w:val="004A509E"/>
    <w:rsid w:val="004A5DB9"/>
    <w:rsid w:val="004A5E86"/>
    <w:rsid w:val="004A7249"/>
    <w:rsid w:val="004A7D13"/>
    <w:rsid w:val="004B12E4"/>
    <w:rsid w:val="004B1C73"/>
    <w:rsid w:val="004B2E3A"/>
    <w:rsid w:val="004B386C"/>
    <w:rsid w:val="004B3D39"/>
    <w:rsid w:val="004B3D8D"/>
    <w:rsid w:val="004B56A7"/>
    <w:rsid w:val="004B6375"/>
    <w:rsid w:val="004B6878"/>
    <w:rsid w:val="004C0AFA"/>
    <w:rsid w:val="004C3022"/>
    <w:rsid w:val="004C3024"/>
    <w:rsid w:val="004C3DD8"/>
    <w:rsid w:val="004C4C4D"/>
    <w:rsid w:val="004C554F"/>
    <w:rsid w:val="004C5BBF"/>
    <w:rsid w:val="004C5BE4"/>
    <w:rsid w:val="004C6585"/>
    <w:rsid w:val="004D12F6"/>
    <w:rsid w:val="004D1617"/>
    <w:rsid w:val="004D45F8"/>
    <w:rsid w:val="004D57BF"/>
    <w:rsid w:val="004D6638"/>
    <w:rsid w:val="004D68D9"/>
    <w:rsid w:val="004E067B"/>
    <w:rsid w:val="004E10A0"/>
    <w:rsid w:val="004E148E"/>
    <w:rsid w:val="004E1A86"/>
    <w:rsid w:val="004E5AC0"/>
    <w:rsid w:val="004F18F9"/>
    <w:rsid w:val="004F1F81"/>
    <w:rsid w:val="004F2173"/>
    <w:rsid w:val="004F374C"/>
    <w:rsid w:val="004F49EF"/>
    <w:rsid w:val="004F66D2"/>
    <w:rsid w:val="004F7627"/>
    <w:rsid w:val="004F7686"/>
    <w:rsid w:val="004F7CE7"/>
    <w:rsid w:val="004F7F08"/>
    <w:rsid w:val="00502448"/>
    <w:rsid w:val="00502C86"/>
    <w:rsid w:val="00504516"/>
    <w:rsid w:val="00506962"/>
    <w:rsid w:val="00507405"/>
    <w:rsid w:val="00507CBE"/>
    <w:rsid w:val="00510DD1"/>
    <w:rsid w:val="00512460"/>
    <w:rsid w:val="005132DC"/>
    <w:rsid w:val="005133CB"/>
    <w:rsid w:val="00513A58"/>
    <w:rsid w:val="0051426F"/>
    <w:rsid w:val="005145AC"/>
    <w:rsid w:val="00520602"/>
    <w:rsid w:val="00520740"/>
    <w:rsid w:val="00520FCB"/>
    <w:rsid w:val="00521037"/>
    <w:rsid w:val="00521CF4"/>
    <w:rsid w:val="00522DFF"/>
    <w:rsid w:val="00523A17"/>
    <w:rsid w:val="00524214"/>
    <w:rsid w:val="00524456"/>
    <w:rsid w:val="00526911"/>
    <w:rsid w:val="00527C49"/>
    <w:rsid w:val="00527D98"/>
    <w:rsid w:val="00530557"/>
    <w:rsid w:val="005305E1"/>
    <w:rsid w:val="00530705"/>
    <w:rsid w:val="00531560"/>
    <w:rsid w:val="00532860"/>
    <w:rsid w:val="005333D6"/>
    <w:rsid w:val="00533841"/>
    <w:rsid w:val="00534683"/>
    <w:rsid w:val="00535E54"/>
    <w:rsid w:val="0053767B"/>
    <w:rsid w:val="00540519"/>
    <w:rsid w:val="00540527"/>
    <w:rsid w:val="00542CB1"/>
    <w:rsid w:val="00545D73"/>
    <w:rsid w:val="00545DF8"/>
    <w:rsid w:val="00547927"/>
    <w:rsid w:val="00550247"/>
    <w:rsid w:val="00550A7B"/>
    <w:rsid w:val="00551626"/>
    <w:rsid w:val="005522DF"/>
    <w:rsid w:val="00552C01"/>
    <w:rsid w:val="00554F61"/>
    <w:rsid w:val="005575E9"/>
    <w:rsid w:val="0055795D"/>
    <w:rsid w:val="00560A4A"/>
    <w:rsid w:val="00560BC6"/>
    <w:rsid w:val="00561053"/>
    <w:rsid w:val="005611DB"/>
    <w:rsid w:val="00562E2C"/>
    <w:rsid w:val="00565045"/>
    <w:rsid w:val="00565459"/>
    <w:rsid w:val="00565558"/>
    <w:rsid w:val="0056568E"/>
    <w:rsid w:val="00565BA9"/>
    <w:rsid w:val="00565E88"/>
    <w:rsid w:val="00566D6F"/>
    <w:rsid w:val="0056737D"/>
    <w:rsid w:val="0057004C"/>
    <w:rsid w:val="005700D0"/>
    <w:rsid w:val="005712FF"/>
    <w:rsid w:val="00574096"/>
    <w:rsid w:val="0057454D"/>
    <w:rsid w:val="00575A25"/>
    <w:rsid w:val="005822DB"/>
    <w:rsid w:val="005824EC"/>
    <w:rsid w:val="005836B7"/>
    <w:rsid w:val="00583F0E"/>
    <w:rsid w:val="00584C0E"/>
    <w:rsid w:val="00586B49"/>
    <w:rsid w:val="005874EC"/>
    <w:rsid w:val="00587792"/>
    <w:rsid w:val="0059112E"/>
    <w:rsid w:val="00591933"/>
    <w:rsid w:val="00592FBE"/>
    <w:rsid w:val="00594A7F"/>
    <w:rsid w:val="00595C54"/>
    <w:rsid w:val="00596355"/>
    <w:rsid w:val="0059667D"/>
    <w:rsid w:val="005974DE"/>
    <w:rsid w:val="005978E0"/>
    <w:rsid w:val="005A06C4"/>
    <w:rsid w:val="005A2241"/>
    <w:rsid w:val="005A2C88"/>
    <w:rsid w:val="005A32EC"/>
    <w:rsid w:val="005A5851"/>
    <w:rsid w:val="005A5E4B"/>
    <w:rsid w:val="005A7A62"/>
    <w:rsid w:val="005B0177"/>
    <w:rsid w:val="005B3C78"/>
    <w:rsid w:val="005B5A13"/>
    <w:rsid w:val="005B5F69"/>
    <w:rsid w:val="005B6D2E"/>
    <w:rsid w:val="005B7585"/>
    <w:rsid w:val="005B79B8"/>
    <w:rsid w:val="005C2A29"/>
    <w:rsid w:val="005C4927"/>
    <w:rsid w:val="005D07CB"/>
    <w:rsid w:val="005D0CB4"/>
    <w:rsid w:val="005D24BC"/>
    <w:rsid w:val="005D32C5"/>
    <w:rsid w:val="005D3FFC"/>
    <w:rsid w:val="005D42E7"/>
    <w:rsid w:val="005D7F22"/>
    <w:rsid w:val="005E01AF"/>
    <w:rsid w:val="005E13F9"/>
    <w:rsid w:val="005E2565"/>
    <w:rsid w:val="005E28D2"/>
    <w:rsid w:val="005E319B"/>
    <w:rsid w:val="005E4DD0"/>
    <w:rsid w:val="005E54D9"/>
    <w:rsid w:val="005E60A5"/>
    <w:rsid w:val="005F00A2"/>
    <w:rsid w:val="005F1AF6"/>
    <w:rsid w:val="005F6947"/>
    <w:rsid w:val="005F6CD9"/>
    <w:rsid w:val="005F77E7"/>
    <w:rsid w:val="005F79F6"/>
    <w:rsid w:val="006000C1"/>
    <w:rsid w:val="006013AE"/>
    <w:rsid w:val="00601A0D"/>
    <w:rsid w:val="00602BFC"/>
    <w:rsid w:val="00603361"/>
    <w:rsid w:val="00603F9A"/>
    <w:rsid w:val="00605E34"/>
    <w:rsid w:val="00605E7A"/>
    <w:rsid w:val="0060660E"/>
    <w:rsid w:val="0060716C"/>
    <w:rsid w:val="00611F74"/>
    <w:rsid w:val="006120D8"/>
    <w:rsid w:val="006142FA"/>
    <w:rsid w:val="00620FE5"/>
    <w:rsid w:val="00621D36"/>
    <w:rsid w:val="00622896"/>
    <w:rsid w:val="00623699"/>
    <w:rsid w:val="006240F9"/>
    <w:rsid w:val="00624610"/>
    <w:rsid w:val="00624E84"/>
    <w:rsid w:val="00625588"/>
    <w:rsid w:val="0062694F"/>
    <w:rsid w:val="00630ADC"/>
    <w:rsid w:val="00632EFF"/>
    <w:rsid w:val="00633660"/>
    <w:rsid w:val="00640E98"/>
    <w:rsid w:val="00641EF1"/>
    <w:rsid w:val="00643D37"/>
    <w:rsid w:val="00645083"/>
    <w:rsid w:val="00645F91"/>
    <w:rsid w:val="00646970"/>
    <w:rsid w:val="00646E88"/>
    <w:rsid w:val="006514B8"/>
    <w:rsid w:val="00651552"/>
    <w:rsid w:val="00651799"/>
    <w:rsid w:val="0065299C"/>
    <w:rsid w:val="00653F4F"/>
    <w:rsid w:val="00655028"/>
    <w:rsid w:val="00655604"/>
    <w:rsid w:val="00655DC5"/>
    <w:rsid w:val="00656DC2"/>
    <w:rsid w:val="00656FD1"/>
    <w:rsid w:val="00660A08"/>
    <w:rsid w:val="0066124F"/>
    <w:rsid w:val="00661996"/>
    <w:rsid w:val="00663A24"/>
    <w:rsid w:val="00664B0A"/>
    <w:rsid w:val="00664EDB"/>
    <w:rsid w:val="00666269"/>
    <w:rsid w:val="00667CF7"/>
    <w:rsid w:val="00670307"/>
    <w:rsid w:val="0067119C"/>
    <w:rsid w:val="00671CAD"/>
    <w:rsid w:val="006747E8"/>
    <w:rsid w:val="006751EF"/>
    <w:rsid w:val="0067576A"/>
    <w:rsid w:val="00675BDA"/>
    <w:rsid w:val="00675E56"/>
    <w:rsid w:val="006761B1"/>
    <w:rsid w:val="00676E5F"/>
    <w:rsid w:val="006778B2"/>
    <w:rsid w:val="00677E94"/>
    <w:rsid w:val="00680EF9"/>
    <w:rsid w:val="00682AC0"/>
    <w:rsid w:val="00682E25"/>
    <w:rsid w:val="00682F75"/>
    <w:rsid w:val="00683155"/>
    <w:rsid w:val="0068327A"/>
    <w:rsid w:val="00684D0B"/>
    <w:rsid w:val="00686457"/>
    <w:rsid w:val="006869EF"/>
    <w:rsid w:val="00690909"/>
    <w:rsid w:val="00690B9B"/>
    <w:rsid w:val="00690EA9"/>
    <w:rsid w:val="006925C4"/>
    <w:rsid w:val="00694078"/>
    <w:rsid w:val="00695441"/>
    <w:rsid w:val="006976D5"/>
    <w:rsid w:val="00697D5F"/>
    <w:rsid w:val="006A2242"/>
    <w:rsid w:val="006A2A6A"/>
    <w:rsid w:val="006A3886"/>
    <w:rsid w:val="006B1AE9"/>
    <w:rsid w:val="006B1EF7"/>
    <w:rsid w:val="006B24B9"/>
    <w:rsid w:val="006B3518"/>
    <w:rsid w:val="006B3DE9"/>
    <w:rsid w:val="006B464F"/>
    <w:rsid w:val="006B4F26"/>
    <w:rsid w:val="006C2248"/>
    <w:rsid w:val="006C4396"/>
    <w:rsid w:val="006C79C8"/>
    <w:rsid w:val="006D0517"/>
    <w:rsid w:val="006D154E"/>
    <w:rsid w:val="006D359D"/>
    <w:rsid w:val="006D3D52"/>
    <w:rsid w:val="006D7EDC"/>
    <w:rsid w:val="006E0142"/>
    <w:rsid w:val="006E0208"/>
    <w:rsid w:val="006E0AEE"/>
    <w:rsid w:val="006E0EFC"/>
    <w:rsid w:val="006E277F"/>
    <w:rsid w:val="006E3981"/>
    <w:rsid w:val="006E647A"/>
    <w:rsid w:val="006E7920"/>
    <w:rsid w:val="006F15A8"/>
    <w:rsid w:val="006F1E31"/>
    <w:rsid w:val="006F32B7"/>
    <w:rsid w:val="006F394E"/>
    <w:rsid w:val="006F3B83"/>
    <w:rsid w:val="006F3FEE"/>
    <w:rsid w:val="006F4220"/>
    <w:rsid w:val="006F57CE"/>
    <w:rsid w:val="006F7725"/>
    <w:rsid w:val="007012A9"/>
    <w:rsid w:val="00701D4E"/>
    <w:rsid w:val="00702FA4"/>
    <w:rsid w:val="00706175"/>
    <w:rsid w:val="00707538"/>
    <w:rsid w:val="00707D3D"/>
    <w:rsid w:val="00710639"/>
    <w:rsid w:val="00711545"/>
    <w:rsid w:val="00711E61"/>
    <w:rsid w:val="00712796"/>
    <w:rsid w:val="00712A8F"/>
    <w:rsid w:val="00713255"/>
    <w:rsid w:val="00713526"/>
    <w:rsid w:val="00713FCA"/>
    <w:rsid w:val="007153CA"/>
    <w:rsid w:val="00716301"/>
    <w:rsid w:val="0071707C"/>
    <w:rsid w:val="00717A5C"/>
    <w:rsid w:val="0072150D"/>
    <w:rsid w:val="00721847"/>
    <w:rsid w:val="0072440C"/>
    <w:rsid w:val="007258B7"/>
    <w:rsid w:val="00730993"/>
    <w:rsid w:val="007322A6"/>
    <w:rsid w:val="00732B3A"/>
    <w:rsid w:val="00732D47"/>
    <w:rsid w:val="00734974"/>
    <w:rsid w:val="007365B0"/>
    <w:rsid w:val="00736BA2"/>
    <w:rsid w:val="0073778D"/>
    <w:rsid w:val="00740ED1"/>
    <w:rsid w:val="00741244"/>
    <w:rsid w:val="00746758"/>
    <w:rsid w:val="007474EB"/>
    <w:rsid w:val="00747BB0"/>
    <w:rsid w:val="007501C5"/>
    <w:rsid w:val="00751506"/>
    <w:rsid w:val="0075178D"/>
    <w:rsid w:val="00751A0D"/>
    <w:rsid w:val="007540E1"/>
    <w:rsid w:val="00754FAF"/>
    <w:rsid w:val="00757BCB"/>
    <w:rsid w:val="007604AD"/>
    <w:rsid w:val="00761E02"/>
    <w:rsid w:val="007646BE"/>
    <w:rsid w:val="00764D00"/>
    <w:rsid w:val="00764EA9"/>
    <w:rsid w:val="00764FED"/>
    <w:rsid w:val="0076608C"/>
    <w:rsid w:val="00766635"/>
    <w:rsid w:val="007700A1"/>
    <w:rsid w:val="007708BF"/>
    <w:rsid w:val="007719E8"/>
    <w:rsid w:val="00773D8D"/>
    <w:rsid w:val="0077410F"/>
    <w:rsid w:val="007744FD"/>
    <w:rsid w:val="00774879"/>
    <w:rsid w:val="00777FDF"/>
    <w:rsid w:val="00781594"/>
    <w:rsid w:val="00781A71"/>
    <w:rsid w:val="00784A04"/>
    <w:rsid w:val="0078534E"/>
    <w:rsid w:val="00785A90"/>
    <w:rsid w:val="00785F48"/>
    <w:rsid w:val="00786646"/>
    <w:rsid w:val="007901B0"/>
    <w:rsid w:val="007908A0"/>
    <w:rsid w:val="00790C67"/>
    <w:rsid w:val="0079173B"/>
    <w:rsid w:val="00791D08"/>
    <w:rsid w:val="007927CD"/>
    <w:rsid w:val="00795A61"/>
    <w:rsid w:val="00797A0F"/>
    <w:rsid w:val="00797F54"/>
    <w:rsid w:val="007A14EC"/>
    <w:rsid w:val="007A2A86"/>
    <w:rsid w:val="007A372A"/>
    <w:rsid w:val="007A6E7B"/>
    <w:rsid w:val="007B0674"/>
    <w:rsid w:val="007B1CA1"/>
    <w:rsid w:val="007B27D8"/>
    <w:rsid w:val="007B45B4"/>
    <w:rsid w:val="007B4F63"/>
    <w:rsid w:val="007C215A"/>
    <w:rsid w:val="007C3562"/>
    <w:rsid w:val="007C390E"/>
    <w:rsid w:val="007C3B54"/>
    <w:rsid w:val="007C53CB"/>
    <w:rsid w:val="007C5762"/>
    <w:rsid w:val="007C7A13"/>
    <w:rsid w:val="007C7F29"/>
    <w:rsid w:val="007D3322"/>
    <w:rsid w:val="007D3E56"/>
    <w:rsid w:val="007D7795"/>
    <w:rsid w:val="007D7BB6"/>
    <w:rsid w:val="007E0426"/>
    <w:rsid w:val="007E274C"/>
    <w:rsid w:val="007E2FCC"/>
    <w:rsid w:val="007E459B"/>
    <w:rsid w:val="007E4ABB"/>
    <w:rsid w:val="007E4C7E"/>
    <w:rsid w:val="007E78F7"/>
    <w:rsid w:val="007F0056"/>
    <w:rsid w:val="007F13AE"/>
    <w:rsid w:val="007F188B"/>
    <w:rsid w:val="007F2909"/>
    <w:rsid w:val="007F3335"/>
    <w:rsid w:val="007F5DD4"/>
    <w:rsid w:val="008003B5"/>
    <w:rsid w:val="00801CD1"/>
    <w:rsid w:val="00803A74"/>
    <w:rsid w:val="00803FE2"/>
    <w:rsid w:val="00805E2A"/>
    <w:rsid w:val="00806E1A"/>
    <w:rsid w:val="00807CEA"/>
    <w:rsid w:val="0081182D"/>
    <w:rsid w:val="008128CD"/>
    <w:rsid w:val="00812E38"/>
    <w:rsid w:val="008138E2"/>
    <w:rsid w:val="00815205"/>
    <w:rsid w:val="00815AA7"/>
    <w:rsid w:val="00817B66"/>
    <w:rsid w:val="00820F2D"/>
    <w:rsid w:val="00821DAE"/>
    <w:rsid w:val="0082351C"/>
    <w:rsid w:val="00824E2F"/>
    <w:rsid w:val="0082579D"/>
    <w:rsid w:val="008271FA"/>
    <w:rsid w:val="0082721E"/>
    <w:rsid w:val="0083029A"/>
    <w:rsid w:val="008306DD"/>
    <w:rsid w:val="00830B16"/>
    <w:rsid w:val="008314BE"/>
    <w:rsid w:val="008319EF"/>
    <w:rsid w:val="00833A4A"/>
    <w:rsid w:val="00833BC1"/>
    <w:rsid w:val="00833DF6"/>
    <w:rsid w:val="00834F9C"/>
    <w:rsid w:val="00835676"/>
    <w:rsid w:val="00835DD3"/>
    <w:rsid w:val="00835F1F"/>
    <w:rsid w:val="0083681A"/>
    <w:rsid w:val="008374ED"/>
    <w:rsid w:val="008377B1"/>
    <w:rsid w:val="00840BD4"/>
    <w:rsid w:val="00840D3C"/>
    <w:rsid w:val="00840F88"/>
    <w:rsid w:val="00840FE2"/>
    <w:rsid w:val="00841294"/>
    <w:rsid w:val="00841474"/>
    <w:rsid w:val="00842257"/>
    <w:rsid w:val="00842DBD"/>
    <w:rsid w:val="00843C5E"/>
    <w:rsid w:val="00843D8B"/>
    <w:rsid w:val="00845767"/>
    <w:rsid w:val="00845E51"/>
    <w:rsid w:val="00845F54"/>
    <w:rsid w:val="00847E26"/>
    <w:rsid w:val="00850F5D"/>
    <w:rsid w:val="00851347"/>
    <w:rsid w:val="00852384"/>
    <w:rsid w:val="00852C83"/>
    <w:rsid w:val="008532D1"/>
    <w:rsid w:val="00853E21"/>
    <w:rsid w:val="0085442D"/>
    <w:rsid w:val="00855B6A"/>
    <w:rsid w:val="008575E5"/>
    <w:rsid w:val="00857877"/>
    <w:rsid w:val="00857EB0"/>
    <w:rsid w:val="008627C0"/>
    <w:rsid w:val="00864896"/>
    <w:rsid w:val="008648B0"/>
    <w:rsid w:val="008656F3"/>
    <w:rsid w:val="00865B40"/>
    <w:rsid w:val="00866D0A"/>
    <w:rsid w:val="00867664"/>
    <w:rsid w:val="00867E62"/>
    <w:rsid w:val="0087308C"/>
    <w:rsid w:val="00875838"/>
    <w:rsid w:val="00876A56"/>
    <w:rsid w:val="008804B5"/>
    <w:rsid w:val="00883265"/>
    <w:rsid w:val="00883FDE"/>
    <w:rsid w:val="0088603F"/>
    <w:rsid w:val="008865D7"/>
    <w:rsid w:val="00886B35"/>
    <w:rsid w:val="008870D3"/>
    <w:rsid w:val="00887B1E"/>
    <w:rsid w:val="00890FA6"/>
    <w:rsid w:val="00893805"/>
    <w:rsid w:val="00893B84"/>
    <w:rsid w:val="00893CBE"/>
    <w:rsid w:val="00893ED6"/>
    <w:rsid w:val="0089423D"/>
    <w:rsid w:val="008948DB"/>
    <w:rsid w:val="008960C5"/>
    <w:rsid w:val="00896B6C"/>
    <w:rsid w:val="008A0BB2"/>
    <w:rsid w:val="008A34CB"/>
    <w:rsid w:val="008A56C3"/>
    <w:rsid w:val="008A5E39"/>
    <w:rsid w:val="008A5FDE"/>
    <w:rsid w:val="008A7108"/>
    <w:rsid w:val="008B03AC"/>
    <w:rsid w:val="008B0E88"/>
    <w:rsid w:val="008B1FFB"/>
    <w:rsid w:val="008B3939"/>
    <w:rsid w:val="008B4B5F"/>
    <w:rsid w:val="008B61F1"/>
    <w:rsid w:val="008B75A4"/>
    <w:rsid w:val="008C019A"/>
    <w:rsid w:val="008C0D60"/>
    <w:rsid w:val="008C122B"/>
    <w:rsid w:val="008C17F8"/>
    <w:rsid w:val="008C1E3E"/>
    <w:rsid w:val="008C49A3"/>
    <w:rsid w:val="008D0657"/>
    <w:rsid w:val="008D2EB8"/>
    <w:rsid w:val="008D4CB0"/>
    <w:rsid w:val="008D4EFA"/>
    <w:rsid w:val="008D58AD"/>
    <w:rsid w:val="008D6010"/>
    <w:rsid w:val="008D6B51"/>
    <w:rsid w:val="008E04E9"/>
    <w:rsid w:val="008E0885"/>
    <w:rsid w:val="008E127F"/>
    <w:rsid w:val="008E18C9"/>
    <w:rsid w:val="008E23BC"/>
    <w:rsid w:val="008E3261"/>
    <w:rsid w:val="008E362A"/>
    <w:rsid w:val="008E3D37"/>
    <w:rsid w:val="008E4181"/>
    <w:rsid w:val="008E468E"/>
    <w:rsid w:val="008E4A26"/>
    <w:rsid w:val="008E53FD"/>
    <w:rsid w:val="008E5B91"/>
    <w:rsid w:val="008E5F0B"/>
    <w:rsid w:val="008E7E16"/>
    <w:rsid w:val="008F005B"/>
    <w:rsid w:val="008F0BD6"/>
    <w:rsid w:val="008F1F29"/>
    <w:rsid w:val="008F2432"/>
    <w:rsid w:val="008F257A"/>
    <w:rsid w:val="008F2F7B"/>
    <w:rsid w:val="008F6038"/>
    <w:rsid w:val="008F6D8A"/>
    <w:rsid w:val="008F7A93"/>
    <w:rsid w:val="00900535"/>
    <w:rsid w:val="0090196B"/>
    <w:rsid w:val="00901D67"/>
    <w:rsid w:val="00902224"/>
    <w:rsid w:val="00903C83"/>
    <w:rsid w:val="00903FD4"/>
    <w:rsid w:val="00906FE4"/>
    <w:rsid w:val="009075DE"/>
    <w:rsid w:val="0091095B"/>
    <w:rsid w:val="009143CD"/>
    <w:rsid w:val="00916898"/>
    <w:rsid w:val="00916CD7"/>
    <w:rsid w:val="00917B60"/>
    <w:rsid w:val="009207BC"/>
    <w:rsid w:val="00920B83"/>
    <w:rsid w:val="00920EB4"/>
    <w:rsid w:val="00921C36"/>
    <w:rsid w:val="009226A4"/>
    <w:rsid w:val="00923B07"/>
    <w:rsid w:val="00923C5F"/>
    <w:rsid w:val="00925D23"/>
    <w:rsid w:val="0092629D"/>
    <w:rsid w:val="00927A71"/>
    <w:rsid w:val="00930487"/>
    <w:rsid w:val="00930975"/>
    <w:rsid w:val="0093218C"/>
    <w:rsid w:val="00936EF4"/>
    <w:rsid w:val="009374C7"/>
    <w:rsid w:val="00940110"/>
    <w:rsid w:val="00940238"/>
    <w:rsid w:val="00941581"/>
    <w:rsid w:val="0094212A"/>
    <w:rsid w:val="009423FA"/>
    <w:rsid w:val="00942B1A"/>
    <w:rsid w:val="00943466"/>
    <w:rsid w:val="00943C2F"/>
    <w:rsid w:val="0094418D"/>
    <w:rsid w:val="0094418F"/>
    <w:rsid w:val="009441C0"/>
    <w:rsid w:val="009444B5"/>
    <w:rsid w:val="00944864"/>
    <w:rsid w:val="00945CA3"/>
    <w:rsid w:val="009462F5"/>
    <w:rsid w:val="009468E2"/>
    <w:rsid w:val="0095078F"/>
    <w:rsid w:val="00951734"/>
    <w:rsid w:val="00952173"/>
    <w:rsid w:val="009526A9"/>
    <w:rsid w:val="009540F5"/>
    <w:rsid w:val="00954324"/>
    <w:rsid w:val="0095569C"/>
    <w:rsid w:val="00956302"/>
    <w:rsid w:val="009624CF"/>
    <w:rsid w:val="00964A47"/>
    <w:rsid w:val="00964BC6"/>
    <w:rsid w:val="0096652D"/>
    <w:rsid w:val="009669B1"/>
    <w:rsid w:val="0096761A"/>
    <w:rsid w:val="00967734"/>
    <w:rsid w:val="00971B06"/>
    <w:rsid w:val="00973768"/>
    <w:rsid w:val="00975DE3"/>
    <w:rsid w:val="009766FA"/>
    <w:rsid w:val="00977E23"/>
    <w:rsid w:val="0098085F"/>
    <w:rsid w:val="00981E62"/>
    <w:rsid w:val="0098417F"/>
    <w:rsid w:val="00984811"/>
    <w:rsid w:val="00984F4A"/>
    <w:rsid w:val="0098511B"/>
    <w:rsid w:val="00985811"/>
    <w:rsid w:val="00985FC7"/>
    <w:rsid w:val="0098615C"/>
    <w:rsid w:val="00987E8B"/>
    <w:rsid w:val="0099197D"/>
    <w:rsid w:val="00992657"/>
    <w:rsid w:val="009939BC"/>
    <w:rsid w:val="0099499B"/>
    <w:rsid w:val="00995480"/>
    <w:rsid w:val="0099593E"/>
    <w:rsid w:val="00996566"/>
    <w:rsid w:val="0099790D"/>
    <w:rsid w:val="009A2E1E"/>
    <w:rsid w:val="009A369F"/>
    <w:rsid w:val="009A4B88"/>
    <w:rsid w:val="009A7125"/>
    <w:rsid w:val="009A7915"/>
    <w:rsid w:val="009B14EE"/>
    <w:rsid w:val="009B1B0A"/>
    <w:rsid w:val="009B2ECB"/>
    <w:rsid w:val="009B59D2"/>
    <w:rsid w:val="009B60FF"/>
    <w:rsid w:val="009B6FB4"/>
    <w:rsid w:val="009B7CFC"/>
    <w:rsid w:val="009C027A"/>
    <w:rsid w:val="009C039B"/>
    <w:rsid w:val="009C131D"/>
    <w:rsid w:val="009C1EFF"/>
    <w:rsid w:val="009C36EB"/>
    <w:rsid w:val="009C7F9B"/>
    <w:rsid w:val="009D09A3"/>
    <w:rsid w:val="009D1681"/>
    <w:rsid w:val="009D1BC4"/>
    <w:rsid w:val="009D4467"/>
    <w:rsid w:val="009D4B74"/>
    <w:rsid w:val="009D700C"/>
    <w:rsid w:val="009E0A68"/>
    <w:rsid w:val="009E0DC2"/>
    <w:rsid w:val="009E10DF"/>
    <w:rsid w:val="009E6970"/>
    <w:rsid w:val="009E7002"/>
    <w:rsid w:val="009E7070"/>
    <w:rsid w:val="009F196F"/>
    <w:rsid w:val="009F1A34"/>
    <w:rsid w:val="009F320A"/>
    <w:rsid w:val="009F396E"/>
    <w:rsid w:val="009F7278"/>
    <w:rsid w:val="00A03B19"/>
    <w:rsid w:val="00A04C2C"/>
    <w:rsid w:val="00A0502D"/>
    <w:rsid w:val="00A05C03"/>
    <w:rsid w:val="00A06A19"/>
    <w:rsid w:val="00A06E55"/>
    <w:rsid w:val="00A11FC9"/>
    <w:rsid w:val="00A12243"/>
    <w:rsid w:val="00A131B8"/>
    <w:rsid w:val="00A13D2C"/>
    <w:rsid w:val="00A13D5C"/>
    <w:rsid w:val="00A1543B"/>
    <w:rsid w:val="00A15D28"/>
    <w:rsid w:val="00A16DAB"/>
    <w:rsid w:val="00A16EF7"/>
    <w:rsid w:val="00A17356"/>
    <w:rsid w:val="00A17961"/>
    <w:rsid w:val="00A17FDD"/>
    <w:rsid w:val="00A22E00"/>
    <w:rsid w:val="00A23002"/>
    <w:rsid w:val="00A2300A"/>
    <w:rsid w:val="00A27737"/>
    <w:rsid w:val="00A27ACD"/>
    <w:rsid w:val="00A303C5"/>
    <w:rsid w:val="00A30A62"/>
    <w:rsid w:val="00A30B34"/>
    <w:rsid w:val="00A31685"/>
    <w:rsid w:val="00A316E2"/>
    <w:rsid w:val="00A319E9"/>
    <w:rsid w:val="00A33303"/>
    <w:rsid w:val="00A33BB8"/>
    <w:rsid w:val="00A34354"/>
    <w:rsid w:val="00A34BCB"/>
    <w:rsid w:val="00A3696C"/>
    <w:rsid w:val="00A37B2A"/>
    <w:rsid w:val="00A37D35"/>
    <w:rsid w:val="00A4046D"/>
    <w:rsid w:val="00A40914"/>
    <w:rsid w:val="00A41418"/>
    <w:rsid w:val="00A41966"/>
    <w:rsid w:val="00A424AF"/>
    <w:rsid w:val="00A42AF6"/>
    <w:rsid w:val="00A435B3"/>
    <w:rsid w:val="00A43974"/>
    <w:rsid w:val="00A44E04"/>
    <w:rsid w:val="00A472C0"/>
    <w:rsid w:val="00A47479"/>
    <w:rsid w:val="00A505DF"/>
    <w:rsid w:val="00A51EF5"/>
    <w:rsid w:val="00A53191"/>
    <w:rsid w:val="00A537FB"/>
    <w:rsid w:val="00A53A36"/>
    <w:rsid w:val="00A60A20"/>
    <w:rsid w:val="00A611BB"/>
    <w:rsid w:val="00A6126C"/>
    <w:rsid w:val="00A6207C"/>
    <w:rsid w:val="00A6231A"/>
    <w:rsid w:val="00A626B5"/>
    <w:rsid w:val="00A64619"/>
    <w:rsid w:val="00A651A5"/>
    <w:rsid w:val="00A65792"/>
    <w:rsid w:val="00A70F75"/>
    <w:rsid w:val="00A7134F"/>
    <w:rsid w:val="00A71515"/>
    <w:rsid w:val="00A72581"/>
    <w:rsid w:val="00A72592"/>
    <w:rsid w:val="00A73A53"/>
    <w:rsid w:val="00A763EF"/>
    <w:rsid w:val="00A76D84"/>
    <w:rsid w:val="00A76E1E"/>
    <w:rsid w:val="00A77834"/>
    <w:rsid w:val="00A81C10"/>
    <w:rsid w:val="00A82C57"/>
    <w:rsid w:val="00A838E1"/>
    <w:rsid w:val="00A86C13"/>
    <w:rsid w:val="00A86D22"/>
    <w:rsid w:val="00A87692"/>
    <w:rsid w:val="00A87CED"/>
    <w:rsid w:val="00A90699"/>
    <w:rsid w:val="00A90829"/>
    <w:rsid w:val="00A90E0E"/>
    <w:rsid w:val="00A91C12"/>
    <w:rsid w:val="00A92640"/>
    <w:rsid w:val="00A9291E"/>
    <w:rsid w:val="00A94545"/>
    <w:rsid w:val="00A95599"/>
    <w:rsid w:val="00A95BA5"/>
    <w:rsid w:val="00A96FA5"/>
    <w:rsid w:val="00A979E3"/>
    <w:rsid w:val="00A97AE3"/>
    <w:rsid w:val="00AA2FB6"/>
    <w:rsid w:val="00AA4796"/>
    <w:rsid w:val="00AA6266"/>
    <w:rsid w:val="00AB0794"/>
    <w:rsid w:val="00AB12B4"/>
    <w:rsid w:val="00AB1C19"/>
    <w:rsid w:val="00AB1EA2"/>
    <w:rsid w:val="00AB2025"/>
    <w:rsid w:val="00AB2FA2"/>
    <w:rsid w:val="00AB3242"/>
    <w:rsid w:val="00AB6963"/>
    <w:rsid w:val="00AB6E93"/>
    <w:rsid w:val="00AC0530"/>
    <w:rsid w:val="00AC05C6"/>
    <w:rsid w:val="00AC0A83"/>
    <w:rsid w:val="00AC0ED3"/>
    <w:rsid w:val="00AC3147"/>
    <w:rsid w:val="00AC52F3"/>
    <w:rsid w:val="00AC5B2F"/>
    <w:rsid w:val="00AC7DCE"/>
    <w:rsid w:val="00AD00D2"/>
    <w:rsid w:val="00AD1466"/>
    <w:rsid w:val="00AD23AE"/>
    <w:rsid w:val="00AD3BA7"/>
    <w:rsid w:val="00AD3D93"/>
    <w:rsid w:val="00AD45F0"/>
    <w:rsid w:val="00AD740D"/>
    <w:rsid w:val="00AE1345"/>
    <w:rsid w:val="00AE14C8"/>
    <w:rsid w:val="00AE17B7"/>
    <w:rsid w:val="00AE1DC1"/>
    <w:rsid w:val="00AE2573"/>
    <w:rsid w:val="00AE282A"/>
    <w:rsid w:val="00AE4FB4"/>
    <w:rsid w:val="00AE5FD9"/>
    <w:rsid w:val="00AE7C7C"/>
    <w:rsid w:val="00AF05F0"/>
    <w:rsid w:val="00AF07C0"/>
    <w:rsid w:val="00AF0870"/>
    <w:rsid w:val="00AF104D"/>
    <w:rsid w:val="00AF18A8"/>
    <w:rsid w:val="00AF1D1C"/>
    <w:rsid w:val="00AF1F74"/>
    <w:rsid w:val="00AF410E"/>
    <w:rsid w:val="00AF433C"/>
    <w:rsid w:val="00AF5AB8"/>
    <w:rsid w:val="00AF5FC7"/>
    <w:rsid w:val="00AF7372"/>
    <w:rsid w:val="00AF75AB"/>
    <w:rsid w:val="00AF78F6"/>
    <w:rsid w:val="00B015F1"/>
    <w:rsid w:val="00B01B59"/>
    <w:rsid w:val="00B01C44"/>
    <w:rsid w:val="00B02065"/>
    <w:rsid w:val="00B02B11"/>
    <w:rsid w:val="00B06AB0"/>
    <w:rsid w:val="00B06BF7"/>
    <w:rsid w:val="00B07E1B"/>
    <w:rsid w:val="00B10B31"/>
    <w:rsid w:val="00B111FE"/>
    <w:rsid w:val="00B13C12"/>
    <w:rsid w:val="00B141C6"/>
    <w:rsid w:val="00B1489B"/>
    <w:rsid w:val="00B1725D"/>
    <w:rsid w:val="00B20451"/>
    <w:rsid w:val="00B20CE3"/>
    <w:rsid w:val="00B2158D"/>
    <w:rsid w:val="00B22E56"/>
    <w:rsid w:val="00B234E8"/>
    <w:rsid w:val="00B23647"/>
    <w:rsid w:val="00B24EF4"/>
    <w:rsid w:val="00B2572F"/>
    <w:rsid w:val="00B25B80"/>
    <w:rsid w:val="00B26F8C"/>
    <w:rsid w:val="00B30561"/>
    <w:rsid w:val="00B307FA"/>
    <w:rsid w:val="00B30B5F"/>
    <w:rsid w:val="00B32081"/>
    <w:rsid w:val="00B32415"/>
    <w:rsid w:val="00B325D8"/>
    <w:rsid w:val="00B3373C"/>
    <w:rsid w:val="00B34667"/>
    <w:rsid w:val="00B43E29"/>
    <w:rsid w:val="00B451DD"/>
    <w:rsid w:val="00B47A71"/>
    <w:rsid w:val="00B50142"/>
    <w:rsid w:val="00B51ADD"/>
    <w:rsid w:val="00B52661"/>
    <w:rsid w:val="00B5267D"/>
    <w:rsid w:val="00B527BA"/>
    <w:rsid w:val="00B52D02"/>
    <w:rsid w:val="00B5393F"/>
    <w:rsid w:val="00B54539"/>
    <w:rsid w:val="00B5560C"/>
    <w:rsid w:val="00B56C36"/>
    <w:rsid w:val="00B56D20"/>
    <w:rsid w:val="00B577C9"/>
    <w:rsid w:val="00B6252D"/>
    <w:rsid w:val="00B63537"/>
    <w:rsid w:val="00B64445"/>
    <w:rsid w:val="00B664E2"/>
    <w:rsid w:val="00B671C5"/>
    <w:rsid w:val="00B67482"/>
    <w:rsid w:val="00B67D17"/>
    <w:rsid w:val="00B721C5"/>
    <w:rsid w:val="00B72BAD"/>
    <w:rsid w:val="00B731AD"/>
    <w:rsid w:val="00B736E1"/>
    <w:rsid w:val="00B73E27"/>
    <w:rsid w:val="00B74948"/>
    <w:rsid w:val="00B75B71"/>
    <w:rsid w:val="00B77D5A"/>
    <w:rsid w:val="00B80245"/>
    <w:rsid w:val="00B83795"/>
    <w:rsid w:val="00B84D37"/>
    <w:rsid w:val="00B909A6"/>
    <w:rsid w:val="00B90CDD"/>
    <w:rsid w:val="00B90EB9"/>
    <w:rsid w:val="00B925BD"/>
    <w:rsid w:val="00B94CC5"/>
    <w:rsid w:val="00B952C8"/>
    <w:rsid w:val="00BA2002"/>
    <w:rsid w:val="00BA25EF"/>
    <w:rsid w:val="00BA2ECB"/>
    <w:rsid w:val="00BA3C62"/>
    <w:rsid w:val="00BA7D46"/>
    <w:rsid w:val="00BB01E6"/>
    <w:rsid w:val="00BB07C1"/>
    <w:rsid w:val="00BB2264"/>
    <w:rsid w:val="00BB2B03"/>
    <w:rsid w:val="00BB2FDA"/>
    <w:rsid w:val="00BB313A"/>
    <w:rsid w:val="00BB327F"/>
    <w:rsid w:val="00BB3BA9"/>
    <w:rsid w:val="00BB4875"/>
    <w:rsid w:val="00BB60E8"/>
    <w:rsid w:val="00BB7C22"/>
    <w:rsid w:val="00BC0F6C"/>
    <w:rsid w:val="00BC36DA"/>
    <w:rsid w:val="00BC39EA"/>
    <w:rsid w:val="00BC59B1"/>
    <w:rsid w:val="00BC5B44"/>
    <w:rsid w:val="00BC5E35"/>
    <w:rsid w:val="00BC6078"/>
    <w:rsid w:val="00BC678B"/>
    <w:rsid w:val="00BC7C32"/>
    <w:rsid w:val="00BD0E25"/>
    <w:rsid w:val="00BD134D"/>
    <w:rsid w:val="00BD4F07"/>
    <w:rsid w:val="00BD54C8"/>
    <w:rsid w:val="00BD5A0C"/>
    <w:rsid w:val="00BD6516"/>
    <w:rsid w:val="00BD6667"/>
    <w:rsid w:val="00BD76F8"/>
    <w:rsid w:val="00BD78AF"/>
    <w:rsid w:val="00BE4A91"/>
    <w:rsid w:val="00BE4B3E"/>
    <w:rsid w:val="00BE5D32"/>
    <w:rsid w:val="00BE6542"/>
    <w:rsid w:val="00BF0C5F"/>
    <w:rsid w:val="00BF14BC"/>
    <w:rsid w:val="00BF345D"/>
    <w:rsid w:val="00BF70E5"/>
    <w:rsid w:val="00BF7F68"/>
    <w:rsid w:val="00C006C9"/>
    <w:rsid w:val="00C00C7B"/>
    <w:rsid w:val="00C10A19"/>
    <w:rsid w:val="00C118C4"/>
    <w:rsid w:val="00C161CB"/>
    <w:rsid w:val="00C17504"/>
    <w:rsid w:val="00C1778E"/>
    <w:rsid w:val="00C17824"/>
    <w:rsid w:val="00C215F7"/>
    <w:rsid w:val="00C21876"/>
    <w:rsid w:val="00C21F14"/>
    <w:rsid w:val="00C226D7"/>
    <w:rsid w:val="00C227BF"/>
    <w:rsid w:val="00C228B4"/>
    <w:rsid w:val="00C22AFE"/>
    <w:rsid w:val="00C253A7"/>
    <w:rsid w:val="00C256B2"/>
    <w:rsid w:val="00C2598C"/>
    <w:rsid w:val="00C3003B"/>
    <w:rsid w:val="00C30323"/>
    <w:rsid w:val="00C31DCB"/>
    <w:rsid w:val="00C32899"/>
    <w:rsid w:val="00C33591"/>
    <w:rsid w:val="00C3385A"/>
    <w:rsid w:val="00C340AB"/>
    <w:rsid w:val="00C34B01"/>
    <w:rsid w:val="00C34FBA"/>
    <w:rsid w:val="00C35AED"/>
    <w:rsid w:val="00C362BA"/>
    <w:rsid w:val="00C36546"/>
    <w:rsid w:val="00C368B6"/>
    <w:rsid w:val="00C4043D"/>
    <w:rsid w:val="00C422B9"/>
    <w:rsid w:val="00C42AD7"/>
    <w:rsid w:val="00C42B28"/>
    <w:rsid w:val="00C4484D"/>
    <w:rsid w:val="00C453F8"/>
    <w:rsid w:val="00C46C41"/>
    <w:rsid w:val="00C46E15"/>
    <w:rsid w:val="00C476E3"/>
    <w:rsid w:val="00C47C25"/>
    <w:rsid w:val="00C500F7"/>
    <w:rsid w:val="00C50613"/>
    <w:rsid w:val="00C50CCF"/>
    <w:rsid w:val="00C51D21"/>
    <w:rsid w:val="00C525B0"/>
    <w:rsid w:val="00C528AF"/>
    <w:rsid w:val="00C54078"/>
    <w:rsid w:val="00C5449B"/>
    <w:rsid w:val="00C5470C"/>
    <w:rsid w:val="00C547C9"/>
    <w:rsid w:val="00C55017"/>
    <w:rsid w:val="00C560F3"/>
    <w:rsid w:val="00C602A9"/>
    <w:rsid w:val="00C606CA"/>
    <w:rsid w:val="00C60751"/>
    <w:rsid w:val="00C60B11"/>
    <w:rsid w:val="00C610C5"/>
    <w:rsid w:val="00C616E2"/>
    <w:rsid w:val="00C61C46"/>
    <w:rsid w:val="00C62F32"/>
    <w:rsid w:val="00C64FB1"/>
    <w:rsid w:val="00C651E6"/>
    <w:rsid w:val="00C66396"/>
    <w:rsid w:val="00C66603"/>
    <w:rsid w:val="00C6724E"/>
    <w:rsid w:val="00C67A10"/>
    <w:rsid w:val="00C7177A"/>
    <w:rsid w:val="00C73547"/>
    <w:rsid w:val="00C740F5"/>
    <w:rsid w:val="00C74A05"/>
    <w:rsid w:val="00C7634F"/>
    <w:rsid w:val="00C76743"/>
    <w:rsid w:val="00C769E4"/>
    <w:rsid w:val="00C77636"/>
    <w:rsid w:val="00C77A28"/>
    <w:rsid w:val="00C82D88"/>
    <w:rsid w:val="00C8440B"/>
    <w:rsid w:val="00C84C8F"/>
    <w:rsid w:val="00C84CFF"/>
    <w:rsid w:val="00C863FC"/>
    <w:rsid w:val="00C91B51"/>
    <w:rsid w:val="00C925D5"/>
    <w:rsid w:val="00C92A0C"/>
    <w:rsid w:val="00C93683"/>
    <w:rsid w:val="00C938E5"/>
    <w:rsid w:val="00C94FA3"/>
    <w:rsid w:val="00C9504B"/>
    <w:rsid w:val="00C95FC5"/>
    <w:rsid w:val="00C9672A"/>
    <w:rsid w:val="00C96E37"/>
    <w:rsid w:val="00C97AEF"/>
    <w:rsid w:val="00CA07B4"/>
    <w:rsid w:val="00CA0948"/>
    <w:rsid w:val="00CA15D2"/>
    <w:rsid w:val="00CA3FA7"/>
    <w:rsid w:val="00CA55C4"/>
    <w:rsid w:val="00CA5FC4"/>
    <w:rsid w:val="00CA7D77"/>
    <w:rsid w:val="00CB19D7"/>
    <w:rsid w:val="00CB3E30"/>
    <w:rsid w:val="00CB4105"/>
    <w:rsid w:val="00CB4CCC"/>
    <w:rsid w:val="00CB50CA"/>
    <w:rsid w:val="00CB517B"/>
    <w:rsid w:val="00CB5189"/>
    <w:rsid w:val="00CB5CD1"/>
    <w:rsid w:val="00CC0945"/>
    <w:rsid w:val="00CC157B"/>
    <w:rsid w:val="00CC1E0E"/>
    <w:rsid w:val="00CC3462"/>
    <w:rsid w:val="00CC3F20"/>
    <w:rsid w:val="00CC3F2D"/>
    <w:rsid w:val="00CC480A"/>
    <w:rsid w:val="00CC5B0C"/>
    <w:rsid w:val="00CC5D9F"/>
    <w:rsid w:val="00CC62AD"/>
    <w:rsid w:val="00CC65C6"/>
    <w:rsid w:val="00CC722C"/>
    <w:rsid w:val="00CD2857"/>
    <w:rsid w:val="00CD5C6E"/>
    <w:rsid w:val="00CD6BD9"/>
    <w:rsid w:val="00CE1CD3"/>
    <w:rsid w:val="00CE277E"/>
    <w:rsid w:val="00CE2C94"/>
    <w:rsid w:val="00CE3032"/>
    <w:rsid w:val="00CE3F01"/>
    <w:rsid w:val="00CE4032"/>
    <w:rsid w:val="00CE68BF"/>
    <w:rsid w:val="00CE6A77"/>
    <w:rsid w:val="00CE714F"/>
    <w:rsid w:val="00CF0996"/>
    <w:rsid w:val="00CF3762"/>
    <w:rsid w:val="00CF41D8"/>
    <w:rsid w:val="00CF4587"/>
    <w:rsid w:val="00CF4953"/>
    <w:rsid w:val="00CF4C50"/>
    <w:rsid w:val="00CF5A07"/>
    <w:rsid w:val="00CF6E83"/>
    <w:rsid w:val="00D00D13"/>
    <w:rsid w:val="00D01818"/>
    <w:rsid w:val="00D01BD6"/>
    <w:rsid w:val="00D01FF7"/>
    <w:rsid w:val="00D029C3"/>
    <w:rsid w:val="00D03807"/>
    <w:rsid w:val="00D042D9"/>
    <w:rsid w:val="00D05358"/>
    <w:rsid w:val="00D05B28"/>
    <w:rsid w:val="00D0669C"/>
    <w:rsid w:val="00D105A6"/>
    <w:rsid w:val="00D11490"/>
    <w:rsid w:val="00D11BAD"/>
    <w:rsid w:val="00D12C39"/>
    <w:rsid w:val="00D12E86"/>
    <w:rsid w:val="00D13398"/>
    <w:rsid w:val="00D144B0"/>
    <w:rsid w:val="00D14E7D"/>
    <w:rsid w:val="00D15925"/>
    <w:rsid w:val="00D1703E"/>
    <w:rsid w:val="00D20F31"/>
    <w:rsid w:val="00D20FC7"/>
    <w:rsid w:val="00D21A5A"/>
    <w:rsid w:val="00D228A1"/>
    <w:rsid w:val="00D23139"/>
    <w:rsid w:val="00D32F57"/>
    <w:rsid w:val="00D345E4"/>
    <w:rsid w:val="00D35703"/>
    <w:rsid w:val="00D443C8"/>
    <w:rsid w:val="00D44970"/>
    <w:rsid w:val="00D457F2"/>
    <w:rsid w:val="00D475C0"/>
    <w:rsid w:val="00D50184"/>
    <w:rsid w:val="00D51398"/>
    <w:rsid w:val="00D52DF1"/>
    <w:rsid w:val="00D530CB"/>
    <w:rsid w:val="00D532C3"/>
    <w:rsid w:val="00D540A9"/>
    <w:rsid w:val="00D54B46"/>
    <w:rsid w:val="00D559DB"/>
    <w:rsid w:val="00D660C3"/>
    <w:rsid w:val="00D664DC"/>
    <w:rsid w:val="00D67BA5"/>
    <w:rsid w:val="00D67C68"/>
    <w:rsid w:val="00D75CF5"/>
    <w:rsid w:val="00D76E19"/>
    <w:rsid w:val="00D80A13"/>
    <w:rsid w:val="00D81861"/>
    <w:rsid w:val="00D8199B"/>
    <w:rsid w:val="00D820CC"/>
    <w:rsid w:val="00D827EF"/>
    <w:rsid w:val="00D829C4"/>
    <w:rsid w:val="00D85806"/>
    <w:rsid w:val="00D85D77"/>
    <w:rsid w:val="00D86F78"/>
    <w:rsid w:val="00D871B6"/>
    <w:rsid w:val="00D87577"/>
    <w:rsid w:val="00D875C1"/>
    <w:rsid w:val="00D903B4"/>
    <w:rsid w:val="00D90A2E"/>
    <w:rsid w:val="00D925A3"/>
    <w:rsid w:val="00D92844"/>
    <w:rsid w:val="00D92ECE"/>
    <w:rsid w:val="00D93A04"/>
    <w:rsid w:val="00D93F52"/>
    <w:rsid w:val="00D95DCF"/>
    <w:rsid w:val="00D9625F"/>
    <w:rsid w:val="00D974DF"/>
    <w:rsid w:val="00D97542"/>
    <w:rsid w:val="00D97EF5"/>
    <w:rsid w:val="00DA0492"/>
    <w:rsid w:val="00DA0EA2"/>
    <w:rsid w:val="00DA0F00"/>
    <w:rsid w:val="00DA144B"/>
    <w:rsid w:val="00DA1FEB"/>
    <w:rsid w:val="00DA395E"/>
    <w:rsid w:val="00DA3974"/>
    <w:rsid w:val="00DA450A"/>
    <w:rsid w:val="00DA5976"/>
    <w:rsid w:val="00DA6400"/>
    <w:rsid w:val="00DA78B6"/>
    <w:rsid w:val="00DA79FA"/>
    <w:rsid w:val="00DB08FE"/>
    <w:rsid w:val="00DB2B40"/>
    <w:rsid w:val="00DB357C"/>
    <w:rsid w:val="00DB4399"/>
    <w:rsid w:val="00DB57F4"/>
    <w:rsid w:val="00DB5B3D"/>
    <w:rsid w:val="00DB611B"/>
    <w:rsid w:val="00DC029A"/>
    <w:rsid w:val="00DC2553"/>
    <w:rsid w:val="00DC2BDC"/>
    <w:rsid w:val="00DC2CDB"/>
    <w:rsid w:val="00DC49BF"/>
    <w:rsid w:val="00DC4EE1"/>
    <w:rsid w:val="00DC641D"/>
    <w:rsid w:val="00DC65C3"/>
    <w:rsid w:val="00DC6921"/>
    <w:rsid w:val="00DD02D1"/>
    <w:rsid w:val="00DE1A35"/>
    <w:rsid w:val="00DE1DAA"/>
    <w:rsid w:val="00DE2169"/>
    <w:rsid w:val="00DE292F"/>
    <w:rsid w:val="00DE31F7"/>
    <w:rsid w:val="00DE35EF"/>
    <w:rsid w:val="00DE5EA1"/>
    <w:rsid w:val="00DE7358"/>
    <w:rsid w:val="00DE7416"/>
    <w:rsid w:val="00DE7AB9"/>
    <w:rsid w:val="00DF05BC"/>
    <w:rsid w:val="00DF13C1"/>
    <w:rsid w:val="00DF1BCB"/>
    <w:rsid w:val="00DF253F"/>
    <w:rsid w:val="00DF4735"/>
    <w:rsid w:val="00DF547F"/>
    <w:rsid w:val="00DF6A9C"/>
    <w:rsid w:val="00DF7B9A"/>
    <w:rsid w:val="00E00396"/>
    <w:rsid w:val="00E013D4"/>
    <w:rsid w:val="00E01D2C"/>
    <w:rsid w:val="00E028BD"/>
    <w:rsid w:val="00E02B37"/>
    <w:rsid w:val="00E034FB"/>
    <w:rsid w:val="00E0408F"/>
    <w:rsid w:val="00E05C68"/>
    <w:rsid w:val="00E05FE0"/>
    <w:rsid w:val="00E06216"/>
    <w:rsid w:val="00E06B49"/>
    <w:rsid w:val="00E0706D"/>
    <w:rsid w:val="00E07ADE"/>
    <w:rsid w:val="00E1109D"/>
    <w:rsid w:val="00E113FD"/>
    <w:rsid w:val="00E120F3"/>
    <w:rsid w:val="00E12B95"/>
    <w:rsid w:val="00E1305B"/>
    <w:rsid w:val="00E137BA"/>
    <w:rsid w:val="00E13E66"/>
    <w:rsid w:val="00E14176"/>
    <w:rsid w:val="00E15086"/>
    <w:rsid w:val="00E16535"/>
    <w:rsid w:val="00E169B6"/>
    <w:rsid w:val="00E20616"/>
    <w:rsid w:val="00E20BE4"/>
    <w:rsid w:val="00E20DC3"/>
    <w:rsid w:val="00E23E78"/>
    <w:rsid w:val="00E24991"/>
    <w:rsid w:val="00E252CB"/>
    <w:rsid w:val="00E253BB"/>
    <w:rsid w:val="00E268B7"/>
    <w:rsid w:val="00E27B0D"/>
    <w:rsid w:val="00E27B3B"/>
    <w:rsid w:val="00E31001"/>
    <w:rsid w:val="00E327E2"/>
    <w:rsid w:val="00E35F1A"/>
    <w:rsid w:val="00E40BC3"/>
    <w:rsid w:val="00E426F8"/>
    <w:rsid w:val="00E4271C"/>
    <w:rsid w:val="00E4458B"/>
    <w:rsid w:val="00E4523A"/>
    <w:rsid w:val="00E454E6"/>
    <w:rsid w:val="00E45844"/>
    <w:rsid w:val="00E46ED8"/>
    <w:rsid w:val="00E470AB"/>
    <w:rsid w:val="00E473BB"/>
    <w:rsid w:val="00E47900"/>
    <w:rsid w:val="00E50910"/>
    <w:rsid w:val="00E535EC"/>
    <w:rsid w:val="00E53DE6"/>
    <w:rsid w:val="00E54BC1"/>
    <w:rsid w:val="00E56B34"/>
    <w:rsid w:val="00E57391"/>
    <w:rsid w:val="00E574D8"/>
    <w:rsid w:val="00E57F7C"/>
    <w:rsid w:val="00E605BE"/>
    <w:rsid w:val="00E6154B"/>
    <w:rsid w:val="00E61E1D"/>
    <w:rsid w:val="00E624DD"/>
    <w:rsid w:val="00E66934"/>
    <w:rsid w:val="00E6792A"/>
    <w:rsid w:val="00E67A51"/>
    <w:rsid w:val="00E70171"/>
    <w:rsid w:val="00E7111B"/>
    <w:rsid w:val="00E72035"/>
    <w:rsid w:val="00E724B0"/>
    <w:rsid w:val="00E7400E"/>
    <w:rsid w:val="00E742EC"/>
    <w:rsid w:val="00E749FD"/>
    <w:rsid w:val="00E75C83"/>
    <w:rsid w:val="00E760DD"/>
    <w:rsid w:val="00E76114"/>
    <w:rsid w:val="00E81A7A"/>
    <w:rsid w:val="00E81EFA"/>
    <w:rsid w:val="00E820AA"/>
    <w:rsid w:val="00E821E4"/>
    <w:rsid w:val="00E83B59"/>
    <w:rsid w:val="00E85077"/>
    <w:rsid w:val="00E85915"/>
    <w:rsid w:val="00E8695C"/>
    <w:rsid w:val="00E87207"/>
    <w:rsid w:val="00E8799E"/>
    <w:rsid w:val="00E87C25"/>
    <w:rsid w:val="00E9050E"/>
    <w:rsid w:val="00E9097B"/>
    <w:rsid w:val="00E9144E"/>
    <w:rsid w:val="00E9189B"/>
    <w:rsid w:val="00E91D70"/>
    <w:rsid w:val="00E93DEB"/>
    <w:rsid w:val="00E969CC"/>
    <w:rsid w:val="00EA1298"/>
    <w:rsid w:val="00EA1886"/>
    <w:rsid w:val="00EA195F"/>
    <w:rsid w:val="00EA2E7F"/>
    <w:rsid w:val="00EA3E3F"/>
    <w:rsid w:val="00EA4412"/>
    <w:rsid w:val="00EA6EA3"/>
    <w:rsid w:val="00EA7864"/>
    <w:rsid w:val="00EB0355"/>
    <w:rsid w:val="00EB14DA"/>
    <w:rsid w:val="00EB1D4C"/>
    <w:rsid w:val="00EB1F46"/>
    <w:rsid w:val="00EB23C0"/>
    <w:rsid w:val="00EB4908"/>
    <w:rsid w:val="00EB6037"/>
    <w:rsid w:val="00EB7578"/>
    <w:rsid w:val="00EB7B3A"/>
    <w:rsid w:val="00EB7C60"/>
    <w:rsid w:val="00EB7EB0"/>
    <w:rsid w:val="00EC0143"/>
    <w:rsid w:val="00EC0705"/>
    <w:rsid w:val="00EC15A4"/>
    <w:rsid w:val="00EC24CD"/>
    <w:rsid w:val="00EC2ECB"/>
    <w:rsid w:val="00EC45EE"/>
    <w:rsid w:val="00EC4761"/>
    <w:rsid w:val="00EC5070"/>
    <w:rsid w:val="00EC50AE"/>
    <w:rsid w:val="00EC5589"/>
    <w:rsid w:val="00EC70B2"/>
    <w:rsid w:val="00EC796D"/>
    <w:rsid w:val="00ED1EFC"/>
    <w:rsid w:val="00ED223A"/>
    <w:rsid w:val="00ED2524"/>
    <w:rsid w:val="00ED2C3A"/>
    <w:rsid w:val="00ED2CAB"/>
    <w:rsid w:val="00ED49DF"/>
    <w:rsid w:val="00ED4C69"/>
    <w:rsid w:val="00EE0454"/>
    <w:rsid w:val="00EE04E2"/>
    <w:rsid w:val="00EE185E"/>
    <w:rsid w:val="00EE1EF1"/>
    <w:rsid w:val="00EE344B"/>
    <w:rsid w:val="00EE545E"/>
    <w:rsid w:val="00EE64C3"/>
    <w:rsid w:val="00EE660E"/>
    <w:rsid w:val="00EE6CD4"/>
    <w:rsid w:val="00EE7083"/>
    <w:rsid w:val="00EF0347"/>
    <w:rsid w:val="00EF0574"/>
    <w:rsid w:val="00EF323F"/>
    <w:rsid w:val="00EF3B4F"/>
    <w:rsid w:val="00EF4F39"/>
    <w:rsid w:val="00EF5541"/>
    <w:rsid w:val="00EF623B"/>
    <w:rsid w:val="00EF6B97"/>
    <w:rsid w:val="00EF7830"/>
    <w:rsid w:val="00F0039E"/>
    <w:rsid w:val="00F00BD8"/>
    <w:rsid w:val="00F00F53"/>
    <w:rsid w:val="00F0190D"/>
    <w:rsid w:val="00F02526"/>
    <w:rsid w:val="00F02595"/>
    <w:rsid w:val="00F03996"/>
    <w:rsid w:val="00F03C3E"/>
    <w:rsid w:val="00F047EC"/>
    <w:rsid w:val="00F054C5"/>
    <w:rsid w:val="00F05AAB"/>
    <w:rsid w:val="00F05F6F"/>
    <w:rsid w:val="00F06961"/>
    <w:rsid w:val="00F10367"/>
    <w:rsid w:val="00F12B3D"/>
    <w:rsid w:val="00F12E57"/>
    <w:rsid w:val="00F12F10"/>
    <w:rsid w:val="00F14139"/>
    <w:rsid w:val="00F14512"/>
    <w:rsid w:val="00F15EE2"/>
    <w:rsid w:val="00F16FCC"/>
    <w:rsid w:val="00F17C6F"/>
    <w:rsid w:val="00F206B8"/>
    <w:rsid w:val="00F2141E"/>
    <w:rsid w:val="00F23571"/>
    <w:rsid w:val="00F23997"/>
    <w:rsid w:val="00F24501"/>
    <w:rsid w:val="00F2540A"/>
    <w:rsid w:val="00F2557D"/>
    <w:rsid w:val="00F2574E"/>
    <w:rsid w:val="00F25D7C"/>
    <w:rsid w:val="00F261FF"/>
    <w:rsid w:val="00F26979"/>
    <w:rsid w:val="00F269B4"/>
    <w:rsid w:val="00F2716C"/>
    <w:rsid w:val="00F274C9"/>
    <w:rsid w:val="00F310A7"/>
    <w:rsid w:val="00F34F09"/>
    <w:rsid w:val="00F35884"/>
    <w:rsid w:val="00F36C4B"/>
    <w:rsid w:val="00F3733B"/>
    <w:rsid w:val="00F42DDA"/>
    <w:rsid w:val="00F43099"/>
    <w:rsid w:val="00F4444A"/>
    <w:rsid w:val="00F45915"/>
    <w:rsid w:val="00F476F7"/>
    <w:rsid w:val="00F47C7C"/>
    <w:rsid w:val="00F505EA"/>
    <w:rsid w:val="00F510EF"/>
    <w:rsid w:val="00F5259E"/>
    <w:rsid w:val="00F5271C"/>
    <w:rsid w:val="00F52BD3"/>
    <w:rsid w:val="00F539DE"/>
    <w:rsid w:val="00F54E26"/>
    <w:rsid w:val="00F552D7"/>
    <w:rsid w:val="00F5553E"/>
    <w:rsid w:val="00F5581C"/>
    <w:rsid w:val="00F5581F"/>
    <w:rsid w:val="00F5624F"/>
    <w:rsid w:val="00F57320"/>
    <w:rsid w:val="00F61A59"/>
    <w:rsid w:val="00F642C3"/>
    <w:rsid w:val="00F655A3"/>
    <w:rsid w:val="00F67471"/>
    <w:rsid w:val="00F67ABA"/>
    <w:rsid w:val="00F708C6"/>
    <w:rsid w:val="00F71318"/>
    <w:rsid w:val="00F71ADB"/>
    <w:rsid w:val="00F72496"/>
    <w:rsid w:val="00F72783"/>
    <w:rsid w:val="00F73524"/>
    <w:rsid w:val="00F740FE"/>
    <w:rsid w:val="00F74922"/>
    <w:rsid w:val="00F7524C"/>
    <w:rsid w:val="00F75AE4"/>
    <w:rsid w:val="00F75F8A"/>
    <w:rsid w:val="00F76D0F"/>
    <w:rsid w:val="00F76F1D"/>
    <w:rsid w:val="00F80929"/>
    <w:rsid w:val="00F81AE0"/>
    <w:rsid w:val="00F82522"/>
    <w:rsid w:val="00F83A93"/>
    <w:rsid w:val="00F842DF"/>
    <w:rsid w:val="00F8446C"/>
    <w:rsid w:val="00F84B59"/>
    <w:rsid w:val="00F84D14"/>
    <w:rsid w:val="00F84F7F"/>
    <w:rsid w:val="00F8515B"/>
    <w:rsid w:val="00F85A31"/>
    <w:rsid w:val="00F85A53"/>
    <w:rsid w:val="00F9138B"/>
    <w:rsid w:val="00F91439"/>
    <w:rsid w:val="00F914B2"/>
    <w:rsid w:val="00F9474A"/>
    <w:rsid w:val="00F9563E"/>
    <w:rsid w:val="00F95CBA"/>
    <w:rsid w:val="00F96943"/>
    <w:rsid w:val="00F97077"/>
    <w:rsid w:val="00F97A9C"/>
    <w:rsid w:val="00FA0512"/>
    <w:rsid w:val="00FA0704"/>
    <w:rsid w:val="00FA078B"/>
    <w:rsid w:val="00FA0AA3"/>
    <w:rsid w:val="00FA1409"/>
    <w:rsid w:val="00FA48B2"/>
    <w:rsid w:val="00FA5ED0"/>
    <w:rsid w:val="00FB1D16"/>
    <w:rsid w:val="00FB3306"/>
    <w:rsid w:val="00FB36D7"/>
    <w:rsid w:val="00FB5740"/>
    <w:rsid w:val="00FB5D5E"/>
    <w:rsid w:val="00FB6254"/>
    <w:rsid w:val="00FB6C55"/>
    <w:rsid w:val="00FB7260"/>
    <w:rsid w:val="00FB74F8"/>
    <w:rsid w:val="00FB791C"/>
    <w:rsid w:val="00FB7A6D"/>
    <w:rsid w:val="00FC0D64"/>
    <w:rsid w:val="00FC2AE3"/>
    <w:rsid w:val="00FC550C"/>
    <w:rsid w:val="00FC565F"/>
    <w:rsid w:val="00FC5EF0"/>
    <w:rsid w:val="00FC7BE9"/>
    <w:rsid w:val="00FC7FAE"/>
    <w:rsid w:val="00FD2723"/>
    <w:rsid w:val="00FD59F4"/>
    <w:rsid w:val="00FD5A73"/>
    <w:rsid w:val="00FD5E50"/>
    <w:rsid w:val="00FD5E7C"/>
    <w:rsid w:val="00FD5E85"/>
    <w:rsid w:val="00FD6C1B"/>
    <w:rsid w:val="00FD7BE8"/>
    <w:rsid w:val="00FE16B8"/>
    <w:rsid w:val="00FE24F5"/>
    <w:rsid w:val="00FE3272"/>
    <w:rsid w:val="00FE3CA6"/>
    <w:rsid w:val="00FE4A7A"/>
    <w:rsid w:val="00FE4D0D"/>
    <w:rsid w:val="00FE6871"/>
    <w:rsid w:val="00FE6C49"/>
    <w:rsid w:val="00FE79A6"/>
    <w:rsid w:val="00FE7A2B"/>
    <w:rsid w:val="00FF347C"/>
    <w:rsid w:val="00FF3ED4"/>
    <w:rsid w:val="00FF565D"/>
    <w:rsid w:val="00FF62D9"/>
    <w:rsid w:val="00FF7112"/>
    <w:rsid w:val="00FF74E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ffc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7F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0AFA"/>
    <w:pPr>
      <w:ind w:left="720"/>
      <w:contextualSpacing/>
    </w:pPr>
  </w:style>
  <w:style w:type="paragraph" w:styleId="Header">
    <w:name w:val="header"/>
    <w:basedOn w:val="Normal"/>
    <w:link w:val="HeaderChar"/>
    <w:uiPriority w:val="99"/>
    <w:semiHidden/>
    <w:unhideWhenUsed/>
    <w:rsid w:val="009D446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9D4467"/>
  </w:style>
  <w:style w:type="paragraph" w:styleId="Footer">
    <w:name w:val="footer"/>
    <w:basedOn w:val="Normal"/>
    <w:link w:val="FooterChar"/>
    <w:uiPriority w:val="99"/>
    <w:unhideWhenUsed/>
    <w:rsid w:val="009D44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9D4467"/>
  </w:style>
  <w:style w:type="table" w:styleId="TableGrid">
    <w:name w:val="Table Grid"/>
    <w:basedOn w:val="TableNormal"/>
    <w:uiPriority w:val="59"/>
    <w:rsid w:val="00977E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23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139"/>
    <w:rPr>
      <w:rFonts w:ascii="Tahoma" w:hAnsi="Tahoma" w:cs="Tahoma"/>
      <w:sz w:val="16"/>
      <w:szCs w:val="16"/>
    </w:rPr>
  </w:style>
  <w:style w:type="paragraph" w:styleId="NormalWeb">
    <w:name w:val="Normal (Web)"/>
    <w:basedOn w:val="Normal"/>
    <w:uiPriority w:val="99"/>
    <w:semiHidden/>
    <w:unhideWhenUsed/>
    <w:rsid w:val="00FB1D16"/>
    <w:pPr>
      <w:bidi w:val="0"/>
      <w:spacing w:before="100" w:beforeAutospacing="1" w:after="100" w:afterAutospacing="1" w:line="240" w:lineRule="auto"/>
    </w:pPr>
    <w:rPr>
      <w:rFonts w:ascii="Times New Roman" w:eastAsia="Times New Roman" w:hAnsi="Times New Roman" w:cs="Times New Roman"/>
      <w:sz w:val="24"/>
      <w:szCs w:val="24"/>
    </w:rPr>
  </w:style>
  <w:style w:type="table" w:customStyle="1" w:styleId="LightShading1">
    <w:name w:val="Light Shading1"/>
    <w:basedOn w:val="TableNormal"/>
    <w:uiPriority w:val="60"/>
    <w:rsid w:val="0001776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FootnoteText">
    <w:name w:val="footnote text"/>
    <w:basedOn w:val="Normal"/>
    <w:link w:val="FootnoteTextChar"/>
    <w:uiPriority w:val="99"/>
    <w:semiHidden/>
    <w:unhideWhenUsed/>
    <w:rsid w:val="00DB4399"/>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semiHidden/>
    <w:rsid w:val="00DB4399"/>
    <w:rPr>
      <w:rFonts w:eastAsiaTheme="minorEastAsia"/>
      <w:sz w:val="20"/>
      <w:szCs w:val="20"/>
    </w:rPr>
  </w:style>
  <w:style w:type="character" w:styleId="FootnoteReference">
    <w:name w:val="footnote reference"/>
    <w:basedOn w:val="DefaultParagraphFont"/>
    <w:uiPriority w:val="99"/>
    <w:semiHidden/>
    <w:unhideWhenUsed/>
    <w:rsid w:val="00DB439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158227">
      <w:bodyDiv w:val="1"/>
      <w:marLeft w:val="0"/>
      <w:marRight w:val="0"/>
      <w:marTop w:val="0"/>
      <w:marBottom w:val="0"/>
      <w:divBdr>
        <w:top w:val="none" w:sz="0" w:space="0" w:color="auto"/>
        <w:left w:val="none" w:sz="0" w:space="0" w:color="auto"/>
        <w:bottom w:val="none" w:sz="0" w:space="0" w:color="auto"/>
        <w:right w:val="none" w:sz="0" w:space="0" w:color="auto"/>
      </w:divBdr>
      <w:divsChild>
        <w:div w:id="75784103">
          <w:marLeft w:val="0"/>
          <w:marRight w:val="547"/>
          <w:marTop w:val="96"/>
          <w:marBottom w:val="0"/>
          <w:divBdr>
            <w:top w:val="none" w:sz="0" w:space="0" w:color="auto"/>
            <w:left w:val="none" w:sz="0" w:space="0" w:color="auto"/>
            <w:bottom w:val="none" w:sz="0" w:space="0" w:color="auto"/>
            <w:right w:val="none" w:sz="0" w:space="0" w:color="auto"/>
          </w:divBdr>
        </w:div>
        <w:div w:id="924875725">
          <w:marLeft w:val="0"/>
          <w:marRight w:val="547"/>
          <w:marTop w:val="96"/>
          <w:marBottom w:val="0"/>
          <w:divBdr>
            <w:top w:val="none" w:sz="0" w:space="0" w:color="auto"/>
            <w:left w:val="none" w:sz="0" w:space="0" w:color="auto"/>
            <w:bottom w:val="none" w:sz="0" w:space="0" w:color="auto"/>
            <w:right w:val="none" w:sz="0" w:space="0" w:color="auto"/>
          </w:divBdr>
        </w:div>
        <w:div w:id="510140558">
          <w:marLeft w:val="0"/>
          <w:marRight w:val="547"/>
          <w:marTop w:val="106"/>
          <w:marBottom w:val="0"/>
          <w:divBdr>
            <w:top w:val="none" w:sz="0" w:space="0" w:color="auto"/>
            <w:left w:val="none" w:sz="0" w:space="0" w:color="auto"/>
            <w:bottom w:val="none" w:sz="0" w:space="0" w:color="auto"/>
            <w:right w:val="none" w:sz="0" w:space="0" w:color="auto"/>
          </w:divBdr>
        </w:div>
      </w:divsChild>
    </w:div>
    <w:div w:id="132986053">
      <w:bodyDiv w:val="1"/>
      <w:marLeft w:val="0"/>
      <w:marRight w:val="0"/>
      <w:marTop w:val="0"/>
      <w:marBottom w:val="0"/>
      <w:divBdr>
        <w:top w:val="none" w:sz="0" w:space="0" w:color="auto"/>
        <w:left w:val="none" w:sz="0" w:space="0" w:color="auto"/>
        <w:bottom w:val="none" w:sz="0" w:space="0" w:color="auto"/>
        <w:right w:val="none" w:sz="0" w:space="0" w:color="auto"/>
      </w:divBdr>
      <w:divsChild>
        <w:div w:id="1675643824">
          <w:marLeft w:val="0"/>
          <w:marRight w:val="547"/>
          <w:marTop w:val="86"/>
          <w:marBottom w:val="0"/>
          <w:divBdr>
            <w:top w:val="none" w:sz="0" w:space="0" w:color="auto"/>
            <w:left w:val="none" w:sz="0" w:space="0" w:color="auto"/>
            <w:bottom w:val="none" w:sz="0" w:space="0" w:color="auto"/>
            <w:right w:val="none" w:sz="0" w:space="0" w:color="auto"/>
          </w:divBdr>
        </w:div>
        <w:div w:id="1233195597">
          <w:marLeft w:val="0"/>
          <w:marRight w:val="547"/>
          <w:marTop w:val="86"/>
          <w:marBottom w:val="0"/>
          <w:divBdr>
            <w:top w:val="none" w:sz="0" w:space="0" w:color="auto"/>
            <w:left w:val="none" w:sz="0" w:space="0" w:color="auto"/>
            <w:bottom w:val="none" w:sz="0" w:space="0" w:color="auto"/>
            <w:right w:val="none" w:sz="0" w:space="0" w:color="auto"/>
          </w:divBdr>
        </w:div>
        <w:div w:id="973102236">
          <w:marLeft w:val="0"/>
          <w:marRight w:val="547"/>
          <w:marTop w:val="86"/>
          <w:marBottom w:val="0"/>
          <w:divBdr>
            <w:top w:val="none" w:sz="0" w:space="0" w:color="auto"/>
            <w:left w:val="none" w:sz="0" w:space="0" w:color="auto"/>
            <w:bottom w:val="none" w:sz="0" w:space="0" w:color="auto"/>
            <w:right w:val="none" w:sz="0" w:space="0" w:color="auto"/>
          </w:divBdr>
        </w:div>
        <w:div w:id="691805785">
          <w:marLeft w:val="0"/>
          <w:marRight w:val="547"/>
          <w:marTop w:val="86"/>
          <w:marBottom w:val="0"/>
          <w:divBdr>
            <w:top w:val="none" w:sz="0" w:space="0" w:color="auto"/>
            <w:left w:val="none" w:sz="0" w:space="0" w:color="auto"/>
            <w:bottom w:val="none" w:sz="0" w:space="0" w:color="auto"/>
            <w:right w:val="none" w:sz="0" w:space="0" w:color="auto"/>
          </w:divBdr>
        </w:div>
        <w:div w:id="1039821274">
          <w:marLeft w:val="0"/>
          <w:marRight w:val="547"/>
          <w:marTop w:val="86"/>
          <w:marBottom w:val="0"/>
          <w:divBdr>
            <w:top w:val="none" w:sz="0" w:space="0" w:color="auto"/>
            <w:left w:val="none" w:sz="0" w:space="0" w:color="auto"/>
            <w:bottom w:val="none" w:sz="0" w:space="0" w:color="auto"/>
            <w:right w:val="none" w:sz="0" w:space="0" w:color="auto"/>
          </w:divBdr>
        </w:div>
      </w:divsChild>
    </w:div>
    <w:div w:id="228735987">
      <w:bodyDiv w:val="1"/>
      <w:marLeft w:val="0"/>
      <w:marRight w:val="0"/>
      <w:marTop w:val="0"/>
      <w:marBottom w:val="0"/>
      <w:divBdr>
        <w:top w:val="none" w:sz="0" w:space="0" w:color="auto"/>
        <w:left w:val="none" w:sz="0" w:space="0" w:color="auto"/>
        <w:bottom w:val="none" w:sz="0" w:space="0" w:color="auto"/>
        <w:right w:val="none" w:sz="0" w:space="0" w:color="auto"/>
      </w:divBdr>
      <w:divsChild>
        <w:div w:id="6757149">
          <w:marLeft w:val="0"/>
          <w:marRight w:val="547"/>
          <w:marTop w:val="96"/>
          <w:marBottom w:val="0"/>
          <w:divBdr>
            <w:top w:val="none" w:sz="0" w:space="0" w:color="auto"/>
            <w:left w:val="none" w:sz="0" w:space="0" w:color="auto"/>
            <w:bottom w:val="none" w:sz="0" w:space="0" w:color="auto"/>
            <w:right w:val="none" w:sz="0" w:space="0" w:color="auto"/>
          </w:divBdr>
        </w:div>
        <w:div w:id="1195508003">
          <w:marLeft w:val="0"/>
          <w:marRight w:val="547"/>
          <w:marTop w:val="96"/>
          <w:marBottom w:val="0"/>
          <w:divBdr>
            <w:top w:val="none" w:sz="0" w:space="0" w:color="auto"/>
            <w:left w:val="none" w:sz="0" w:space="0" w:color="auto"/>
            <w:bottom w:val="none" w:sz="0" w:space="0" w:color="auto"/>
            <w:right w:val="none" w:sz="0" w:space="0" w:color="auto"/>
          </w:divBdr>
        </w:div>
        <w:div w:id="290937219">
          <w:marLeft w:val="0"/>
          <w:marRight w:val="547"/>
          <w:marTop w:val="96"/>
          <w:marBottom w:val="0"/>
          <w:divBdr>
            <w:top w:val="none" w:sz="0" w:space="0" w:color="auto"/>
            <w:left w:val="none" w:sz="0" w:space="0" w:color="auto"/>
            <w:bottom w:val="none" w:sz="0" w:space="0" w:color="auto"/>
            <w:right w:val="none" w:sz="0" w:space="0" w:color="auto"/>
          </w:divBdr>
        </w:div>
      </w:divsChild>
    </w:div>
    <w:div w:id="270669726">
      <w:bodyDiv w:val="1"/>
      <w:marLeft w:val="0"/>
      <w:marRight w:val="0"/>
      <w:marTop w:val="0"/>
      <w:marBottom w:val="0"/>
      <w:divBdr>
        <w:top w:val="none" w:sz="0" w:space="0" w:color="auto"/>
        <w:left w:val="none" w:sz="0" w:space="0" w:color="auto"/>
        <w:bottom w:val="none" w:sz="0" w:space="0" w:color="auto"/>
        <w:right w:val="none" w:sz="0" w:space="0" w:color="auto"/>
      </w:divBdr>
      <w:divsChild>
        <w:div w:id="2072535097">
          <w:marLeft w:val="0"/>
          <w:marRight w:val="432"/>
          <w:marTop w:val="115"/>
          <w:marBottom w:val="0"/>
          <w:divBdr>
            <w:top w:val="none" w:sz="0" w:space="0" w:color="auto"/>
            <w:left w:val="none" w:sz="0" w:space="0" w:color="auto"/>
            <w:bottom w:val="none" w:sz="0" w:space="0" w:color="auto"/>
            <w:right w:val="none" w:sz="0" w:space="0" w:color="auto"/>
          </w:divBdr>
        </w:div>
      </w:divsChild>
    </w:div>
    <w:div w:id="359286287">
      <w:bodyDiv w:val="1"/>
      <w:marLeft w:val="0"/>
      <w:marRight w:val="0"/>
      <w:marTop w:val="0"/>
      <w:marBottom w:val="0"/>
      <w:divBdr>
        <w:top w:val="none" w:sz="0" w:space="0" w:color="auto"/>
        <w:left w:val="none" w:sz="0" w:space="0" w:color="auto"/>
        <w:bottom w:val="none" w:sz="0" w:space="0" w:color="auto"/>
        <w:right w:val="none" w:sz="0" w:space="0" w:color="auto"/>
      </w:divBdr>
      <w:divsChild>
        <w:div w:id="647200133">
          <w:marLeft w:val="0"/>
          <w:marRight w:val="432"/>
          <w:marTop w:val="115"/>
          <w:marBottom w:val="0"/>
          <w:divBdr>
            <w:top w:val="none" w:sz="0" w:space="0" w:color="auto"/>
            <w:left w:val="none" w:sz="0" w:space="0" w:color="auto"/>
            <w:bottom w:val="none" w:sz="0" w:space="0" w:color="auto"/>
            <w:right w:val="none" w:sz="0" w:space="0" w:color="auto"/>
          </w:divBdr>
        </w:div>
        <w:div w:id="2128621475">
          <w:marLeft w:val="0"/>
          <w:marRight w:val="432"/>
          <w:marTop w:val="115"/>
          <w:marBottom w:val="0"/>
          <w:divBdr>
            <w:top w:val="none" w:sz="0" w:space="0" w:color="auto"/>
            <w:left w:val="none" w:sz="0" w:space="0" w:color="auto"/>
            <w:bottom w:val="none" w:sz="0" w:space="0" w:color="auto"/>
            <w:right w:val="none" w:sz="0" w:space="0" w:color="auto"/>
          </w:divBdr>
        </w:div>
      </w:divsChild>
    </w:div>
    <w:div w:id="432483139">
      <w:bodyDiv w:val="1"/>
      <w:marLeft w:val="0"/>
      <w:marRight w:val="0"/>
      <w:marTop w:val="0"/>
      <w:marBottom w:val="0"/>
      <w:divBdr>
        <w:top w:val="none" w:sz="0" w:space="0" w:color="auto"/>
        <w:left w:val="none" w:sz="0" w:space="0" w:color="auto"/>
        <w:bottom w:val="none" w:sz="0" w:space="0" w:color="auto"/>
        <w:right w:val="none" w:sz="0" w:space="0" w:color="auto"/>
      </w:divBdr>
      <w:divsChild>
        <w:div w:id="962271727">
          <w:marLeft w:val="0"/>
          <w:marRight w:val="432"/>
          <w:marTop w:val="116"/>
          <w:marBottom w:val="0"/>
          <w:divBdr>
            <w:top w:val="none" w:sz="0" w:space="0" w:color="auto"/>
            <w:left w:val="none" w:sz="0" w:space="0" w:color="auto"/>
            <w:bottom w:val="none" w:sz="0" w:space="0" w:color="auto"/>
            <w:right w:val="none" w:sz="0" w:space="0" w:color="auto"/>
          </w:divBdr>
        </w:div>
        <w:div w:id="2123450565">
          <w:marLeft w:val="0"/>
          <w:marRight w:val="432"/>
          <w:marTop w:val="116"/>
          <w:marBottom w:val="0"/>
          <w:divBdr>
            <w:top w:val="none" w:sz="0" w:space="0" w:color="auto"/>
            <w:left w:val="none" w:sz="0" w:space="0" w:color="auto"/>
            <w:bottom w:val="none" w:sz="0" w:space="0" w:color="auto"/>
            <w:right w:val="none" w:sz="0" w:space="0" w:color="auto"/>
          </w:divBdr>
        </w:div>
        <w:div w:id="1153644103">
          <w:marLeft w:val="0"/>
          <w:marRight w:val="432"/>
          <w:marTop w:val="116"/>
          <w:marBottom w:val="0"/>
          <w:divBdr>
            <w:top w:val="none" w:sz="0" w:space="0" w:color="auto"/>
            <w:left w:val="none" w:sz="0" w:space="0" w:color="auto"/>
            <w:bottom w:val="none" w:sz="0" w:space="0" w:color="auto"/>
            <w:right w:val="none" w:sz="0" w:space="0" w:color="auto"/>
          </w:divBdr>
        </w:div>
        <w:div w:id="1611232982">
          <w:marLeft w:val="0"/>
          <w:marRight w:val="432"/>
          <w:marTop w:val="116"/>
          <w:marBottom w:val="0"/>
          <w:divBdr>
            <w:top w:val="none" w:sz="0" w:space="0" w:color="auto"/>
            <w:left w:val="none" w:sz="0" w:space="0" w:color="auto"/>
            <w:bottom w:val="none" w:sz="0" w:space="0" w:color="auto"/>
            <w:right w:val="none" w:sz="0" w:space="0" w:color="auto"/>
          </w:divBdr>
        </w:div>
        <w:div w:id="613368020">
          <w:marLeft w:val="0"/>
          <w:marRight w:val="432"/>
          <w:marTop w:val="116"/>
          <w:marBottom w:val="0"/>
          <w:divBdr>
            <w:top w:val="none" w:sz="0" w:space="0" w:color="auto"/>
            <w:left w:val="none" w:sz="0" w:space="0" w:color="auto"/>
            <w:bottom w:val="none" w:sz="0" w:space="0" w:color="auto"/>
            <w:right w:val="none" w:sz="0" w:space="0" w:color="auto"/>
          </w:divBdr>
        </w:div>
      </w:divsChild>
    </w:div>
    <w:div w:id="510684046">
      <w:bodyDiv w:val="1"/>
      <w:marLeft w:val="0"/>
      <w:marRight w:val="0"/>
      <w:marTop w:val="0"/>
      <w:marBottom w:val="0"/>
      <w:divBdr>
        <w:top w:val="none" w:sz="0" w:space="0" w:color="auto"/>
        <w:left w:val="none" w:sz="0" w:space="0" w:color="auto"/>
        <w:bottom w:val="none" w:sz="0" w:space="0" w:color="auto"/>
        <w:right w:val="none" w:sz="0" w:space="0" w:color="auto"/>
      </w:divBdr>
      <w:divsChild>
        <w:div w:id="1598908759">
          <w:marLeft w:val="0"/>
          <w:marRight w:val="547"/>
          <w:marTop w:val="115"/>
          <w:marBottom w:val="0"/>
          <w:divBdr>
            <w:top w:val="none" w:sz="0" w:space="0" w:color="auto"/>
            <w:left w:val="none" w:sz="0" w:space="0" w:color="auto"/>
            <w:bottom w:val="none" w:sz="0" w:space="0" w:color="auto"/>
            <w:right w:val="none" w:sz="0" w:space="0" w:color="auto"/>
          </w:divBdr>
        </w:div>
        <w:div w:id="1395086940">
          <w:marLeft w:val="0"/>
          <w:marRight w:val="547"/>
          <w:marTop w:val="115"/>
          <w:marBottom w:val="0"/>
          <w:divBdr>
            <w:top w:val="none" w:sz="0" w:space="0" w:color="auto"/>
            <w:left w:val="none" w:sz="0" w:space="0" w:color="auto"/>
            <w:bottom w:val="none" w:sz="0" w:space="0" w:color="auto"/>
            <w:right w:val="none" w:sz="0" w:space="0" w:color="auto"/>
          </w:divBdr>
        </w:div>
        <w:div w:id="827673618">
          <w:marLeft w:val="0"/>
          <w:marRight w:val="547"/>
          <w:marTop w:val="115"/>
          <w:marBottom w:val="0"/>
          <w:divBdr>
            <w:top w:val="none" w:sz="0" w:space="0" w:color="auto"/>
            <w:left w:val="none" w:sz="0" w:space="0" w:color="auto"/>
            <w:bottom w:val="none" w:sz="0" w:space="0" w:color="auto"/>
            <w:right w:val="none" w:sz="0" w:space="0" w:color="auto"/>
          </w:divBdr>
        </w:div>
        <w:div w:id="437524046">
          <w:marLeft w:val="0"/>
          <w:marRight w:val="547"/>
          <w:marTop w:val="115"/>
          <w:marBottom w:val="0"/>
          <w:divBdr>
            <w:top w:val="none" w:sz="0" w:space="0" w:color="auto"/>
            <w:left w:val="none" w:sz="0" w:space="0" w:color="auto"/>
            <w:bottom w:val="none" w:sz="0" w:space="0" w:color="auto"/>
            <w:right w:val="none" w:sz="0" w:space="0" w:color="auto"/>
          </w:divBdr>
        </w:div>
        <w:div w:id="900483348">
          <w:marLeft w:val="0"/>
          <w:marRight w:val="547"/>
          <w:marTop w:val="115"/>
          <w:marBottom w:val="0"/>
          <w:divBdr>
            <w:top w:val="none" w:sz="0" w:space="0" w:color="auto"/>
            <w:left w:val="none" w:sz="0" w:space="0" w:color="auto"/>
            <w:bottom w:val="none" w:sz="0" w:space="0" w:color="auto"/>
            <w:right w:val="none" w:sz="0" w:space="0" w:color="auto"/>
          </w:divBdr>
        </w:div>
      </w:divsChild>
    </w:div>
    <w:div w:id="616836984">
      <w:bodyDiv w:val="1"/>
      <w:marLeft w:val="0"/>
      <w:marRight w:val="0"/>
      <w:marTop w:val="0"/>
      <w:marBottom w:val="0"/>
      <w:divBdr>
        <w:top w:val="none" w:sz="0" w:space="0" w:color="auto"/>
        <w:left w:val="none" w:sz="0" w:space="0" w:color="auto"/>
        <w:bottom w:val="none" w:sz="0" w:space="0" w:color="auto"/>
        <w:right w:val="none" w:sz="0" w:space="0" w:color="auto"/>
      </w:divBdr>
    </w:div>
    <w:div w:id="640966460">
      <w:bodyDiv w:val="1"/>
      <w:marLeft w:val="0"/>
      <w:marRight w:val="0"/>
      <w:marTop w:val="0"/>
      <w:marBottom w:val="0"/>
      <w:divBdr>
        <w:top w:val="none" w:sz="0" w:space="0" w:color="auto"/>
        <w:left w:val="none" w:sz="0" w:space="0" w:color="auto"/>
        <w:bottom w:val="none" w:sz="0" w:space="0" w:color="auto"/>
        <w:right w:val="none" w:sz="0" w:space="0" w:color="auto"/>
      </w:divBdr>
      <w:divsChild>
        <w:div w:id="1704406579">
          <w:marLeft w:val="0"/>
          <w:marRight w:val="547"/>
          <w:marTop w:val="115"/>
          <w:marBottom w:val="0"/>
          <w:divBdr>
            <w:top w:val="none" w:sz="0" w:space="0" w:color="auto"/>
            <w:left w:val="none" w:sz="0" w:space="0" w:color="auto"/>
            <w:bottom w:val="none" w:sz="0" w:space="0" w:color="auto"/>
            <w:right w:val="none" w:sz="0" w:space="0" w:color="auto"/>
          </w:divBdr>
        </w:div>
        <w:div w:id="1749881192">
          <w:marLeft w:val="0"/>
          <w:marRight w:val="547"/>
          <w:marTop w:val="115"/>
          <w:marBottom w:val="0"/>
          <w:divBdr>
            <w:top w:val="none" w:sz="0" w:space="0" w:color="auto"/>
            <w:left w:val="none" w:sz="0" w:space="0" w:color="auto"/>
            <w:bottom w:val="none" w:sz="0" w:space="0" w:color="auto"/>
            <w:right w:val="none" w:sz="0" w:space="0" w:color="auto"/>
          </w:divBdr>
        </w:div>
        <w:div w:id="1580018828">
          <w:marLeft w:val="0"/>
          <w:marRight w:val="547"/>
          <w:marTop w:val="115"/>
          <w:marBottom w:val="0"/>
          <w:divBdr>
            <w:top w:val="none" w:sz="0" w:space="0" w:color="auto"/>
            <w:left w:val="none" w:sz="0" w:space="0" w:color="auto"/>
            <w:bottom w:val="none" w:sz="0" w:space="0" w:color="auto"/>
            <w:right w:val="none" w:sz="0" w:space="0" w:color="auto"/>
          </w:divBdr>
        </w:div>
        <w:div w:id="184052684">
          <w:marLeft w:val="0"/>
          <w:marRight w:val="547"/>
          <w:marTop w:val="115"/>
          <w:marBottom w:val="0"/>
          <w:divBdr>
            <w:top w:val="none" w:sz="0" w:space="0" w:color="auto"/>
            <w:left w:val="none" w:sz="0" w:space="0" w:color="auto"/>
            <w:bottom w:val="none" w:sz="0" w:space="0" w:color="auto"/>
            <w:right w:val="none" w:sz="0" w:space="0" w:color="auto"/>
          </w:divBdr>
        </w:div>
        <w:div w:id="443572642">
          <w:marLeft w:val="0"/>
          <w:marRight w:val="547"/>
          <w:marTop w:val="115"/>
          <w:marBottom w:val="0"/>
          <w:divBdr>
            <w:top w:val="none" w:sz="0" w:space="0" w:color="auto"/>
            <w:left w:val="none" w:sz="0" w:space="0" w:color="auto"/>
            <w:bottom w:val="none" w:sz="0" w:space="0" w:color="auto"/>
            <w:right w:val="none" w:sz="0" w:space="0" w:color="auto"/>
          </w:divBdr>
        </w:div>
      </w:divsChild>
    </w:div>
    <w:div w:id="671294982">
      <w:bodyDiv w:val="1"/>
      <w:marLeft w:val="0"/>
      <w:marRight w:val="0"/>
      <w:marTop w:val="0"/>
      <w:marBottom w:val="0"/>
      <w:divBdr>
        <w:top w:val="none" w:sz="0" w:space="0" w:color="auto"/>
        <w:left w:val="none" w:sz="0" w:space="0" w:color="auto"/>
        <w:bottom w:val="none" w:sz="0" w:space="0" w:color="auto"/>
        <w:right w:val="none" w:sz="0" w:space="0" w:color="auto"/>
      </w:divBdr>
      <w:divsChild>
        <w:div w:id="870142778">
          <w:marLeft w:val="0"/>
          <w:marRight w:val="547"/>
          <w:marTop w:val="106"/>
          <w:marBottom w:val="0"/>
          <w:divBdr>
            <w:top w:val="none" w:sz="0" w:space="0" w:color="auto"/>
            <w:left w:val="none" w:sz="0" w:space="0" w:color="auto"/>
            <w:bottom w:val="none" w:sz="0" w:space="0" w:color="auto"/>
            <w:right w:val="none" w:sz="0" w:space="0" w:color="auto"/>
          </w:divBdr>
        </w:div>
        <w:div w:id="1988633637">
          <w:marLeft w:val="0"/>
          <w:marRight w:val="547"/>
          <w:marTop w:val="106"/>
          <w:marBottom w:val="0"/>
          <w:divBdr>
            <w:top w:val="none" w:sz="0" w:space="0" w:color="auto"/>
            <w:left w:val="none" w:sz="0" w:space="0" w:color="auto"/>
            <w:bottom w:val="none" w:sz="0" w:space="0" w:color="auto"/>
            <w:right w:val="none" w:sz="0" w:space="0" w:color="auto"/>
          </w:divBdr>
        </w:div>
        <w:div w:id="983697728">
          <w:marLeft w:val="0"/>
          <w:marRight w:val="547"/>
          <w:marTop w:val="106"/>
          <w:marBottom w:val="0"/>
          <w:divBdr>
            <w:top w:val="none" w:sz="0" w:space="0" w:color="auto"/>
            <w:left w:val="none" w:sz="0" w:space="0" w:color="auto"/>
            <w:bottom w:val="none" w:sz="0" w:space="0" w:color="auto"/>
            <w:right w:val="none" w:sz="0" w:space="0" w:color="auto"/>
          </w:divBdr>
        </w:div>
        <w:div w:id="1690375425">
          <w:marLeft w:val="0"/>
          <w:marRight w:val="547"/>
          <w:marTop w:val="106"/>
          <w:marBottom w:val="0"/>
          <w:divBdr>
            <w:top w:val="none" w:sz="0" w:space="0" w:color="auto"/>
            <w:left w:val="none" w:sz="0" w:space="0" w:color="auto"/>
            <w:bottom w:val="none" w:sz="0" w:space="0" w:color="auto"/>
            <w:right w:val="none" w:sz="0" w:space="0" w:color="auto"/>
          </w:divBdr>
        </w:div>
        <w:div w:id="1369717838">
          <w:marLeft w:val="0"/>
          <w:marRight w:val="547"/>
          <w:marTop w:val="106"/>
          <w:marBottom w:val="0"/>
          <w:divBdr>
            <w:top w:val="none" w:sz="0" w:space="0" w:color="auto"/>
            <w:left w:val="none" w:sz="0" w:space="0" w:color="auto"/>
            <w:bottom w:val="none" w:sz="0" w:space="0" w:color="auto"/>
            <w:right w:val="none" w:sz="0" w:space="0" w:color="auto"/>
          </w:divBdr>
        </w:div>
      </w:divsChild>
    </w:div>
    <w:div w:id="675116792">
      <w:bodyDiv w:val="1"/>
      <w:marLeft w:val="0"/>
      <w:marRight w:val="0"/>
      <w:marTop w:val="0"/>
      <w:marBottom w:val="0"/>
      <w:divBdr>
        <w:top w:val="none" w:sz="0" w:space="0" w:color="auto"/>
        <w:left w:val="none" w:sz="0" w:space="0" w:color="auto"/>
        <w:bottom w:val="none" w:sz="0" w:space="0" w:color="auto"/>
        <w:right w:val="none" w:sz="0" w:space="0" w:color="auto"/>
      </w:divBdr>
      <w:divsChild>
        <w:div w:id="190144519">
          <w:marLeft w:val="0"/>
          <w:marRight w:val="547"/>
          <w:marTop w:val="154"/>
          <w:marBottom w:val="0"/>
          <w:divBdr>
            <w:top w:val="none" w:sz="0" w:space="0" w:color="auto"/>
            <w:left w:val="none" w:sz="0" w:space="0" w:color="auto"/>
            <w:bottom w:val="none" w:sz="0" w:space="0" w:color="auto"/>
            <w:right w:val="none" w:sz="0" w:space="0" w:color="auto"/>
          </w:divBdr>
        </w:div>
        <w:div w:id="180365636">
          <w:marLeft w:val="0"/>
          <w:marRight w:val="547"/>
          <w:marTop w:val="154"/>
          <w:marBottom w:val="0"/>
          <w:divBdr>
            <w:top w:val="none" w:sz="0" w:space="0" w:color="auto"/>
            <w:left w:val="none" w:sz="0" w:space="0" w:color="auto"/>
            <w:bottom w:val="none" w:sz="0" w:space="0" w:color="auto"/>
            <w:right w:val="none" w:sz="0" w:space="0" w:color="auto"/>
          </w:divBdr>
        </w:div>
      </w:divsChild>
    </w:div>
    <w:div w:id="740518384">
      <w:bodyDiv w:val="1"/>
      <w:marLeft w:val="0"/>
      <w:marRight w:val="0"/>
      <w:marTop w:val="0"/>
      <w:marBottom w:val="0"/>
      <w:divBdr>
        <w:top w:val="none" w:sz="0" w:space="0" w:color="auto"/>
        <w:left w:val="none" w:sz="0" w:space="0" w:color="auto"/>
        <w:bottom w:val="none" w:sz="0" w:space="0" w:color="auto"/>
        <w:right w:val="none" w:sz="0" w:space="0" w:color="auto"/>
      </w:divBdr>
      <w:divsChild>
        <w:div w:id="779374155">
          <w:marLeft w:val="0"/>
          <w:marRight w:val="547"/>
          <w:marTop w:val="115"/>
          <w:marBottom w:val="0"/>
          <w:divBdr>
            <w:top w:val="none" w:sz="0" w:space="0" w:color="auto"/>
            <w:left w:val="none" w:sz="0" w:space="0" w:color="auto"/>
            <w:bottom w:val="none" w:sz="0" w:space="0" w:color="auto"/>
            <w:right w:val="none" w:sz="0" w:space="0" w:color="auto"/>
          </w:divBdr>
        </w:div>
        <w:div w:id="1512790954">
          <w:marLeft w:val="0"/>
          <w:marRight w:val="547"/>
          <w:marTop w:val="115"/>
          <w:marBottom w:val="0"/>
          <w:divBdr>
            <w:top w:val="none" w:sz="0" w:space="0" w:color="auto"/>
            <w:left w:val="none" w:sz="0" w:space="0" w:color="auto"/>
            <w:bottom w:val="none" w:sz="0" w:space="0" w:color="auto"/>
            <w:right w:val="none" w:sz="0" w:space="0" w:color="auto"/>
          </w:divBdr>
        </w:div>
      </w:divsChild>
    </w:div>
    <w:div w:id="744956082">
      <w:bodyDiv w:val="1"/>
      <w:marLeft w:val="0"/>
      <w:marRight w:val="0"/>
      <w:marTop w:val="0"/>
      <w:marBottom w:val="0"/>
      <w:divBdr>
        <w:top w:val="none" w:sz="0" w:space="0" w:color="auto"/>
        <w:left w:val="none" w:sz="0" w:space="0" w:color="auto"/>
        <w:bottom w:val="none" w:sz="0" w:space="0" w:color="auto"/>
        <w:right w:val="none" w:sz="0" w:space="0" w:color="auto"/>
      </w:divBdr>
    </w:div>
    <w:div w:id="760446532">
      <w:bodyDiv w:val="1"/>
      <w:marLeft w:val="0"/>
      <w:marRight w:val="0"/>
      <w:marTop w:val="0"/>
      <w:marBottom w:val="0"/>
      <w:divBdr>
        <w:top w:val="none" w:sz="0" w:space="0" w:color="auto"/>
        <w:left w:val="none" w:sz="0" w:space="0" w:color="auto"/>
        <w:bottom w:val="none" w:sz="0" w:space="0" w:color="auto"/>
        <w:right w:val="none" w:sz="0" w:space="0" w:color="auto"/>
      </w:divBdr>
    </w:div>
    <w:div w:id="765463058">
      <w:bodyDiv w:val="1"/>
      <w:marLeft w:val="0"/>
      <w:marRight w:val="0"/>
      <w:marTop w:val="0"/>
      <w:marBottom w:val="0"/>
      <w:divBdr>
        <w:top w:val="none" w:sz="0" w:space="0" w:color="auto"/>
        <w:left w:val="none" w:sz="0" w:space="0" w:color="auto"/>
        <w:bottom w:val="none" w:sz="0" w:space="0" w:color="auto"/>
        <w:right w:val="none" w:sz="0" w:space="0" w:color="auto"/>
      </w:divBdr>
      <w:divsChild>
        <w:div w:id="1768112308">
          <w:marLeft w:val="0"/>
          <w:marRight w:val="547"/>
          <w:marTop w:val="130"/>
          <w:marBottom w:val="0"/>
          <w:divBdr>
            <w:top w:val="none" w:sz="0" w:space="0" w:color="auto"/>
            <w:left w:val="none" w:sz="0" w:space="0" w:color="auto"/>
            <w:bottom w:val="none" w:sz="0" w:space="0" w:color="auto"/>
            <w:right w:val="none" w:sz="0" w:space="0" w:color="auto"/>
          </w:divBdr>
        </w:div>
        <w:div w:id="1487089692">
          <w:marLeft w:val="0"/>
          <w:marRight w:val="547"/>
          <w:marTop w:val="130"/>
          <w:marBottom w:val="0"/>
          <w:divBdr>
            <w:top w:val="none" w:sz="0" w:space="0" w:color="auto"/>
            <w:left w:val="none" w:sz="0" w:space="0" w:color="auto"/>
            <w:bottom w:val="none" w:sz="0" w:space="0" w:color="auto"/>
            <w:right w:val="none" w:sz="0" w:space="0" w:color="auto"/>
          </w:divBdr>
        </w:div>
        <w:div w:id="941110804">
          <w:marLeft w:val="0"/>
          <w:marRight w:val="547"/>
          <w:marTop w:val="130"/>
          <w:marBottom w:val="0"/>
          <w:divBdr>
            <w:top w:val="none" w:sz="0" w:space="0" w:color="auto"/>
            <w:left w:val="none" w:sz="0" w:space="0" w:color="auto"/>
            <w:bottom w:val="none" w:sz="0" w:space="0" w:color="auto"/>
            <w:right w:val="none" w:sz="0" w:space="0" w:color="auto"/>
          </w:divBdr>
        </w:div>
        <w:div w:id="899093843">
          <w:marLeft w:val="0"/>
          <w:marRight w:val="547"/>
          <w:marTop w:val="130"/>
          <w:marBottom w:val="0"/>
          <w:divBdr>
            <w:top w:val="none" w:sz="0" w:space="0" w:color="auto"/>
            <w:left w:val="none" w:sz="0" w:space="0" w:color="auto"/>
            <w:bottom w:val="none" w:sz="0" w:space="0" w:color="auto"/>
            <w:right w:val="none" w:sz="0" w:space="0" w:color="auto"/>
          </w:divBdr>
        </w:div>
      </w:divsChild>
    </w:div>
    <w:div w:id="888960684">
      <w:bodyDiv w:val="1"/>
      <w:marLeft w:val="0"/>
      <w:marRight w:val="0"/>
      <w:marTop w:val="0"/>
      <w:marBottom w:val="0"/>
      <w:divBdr>
        <w:top w:val="none" w:sz="0" w:space="0" w:color="auto"/>
        <w:left w:val="none" w:sz="0" w:space="0" w:color="auto"/>
        <w:bottom w:val="none" w:sz="0" w:space="0" w:color="auto"/>
        <w:right w:val="none" w:sz="0" w:space="0" w:color="auto"/>
      </w:divBdr>
      <w:divsChild>
        <w:div w:id="1967855841">
          <w:marLeft w:val="0"/>
          <w:marRight w:val="547"/>
          <w:marTop w:val="115"/>
          <w:marBottom w:val="0"/>
          <w:divBdr>
            <w:top w:val="none" w:sz="0" w:space="0" w:color="auto"/>
            <w:left w:val="none" w:sz="0" w:space="0" w:color="auto"/>
            <w:bottom w:val="none" w:sz="0" w:space="0" w:color="auto"/>
            <w:right w:val="none" w:sz="0" w:space="0" w:color="auto"/>
          </w:divBdr>
        </w:div>
        <w:div w:id="623510577">
          <w:marLeft w:val="0"/>
          <w:marRight w:val="547"/>
          <w:marTop w:val="115"/>
          <w:marBottom w:val="0"/>
          <w:divBdr>
            <w:top w:val="none" w:sz="0" w:space="0" w:color="auto"/>
            <w:left w:val="none" w:sz="0" w:space="0" w:color="auto"/>
            <w:bottom w:val="none" w:sz="0" w:space="0" w:color="auto"/>
            <w:right w:val="none" w:sz="0" w:space="0" w:color="auto"/>
          </w:divBdr>
        </w:div>
        <w:div w:id="1141653884">
          <w:marLeft w:val="0"/>
          <w:marRight w:val="547"/>
          <w:marTop w:val="115"/>
          <w:marBottom w:val="0"/>
          <w:divBdr>
            <w:top w:val="none" w:sz="0" w:space="0" w:color="auto"/>
            <w:left w:val="none" w:sz="0" w:space="0" w:color="auto"/>
            <w:bottom w:val="none" w:sz="0" w:space="0" w:color="auto"/>
            <w:right w:val="none" w:sz="0" w:space="0" w:color="auto"/>
          </w:divBdr>
        </w:div>
        <w:div w:id="1403330145">
          <w:marLeft w:val="0"/>
          <w:marRight w:val="547"/>
          <w:marTop w:val="115"/>
          <w:marBottom w:val="0"/>
          <w:divBdr>
            <w:top w:val="none" w:sz="0" w:space="0" w:color="auto"/>
            <w:left w:val="none" w:sz="0" w:space="0" w:color="auto"/>
            <w:bottom w:val="none" w:sz="0" w:space="0" w:color="auto"/>
            <w:right w:val="none" w:sz="0" w:space="0" w:color="auto"/>
          </w:divBdr>
        </w:div>
        <w:div w:id="245653668">
          <w:marLeft w:val="0"/>
          <w:marRight w:val="547"/>
          <w:marTop w:val="115"/>
          <w:marBottom w:val="0"/>
          <w:divBdr>
            <w:top w:val="none" w:sz="0" w:space="0" w:color="auto"/>
            <w:left w:val="none" w:sz="0" w:space="0" w:color="auto"/>
            <w:bottom w:val="none" w:sz="0" w:space="0" w:color="auto"/>
            <w:right w:val="none" w:sz="0" w:space="0" w:color="auto"/>
          </w:divBdr>
        </w:div>
        <w:div w:id="547108415">
          <w:marLeft w:val="0"/>
          <w:marRight w:val="547"/>
          <w:marTop w:val="115"/>
          <w:marBottom w:val="0"/>
          <w:divBdr>
            <w:top w:val="none" w:sz="0" w:space="0" w:color="auto"/>
            <w:left w:val="none" w:sz="0" w:space="0" w:color="auto"/>
            <w:bottom w:val="none" w:sz="0" w:space="0" w:color="auto"/>
            <w:right w:val="none" w:sz="0" w:space="0" w:color="auto"/>
          </w:divBdr>
        </w:div>
      </w:divsChild>
    </w:div>
    <w:div w:id="933590854">
      <w:bodyDiv w:val="1"/>
      <w:marLeft w:val="0"/>
      <w:marRight w:val="0"/>
      <w:marTop w:val="0"/>
      <w:marBottom w:val="0"/>
      <w:divBdr>
        <w:top w:val="none" w:sz="0" w:space="0" w:color="auto"/>
        <w:left w:val="none" w:sz="0" w:space="0" w:color="auto"/>
        <w:bottom w:val="none" w:sz="0" w:space="0" w:color="auto"/>
        <w:right w:val="none" w:sz="0" w:space="0" w:color="auto"/>
      </w:divBdr>
      <w:divsChild>
        <w:div w:id="1097554606">
          <w:marLeft w:val="0"/>
          <w:marRight w:val="547"/>
          <w:marTop w:val="106"/>
          <w:marBottom w:val="0"/>
          <w:divBdr>
            <w:top w:val="none" w:sz="0" w:space="0" w:color="auto"/>
            <w:left w:val="none" w:sz="0" w:space="0" w:color="auto"/>
            <w:bottom w:val="none" w:sz="0" w:space="0" w:color="auto"/>
            <w:right w:val="none" w:sz="0" w:space="0" w:color="auto"/>
          </w:divBdr>
        </w:div>
        <w:div w:id="1094934622">
          <w:marLeft w:val="0"/>
          <w:marRight w:val="547"/>
          <w:marTop w:val="106"/>
          <w:marBottom w:val="0"/>
          <w:divBdr>
            <w:top w:val="none" w:sz="0" w:space="0" w:color="auto"/>
            <w:left w:val="none" w:sz="0" w:space="0" w:color="auto"/>
            <w:bottom w:val="none" w:sz="0" w:space="0" w:color="auto"/>
            <w:right w:val="none" w:sz="0" w:space="0" w:color="auto"/>
          </w:divBdr>
        </w:div>
        <w:div w:id="703285548">
          <w:marLeft w:val="0"/>
          <w:marRight w:val="547"/>
          <w:marTop w:val="106"/>
          <w:marBottom w:val="0"/>
          <w:divBdr>
            <w:top w:val="none" w:sz="0" w:space="0" w:color="auto"/>
            <w:left w:val="none" w:sz="0" w:space="0" w:color="auto"/>
            <w:bottom w:val="none" w:sz="0" w:space="0" w:color="auto"/>
            <w:right w:val="none" w:sz="0" w:space="0" w:color="auto"/>
          </w:divBdr>
        </w:div>
        <w:div w:id="1159469237">
          <w:marLeft w:val="0"/>
          <w:marRight w:val="547"/>
          <w:marTop w:val="106"/>
          <w:marBottom w:val="0"/>
          <w:divBdr>
            <w:top w:val="none" w:sz="0" w:space="0" w:color="auto"/>
            <w:left w:val="none" w:sz="0" w:space="0" w:color="auto"/>
            <w:bottom w:val="none" w:sz="0" w:space="0" w:color="auto"/>
            <w:right w:val="none" w:sz="0" w:space="0" w:color="auto"/>
          </w:divBdr>
        </w:div>
        <w:div w:id="1064178175">
          <w:marLeft w:val="0"/>
          <w:marRight w:val="547"/>
          <w:marTop w:val="106"/>
          <w:marBottom w:val="0"/>
          <w:divBdr>
            <w:top w:val="none" w:sz="0" w:space="0" w:color="auto"/>
            <w:left w:val="none" w:sz="0" w:space="0" w:color="auto"/>
            <w:bottom w:val="none" w:sz="0" w:space="0" w:color="auto"/>
            <w:right w:val="none" w:sz="0" w:space="0" w:color="auto"/>
          </w:divBdr>
        </w:div>
        <w:div w:id="1998145702">
          <w:marLeft w:val="0"/>
          <w:marRight w:val="547"/>
          <w:marTop w:val="106"/>
          <w:marBottom w:val="0"/>
          <w:divBdr>
            <w:top w:val="none" w:sz="0" w:space="0" w:color="auto"/>
            <w:left w:val="none" w:sz="0" w:space="0" w:color="auto"/>
            <w:bottom w:val="none" w:sz="0" w:space="0" w:color="auto"/>
            <w:right w:val="none" w:sz="0" w:space="0" w:color="auto"/>
          </w:divBdr>
        </w:div>
      </w:divsChild>
    </w:div>
    <w:div w:id="945038227">
      <w:bodyDiv w:val="1"/>
      <w:marLeft w:val="0"/>
      <w:marRight w:val="0"/>
      <w:marTop w:val="0"/>
      <w:marBottom w:val="0"/>
      <w:divBdr>
        <w:top w:val="none" w:sz="0" w:space="0" w:color="auto"/>
        <w:left w:val="none" w:sz="0" w:space="0" w:color="auto"/>
        <w:bottom w:val="none" w:sz="0" w:space="0" w:color="auto"/>
        <w:right w:val="none" w:sz="0" w:space="0" w:color="auto"/>
      </w:divBdr>
      <w:divsChild>
        <w:div w:id="387073392">
          <w:marLeft w:val="0"/>
          <w:marRight w:val="547"/>
          <w:marTop w:val="106"/>
          <w:marBottom w:val="0"/>
          <w:divBdr>
            <w:top w:val="none" w:sz="0" w:space="0" w:color="auto"/>
            <w:left w:val="none" w:sz="0" w:space="0" w:color="auto"/>
            <w:bottom w:val="none" w:sz="0" w:space="0" w:color="auto"/>
            <w:right w:val="none" w:sz="0" w:space="0" w:color="auto"/>
          </w:divBdr>
        </w:div>
        <w:div w:id="1803842549">
          <w:marLeft w:val="0"/>
          <w:marRight w:val="547"/>
          <w:marTop w:val="106"/>
          <w:marBottom w:val="0"/>
          <w:divBdr>
            <w:top w:val="none" w:sz="0" w:space="0" w:color="auto"/>
            <w:left w:val="none" w:sz="0" w:space="0" w:color="auto"/>
            <w:bottom w:val="none" w:sz="0" w:space="0" w:color="auto"/>
            <w:right w:val="none" w:sz="0" w:space="0" w:color="auto"/>
          </w:divBdr>
        </w:div>
      </w:divsChild>
    </w:div>
    <w:div w:id="952707756">
      <w:bodyDiv w:val="1"/>
      <w:marLeft w:val="0"/>
      <w:marRight w:val="0"/>
      <w:marTop w:val="0"/>
      <w:marBottom w:val="0"/>
      <w:divBdr>
        <w:top w:val="none" w:sz="0" w:space="0" w:color="auto"/>
        <w:left w:val="none" w:sz="0" w:space="0" w:color="auto"/>
        <w:bottom w:val="none" w:sz="0" w:space="0" w:color="auto"/>
        <w:right w:val="none" w:sz="0" w:space="0" w:color="auto"/>
      </w:divBdr>
      <w:divsChild>
        <w:div w:id="1733696037">
          <w:marLeft w:val="0"/>
          <w:marRight w:val="547"/>
          <w:marTop w:val="96"/>
          <w:marBottom w:val="0"/>
          <w:divBdr>
            <w:top w:val="none" w:sz="0" w:space="0" w:color="auto"/>
            <w:left w:val="none" w:sz="0" w:space="0" w:color="auto"/>
            <w:bottom w:val="none" w:sz="0" w:space="0" w:color="auto"/>
            <w:right w:val="none" w:sz="0" w:space="0" w:color="auto"/>
          </w:divBdr>
        </w:div>
        <w:div w:id="417601453">
          <w:marLeft w:val="0"/>
          <w:marRight w:val="547"/>
          <w:marTop w:val="96"/>
          <w:marBottom w:val="0"/>
          <w:divBdr>
            <w:top w:val="none" w:sz="0" w:space="0" w:color="auto"/>
            <w:left w:val="none" w:sz="0" w:space="0" w:color="auto"/>
            <w:bottom w:val="none" w:sz="0" w:space="0" w:color="auto"/>
            <w:right w:val="none" w:sz="0" w:space="0" w:color="auto"/>
          </w:divBdr>
        </w:div>
        <w:div w:id="575089638">
          <w:marLeft w:val="0"/>
          <w:marRight w:val="547"/>
          <w:marTop w:val="96"/>
          <w:marBottom w:val="0"/>
          <w:divBdr>
            <w:top w:val="none" w:sz="0" w:space="0" w:color="auto"/>
            <w:left w:val="none" w:sz="0" w:space="0" w:color="auto"/>
            <w:bottom w:val="none" w:sz="0" w:space="0" w:color="auto"/>
            <w:right w:val="none" w:sz="0" w:space="0" w:color="auto"/>
          </w:divBdr>
        </w:div>
        <w:div w:id="1880630908">
          <w:marLeft w:val="0"/>
          <w:marRight w:val="547"/>
          <w:marTop w:val="96"/>
          <w:marBottom w:val="0"/>
          <w:divBdr>
            <w:top w:val="none" w:sz="0" w:space="0" w:color="auto"/>
            <w:left w:val="none" w:sz="0" w:space="0" w:color="auto"/>
            <w:bottom w:val="none" w:sz="0" w:space="0" w:color="auto"/>
            <w:right w:val="none" w:sz="0" w:space="0" w:color="auto"/>
          </w:divBdr>
        </w:div>
        <w:div w:id="1011567420">
          <w:marLeft w:val="0"/>
          <w:marRight w:val="547"/>
          <w:marTop w:val="96"/>
          <w:marBottom w:val="0"/>
          <w:divBdr>
            <w:top w:val="none" w:sz="0" w:space="0" w:color="auto"/>
            <w:left w:val="none" w:sz="0" w:space="0" w:color="auto"/>
            <w:bottom w:val="none" w:sz="0" w:space="0" w:color="auto"/>
            <w:right w:val="none" w:sz="0" w:space="0" w:color="auto"/>
          </w:divBdr>
        </w:div>
        <w:div w:id="1660185778">
          <w:marLeft w:val="0"/>
          <w:marRight w:val="547"/>
          <w:marTop w:val="96"/>
          <w:marBottom w:val="0"/>
          <w:divBdr>
            <w:top w:val="none" w:sz="0" w:space="0" w:color="auto"/>
            <w:left w:val="none" w:sz="0" w:space="0" w:color="auto"/>
            <w:bottom w:val="none" w:sz="0" w:space="0" w:color="auto"/>
            <w:right w:val="none" w:sz="0" w:space="0" w:color="auto"/>
          </w:divBdr>
        </w:div>
        <w:div w:id="1492216537">
          <w:marLeft w:val="0"/>
          <w:marRight w:val="547"/>
          <w:marTop w:val="96"/>
          <w:marBottom w:val="0"/>
          <w:divBdr>
            <w:top w:val="none" w:sz="0" w:space="0" w:color="auto"/>
            <w:left w:val="none" w:sz="0" w:space="0" w:color="auto"/>
            <w:bottom w:val="none" w:sz="0" w:space="0" w:color="auto"/>
            <w:right w:val="none" w:sz="0" w:space="0" w:color="auto"/>
          </w:divBdr>
        </w:div>
      </w:divsChild>
    </w:div>
    <w:div w:id="964694279">
      <w:bodyDiv w:val="1"/>
      <w:marLeft w:val="0"/>
      <w:marRight w:val="0"/>
      <w:marTop w:val="0"/>
      <w:marBottom w:val="0"/>
      <w:divBdr>
        <w:top w:val="none" w:sz="0" w:space="0" w:color="auto"/>
        <w:left w:val="none" w:sz="0" w:space="0" w:color="auto"/>
        <w:bottom w:val="none" w:sz="0" w:space="0" w:color="auto"/>
        <w:right w:val="none" w:sz="0" w:space="0" w:color="auto"/>
      </w:divBdr>
      <w:divsChild>
        <w:div w:id="704795096">
          <w:marLeft w:val="0"/>
          <w:marRight w:val="547"/>
          <w:marTop w:val="106"/>
          <w:marBottom w:val="0"/>
          <w:divBdr>
            <w:top w:val="none" w:sz="0" w:space="0" w:color="auto"/>
            <w:left w:val="none" w:sz="0" w:space="0" w:color="auto"/>
            <w:bottom w:val="none" w:sz="0" w:space="0" w:color="auto"/>
            <w:right w:val="none" w:sz="0" w:space="0" w:color="auto"/>
          </w:divBdr>
        </w:div>
        <w:div w:id="1675261138">
          <w:marLeft w:val="0"/>
          <w:marRight w:val="547"/>
          <w:marTop w:val="106"/>
          <w:marBottom w:val="0"/>
          <w:divBdr>
            <w:top w:val="none" w:sz="0" w:space="0" w:color="auto"/>
            <w:left w:val="none" w:sz="0" w:space="0" w:color="auto"/>
            <w:bottom w:val="none" w:sz="0" w:space="0" w:color="auto"/>
            <w:right w:val="none" w:sz="0" w:space="0" w:color="auto"/>
          </w:divBdr>
        </w:div>
        <w:div w:id="1470441118">
          <w:marLeft w:val="0"/>
          <w:marRight w:val="547"/>
          <w:marTop w:val="106"/>
          <w:marBottom w:val="0"/>
          <w:divBdr>
            <w:top w:val="none" w:sz="0" w:space="0" w:color="auto"/>
            <w:left w:val="none" w:sz="0" w:space="0" w:color="auto"/>
            <w:bottom w:val="none" w:sz="0" w:space="0" w:color="auto"/>
            <w:right w:val="none" w:sz="0" w:space="0" w:color="auto"/>
          </w:divBdr>
        </w:div>
        <w:div w:id="1999532921">
          <w:marLeft w:val="0"/>
          <w:marRight w:val="547"/>
          <w:marTop w:val="106"/>
          <w:marBottom w:val="0"/>
          <w:divBdr>
            <w:top w:val="none" w:sz="0" w:space="0" w:color="auto"/>
            <w:left w:val="none" w:sz="0" w:space="0" w:color="auto"/>
            <w:bottom w:val="none" w:sz="0" w:space="0" w:color="auto"/>
            <w:right w:val="none" w:sz="0" w:space="0" w:color="auto"/>
          </w:divBdr>
        </w:div>
        <w:div w:id="135027495">
          <w:marLeft w:val="0"/>
          <w:marRight w:val="547"/>
          <w:marTop w:val="106"/>
          <w:marBottom w:val="0"/>
          <w:divBdr>
            <w:top w:val="none" w:sz="0" w:space="0" w:color="auto"/>
            <w:left w:val="none" w:sz="0" w:space="0" w:color="auto"/>
            <w:bottom w:val="none" w:sz="0" w:space="0" w:color="auto"/>
            <w:right w:val="none" w:sz="0" w:space="0" w:color="auto"/>
          </w:divBdr>
        </w:div>
        <w:div w:id="276955976">
          <w:marLeft w:val="0"/>
          <w:marRight w:val="547"/>
          <w:marTop w:val="106"/>
          <w:marBottom w:val="0"/>
          <w:divBdr>
            <w:top w:val="none" w:sz="0" w:space="0" w:color="auto"/>
            <w:left w:val="none" w:sz="0" w:space="0" w:color="auto"/>
            <w:bottom w:val="none" w:sz="0" w:space="0" w:color="auto"/>
            <w:right w:val="none" w:sz="0" w:space="0" w:color="auto"/>
          </w:divBdr>
        </w:div>
        <w:div w:id="1513951952">
          <w:marLeft w:val="0"/>
          <w:marRight w:val="547"/>
          <w:marTop w:val="106"/>
          <w:marBottom w:val="0"/>
          <w:divBdr>
            <w:top w:val="none" w:sz="0" w:space="0" w:color="auto"/>
            <w:left w:val="none" w:sz="0" w:space="0" w:color="auto"/>
            <w:bottom w:val="none" w:sz="0" w:space="0" w:color="auto"/>
            <w:right w:val="none" w:sz="0" w:space="0" w:color="auto"/>
          </w:divBdr>
        </w:div>
        <w:div w:id="857815826">
          <w:marLeft w:val="0"/>
          <w:marRight w:val="547"/>
          <w:marTop w:val="106"/>
          <w:marBottom w:val="0"/>
          <w:divBdr>
            <w:top w:val="none" w:sz="0" w:space="0" w:color="auto"/>
            <w:left w:val="none" w:sz="0" w:space="0" w:color="auto"/>
            <w:bottom w:val="none" w:sz="0" w:space="0" w:color="auto"/>
            <w:right w:val="none" w:sz="0" w:space="0" w:color="auto"/>
          </w:divBdr>
        </w:div>
      </w:divsChild>
    </w:div>
    <w:div w:id="968240383">
      <w:bodyDiv w:val="1"/>
      <w:marLeft w:val="0"/>
      <w:marRight w:val="0"/>
      <w:marTop w:val="0"/>
      <w:marBottom w:val="0"/>
      <w:divBdr>
        <w:top w:val="none" w:sz="0" w:space="0" w:color="auto"/>
        <w:left w:val="none" w:sz="0" w:space="0" w:color="auto"/>
        <w:bottom w:val="none" w:sz="0" w:space="0" w:color="auto"/>
        <w:right w:val="none" w:sz="0" w:space="0" w:color="auto"/>
      </w:divBdr>
      <w:divsChild>
        <w:div w:id="2049044">
          <w:marLeft w:val="0"/>
          <w:marRight w:val="547"/>
          <w:marTop w:val="125"/>
          <w:marBottom w:val="0"/>
          <w:divBdr>
            <w:top w:val="none" w:sz="0" w:space="0" w:color="auto"/>
            <w:left w:val="none" w:sz="0" w:space="0" w:color="auto"/>
            <w:bottom w:val="none" w:sz="0" w:space="0" w:color="auto"/>
            <w:right w:val="none" w:sz="0" w:space="0" w:color="auto"/>
          </w:divBdr>
        </w:div>
        <w:div w:id="1269199828">
          <w:marLeft w:val="0"/>
          <w:marRight w:val="547"/>
          <w:marTop w:val="125"/>
          <w:marBottom w:val="0"/>
          <w:divBdr>
            <w:top w:val="none" w:sz="0" w:space="0" w:color="auto"/>
            <w:left w:val="none" w:sz="0" w:space="0" w:color="auto"/>
            <w:bottom w:val="none" w:sz="0" w:space="0" w:color="auto"/>
            <w:right w:val="none" w:sz="0" w:space="0" w:color="auto"/>
          </w:divBdr>
        </w:div>
        <w:div w:id="1098215370">
          <w:marLeft w:val="0"/>
          <w:marRight w:val="547"/>
          <w:marTop w:val="125"/>
          <w:marBottom w:val="0"/>
          <w:divBdr>
            <w:top w:val="none" w:sz="0" w:space="0" w:color="auto"/>
            <w:left w:val="none" w:sz="0" w:space="0" w:color="auto"/>
            <w:bottom w:val="none" w:sz="0" w:space="0" w:color="auto"/>
            <w:right w:val="none" w:sz="0" w:space="0" w:color="auto"/>
          </w:divBdr>
        </w:div>
      </w:divsChild>
    </w:div>
    <w:div w:id="1023357519">
      <w:bodyDiv w:val="1"/>
      <w:marLeft w:val="0"/>
      <w:marRight w:val="0"/>
      <w:marTop w:val="0"/>
      <w:marBottom w:val="0"/>
      <w:divBdr>
        <w:top w:val="none" w:sz="0" w:space="0" w:color="auto"/>
        <w:left w:val="none" w:sz="0" w:space="0" w:color="auto"/>
        <w:bottom w:val="none" w:sz="0" w:space="0" w:color="auto"/>
        <w:right w:val="none" w:sz="0" w:space="0" w:color="auto"/>
      </w:divBdr>
    </w:div>
    <w:div w:id="1060516969">
      <w:bodyDiv w:val="1"/>
      <w:marLeft w:val="0"/>
      <w:marRight w:val="0"/>
      <w:marTop w:val="0"/>
      <w:marBottom w:val="0"/>
      <w:divBdr>
        <w:top w:val="none" w:sz="0" w:space="0" w:color="auto"/>
        <w:left w:val="none" w:sz="0" w:space="0" w:color="auto"/>
        <w:bottom w:val="none" w:sz="0" w:space="0" w:color="auto"/>
        <w:right w:val="none" w:sz="0" w:space="0" w:color="auto"/>
      </w:divBdr>
      <w:divsChild>
        <w:div w:id="993023895">
          <w:marLeft w:val="0"/>
          <w:marRight w:val="432"/>
          <w:marTop w:val="115"/>
          <w:marBottom w:val="0"/>
          <w:divBdr>
            <w:top w:val="none" w:sz="0" w:space="0" w:color="auto"/>
            <w:left w:val="none" w:sz="0" w:space="0" w:color="auto"/>
            <w:bottom w:val="none" w:sz="0" w:space="0" w:color="auto"/>
            <w:right w:val="none" w:sz="0" w:space="0" w:color="auto"/>
          </w:divBdr>
        </w:div>
        <w:div w:id="1350789139">
          <w:marLeft w:val="0"/>
          <w:marRight w:val="432"/>
          <w:marTop w:val="115"/>
          <w:marBottom w:val="0"/>
          <w:divBdr>
            <w:top w:val="none" w:sz="0" w:space="0" w:color="auto"/>
            <w:left w:val="none" w:sz="0" w:space="0" w:color="auto"/>
            <w:bottom w:val="none" w:sz="0" w:space="0" w:color="auto"/>
            <w:right w:val="none" w:sz="0" w:space="0" w:color="auto"/>
          </w:divBdr>
        </w:div>
        <w:div w:id="688724080">
          <w:marLeft w:val="0"/>
          <w:marRight w:val="432"/>
          <w:marTop w:val="115"/>
          <w:marBottom w:val="0"/>
          <w:divBdr>
            <w:top w:val="none" w:sz="0" w:space="0" w:color="auto"/>
            <w:left w:val="none" w:sz="0" w:space="0" w:color="auto"/>
            <w:bottom w:val="none" w:sz="0" w:space="0" w:color="auto"/>
            <w:right w:val="none" w:sz="0" w:space="0" w:color="auto"/>
          </w:divBdr>
        </w:div>
        <w:div w:id="425424517">
          <w:marLeft w:val="0"/>
          <w:marRight w:val="432"/>
          <w:marTop w:val="115"/>
          <w:marBottom w:val="0"/>
          <w:divBdr>
            <w:top w:val="none" w:sz="0" w:space="0" w:color="auto"/>
            <w:left w:val="none" w:sz="0" w:space="0" w:color="auto"/>
            <w:bottom w:val="none" w:sz="0" w:space="0" w:color="auto"/>
            <w:right w:val="none" w:sz="0" w:space="0" w:color="auto"/>
          </w:divBdr>
        </w:div>
        <w:div w:id="70583998">
          <w:marLeft w:val="0"/>
          <w:marRight w:val="432"/>
          <w:marTop w:val="115"/>
          <w:marBottom w:val="0"/>
          <w:divBdr>
            <w:top w:val="none" w:sz="0" w:space="0" w:color="auto"/>
            <w:left w:val="none" w:sz="0" w:space="0" w:color="auto"/>
            <w:bottom w:val="none" w:sz="0" w:space="0" w:color="auto"/>
            <w:right w:val="none" w:sz="0" w:space="0" w:color="auto"/>
          </w:divBdr>
        </w:div>
      </w:divsChild>
    </w:div>
    <w:div w:id="1068378929">
      <w:bodyDiv w:val="1"/>
      <w:marLeft w:val="0"/>
      <w:marRight w:val="0"/>
      <w:marTop w:val="0"/>
      <w:marBottom w:val="0"/>
      <w:divBdr>
        <w:top w:val="none" w:sz="0" w:space="0" w:color="auto"/>
        <w:left w:val="none" w:sz="0" w:space="0" w:color="auto"/>
        <w:bottom w:val="none" w:sz="0" w:space="0" w:color="auto"/>
        <w:right w:val="none" w:sz="0" w:space="0" w:color="auto"/>
      </w:divBdr>
    </w:div>
    <w:div w:id="1131630064">
      <w:bodyDiv w:val="1"/>
      <w:marLeft w:val="0"/>
      <w:marRight w:val="0"/>
      <w:marTop w:val="0"/>
      <w:marBottom w:val="0"/>
      <w:divBdr>
        <w:top w:val="none" w:sz="0" w:space="0" w:color="auto"/>
        <w:left w:val="none" w:sz="0" w:space="0" w:color="auto"/>
        <w:bottom w:val="none" w:sz="0" w:space="0" w:color="auto"/>
        <w:right w:val="none" w:sz="0" w:space="0" w:color="auto"/>
      </w:divBdr>
      <w:divsChild>
        <w:div w:id="1713188757">
          <w:marLeft w:val="0"/>
          <w:marRight w:val="547"/>
          <w:marTop w:val="86"/>
          <w:marBottom w:val="0"/>
          <w:divBdr>
            <w:top w:val="none" w:sz="0" w:space="0" w:color="auto"/>
            <w:left w:val="none" w:sz="0" w:space="0" w:color="auto"/>
            <w:bottom w:val="none" w:sz="0" w:space="0" w:color="auto"/>
            <w:right w:val="none" w:sz="0" w:space="0" w:color="auto"/>
          </w:divBdr>
        </w:div>
        <w:div w:id="2049407518">
          <w:marLeft w:val="0"/>
          <w:marRight w:val="547"/>
          <w:marTop w:val="86"/>
          <w:marBottom w:val="0"/>
          <w:divBdr>
            <w:top w:val="none" w:sz="0" w:space="0" w:color="auto"/>
            <w:left w:val="none" w:sz="0" w:space="0" w:color="auto"/>
            <w:bottom w:val="none" w:sz="0" w:space="0" w:color="auto"/>
            <w:right w:val="none" w:sz="0" w:space="0" w:color="auto"/>
          </w:divBdr>
        </w:div>
        <w:div w:id="164441911">
          <w:marLeft w:val="0"/>
          <w:marRight w:val="547"/>
          <w:marTop w:val="86"/>
          <w:marBottom w:val="0"/>
          <w:divBdr>
            <w:top w:val="none" w:sz="0" w:space="0" w:color="auto"/>
            <w:left w:val="none" w:sz="0" w:space="0" w:color="auto"/>
            <w:bottom w:val="none" w:sz="0" w:space="0" w:color="auto"/>
            <w:right w:val="none" w:sz="0" w:space="0" w:color="auto"/>
          </w:divBdr>
        </w:div>
        <w:div w:id="1674723589">
          <w:marLeft w:val="0"/>
          <w:marRight w:val="547"/>
          <w:marTop w:val="86"/>
          <w:marBottom w:val="0"/>
          <w:divBdr>
            <w:top w:val="none" w:sz="0" w:space="0" w:color="auto"/>
            <w:left w:val="none" w:sz="0" w:space="0" w:color="auto"/>
            <w:bottom w:val="none" w:sz="0" w:space="0" w:color="auto"/>
            <w:right w:val="none" w:sz="0" w:space="0" w:color="auto"/>
          </w:divBdr>
        </w:div>
        <w:div w:id="1734234331">
          <w:marLeft w:val="0"/>
          <w:marRight w:val="547"/>
          <w:marTop w:val="86"/>
          <w:marBottom w:val="0"/>
          <w:divBdr>
            <w:top w:val="none" w:sz="0" w:space="0" w:color="auto"/>
            <w:left w:val="none" w:sz="0" w:space="0" w:color="auto"/>
            <w:bottom w:val="none" w:sz="0" w:space="0" w:color="auto"/>
            <w:right w:val="none" w:sz="0" w:space="0" w:color="auto"/>
          </w:divBdr>
        </w:div>
        <w:div w:id="2073191513">
          <w:marLeft w:val="0"/>
          <w:marRight w:val="547"/>
          <w:marTop w:val="86"/>
          <w:marBottom w:val="0"/>
          <w:divBdr>
            <w:top w:val="none" w:sz="0" w:space="0" w:color="auto"/>
            <w:left w:val="none" w:sz="0" w:space="0" w:color="auto"/>
            <w:bottom w:val="none" w:sz="0" w:space="0" w:color="auto"/>
            <w:right w:val="none" w:sz="0" w:space="0" w:color="auto"/>
          </w:divBdr>
        </w:div>
        <w:div w:id="1181119924">
          <w:marLeft w:val="0"/>
          <w:marRight w:val="547"/>
          <w:marTop w:val="86"/>
          <w:marBottom w:val="0"/>
          <w:divBdr>
            <w:top w:val="none" w:sz="0" w:space="0" w:color="auto"/>
            <w:left w:val="none" w:sz="0" w:space="0" w:color="auto"/>
            <w:bottom w:val="none" w:sz="0" w:space="0" w:color="auto"/>
            <w:right w:val="none" w:sz="0" w:space="0" w:color="auto"/>
          </w:divBdr>
        </w:div>
        <w:div w:id="843974251">
          <w:marLeft w:val="0"/>
          <w:marRight w:val="547"/>
          <w:marTop w:val="86"/>
          <w:marBottom w:val="0"/>
          <w:divBdr>
            <w:top w:val="none" w:sz="0" w:space="0" w:color="auto"/>
            <w:left w:val="none" w:sz="0" w:space="0" w:color="auto"/>
            <w:bottom w:val="none" w:sz="0" w:space="0" w:color="auto"/>
            <w:right w:val="none" w:sz="0" w:space="0" w:color="auto"/>
          </w:divBdr>
        </w:div>
        <w:div w:id="1192576419">
          <w:marLeft w:val="0"/>
          <w:marRight w:val="547"/>
          <w:marTop w:val="86"/>
          <w:marBottom w:val="0"/>
          <w:divBdr>
            <w:top w:val="none" w:sz="0" w:space="0" w:color="auto"/>
            <w:left w:val="none" w:sz="0" w:space="0" w:color="auto"/>
            <w:bottom w:val="none" w:sz="0" w:space="0" w:color="auto"/>
            <w:right w:val="none" w:sz="0" w:space="0" w:color="auto"/>
          </w:divBdr>
        </w:div>
        <w:div w:id="435055955">
          <w:marLeft w:val="0"/>
          <w:marRight w:val="547"/>
          <w:marTop w:val="86"/>
          <w:marBottom w:val="0"/>
          <w:divBdr>
            <w:top w:val="none" w:sz="0" w:space="0" w:color="auto"/>
            <w:left w:val="none" w:sz="0" w:space="0" w:color="auto"/>
            <w:bottom w:val="none" w:sz="0" w:space="0" w:color="auto"/>
            <w:right w:val="none" w:sz="0" w:space="0" w:color="auto"/>
          </w:divBdr>
        </w:div>
        <w:div w:id="911308180">
          <w:marLeft w:val="0"/>
          <w:marRight w:val="547"/>
          <w:marTop w:val="86"/>
          <w:marBottom w:val="0"/>
          <w:divBdr>
            <w:top w:val="none" w:sz="0" w:space="0" w:color="auto"/>
            <w:left w:val="none" w:sz="0" w:space="0" w:color="auto"/>
            <w:bottom w:val="none" w:sz="0" w:space="0" w:color="auto"/>
            <w:right w:val="none" w:sz="0" w:space="0" w:color="auto"/>
          </w:divBdr>
        </w:div>
        <w:div w:id="1829251925">
          <w:marLeft w:val="0"/>
          <w:marRight w:val="547"/>
          <w:marTop w:val="86"/>
          <w:marBottom w:val="0"/>
          <w:divBdr>
            <w:top w:val="none" w:sz="0" w:space="0" w:color="auto"/>
            <w:left w:val="none" w:sz="0" w:space="0" w:color="auto"/>
            <w:bottom w:val="none" w:sz="0" w:space="0" w:color="auto"/>
            <w:right w:val="none" w:sz="0" w:space="0" w:color="auto"/>
          </w:divBdr>
        </w:div>
        <w:div w:id="50158509">
          <w:marLeft w:val="0"/>
          <w:marRight w:val="547"/>
          <w:marTop w:val="86"/>
          <w:marBottom w:val="0"/>
          <w:divBdr>
            <w:top w:val="none" w:sz="0" w:space="0" w:color="auto"/>
            <w:left w:val="none" w:sz="0" w:space="0" w:color="auto"/>
            <w:bottom w:val="none" w:sz="0" w:space="0" w:color="auto"/>
            <w:right w:val="none" w:sz="0" w:space="0" w:color="auto"/>
          </w:divBdr>
        </w:div>
        <w:div w:id="495733482">
          <w:marLeft w:val="0"/>
          <w:marRight w:val="547"/>
          <w:marTop w:val="86"/>
          <w:marBottom w:val="0"/>
          <w:divBdr>
            <w:top w:val="none" w:sz="0" w:space="0" w:color="auto"/>
            <w:left w:val="none" w:sz="0" w:space="0" w:color="auto"/>
            <w:bottom w:val="none" w:sz="0" w:space="0" w:color="auto"/>
            <w:right w:val="none" w:sz="0" w:space="0" w:color="auto"/>
          </w:divBdr>
        </w:div>
        <w:div w:id="125781014">
          <w:marLeft w:val="0"/>
          <w:marRight w:val="547"/>
          <w:marTop w:val="86"/>
          <w:marBottom w:val="0"/>
          <w:divBdr>
            <w:top w:val="none" w:sz="0" w:space="0" w:color="auto"/>
            <w:left w:val="none" w:sz="0" w:space="0" w:color="auto"/>
            <w:bottom w:val="none" w:sz="0" w:space="0" w:color="auto"/>
            <w:right w:val="none" w:sz="0" w:space="0" w:color="auto"/>
          </w:divBdr>
        </w:div>
        <w:div w:id="405301037">
          <w:marLeft w:val="0"/>
          <w:marRight w:val="547"/>
          <w:marTop w:val="86"/>
          <w:marBottom w:val="0"/>
          <w:divBdr>
            <w:top w:val="none" w:sz="0" w:space="0" w:color="auto"/>
            <w:left w:val="none" w:sz="0" w:space="0" w:color="auto"/>
            <w:bottom w:val="none" w:sz="0" w:space="0" w:color="auto"/>
            <w:right w:val="none" w:sz="0" w:space="0" w:color="auto"/>
          </w:divBdr>
        </w:div>
        <w:div w:id="1486581745">
          <w:marLeft w:val="0"/>
          <w:marRight w:val="547"/>
          <w:marTop w:val="86"/>
          <w:marBottom w:val="0"/>
          <w:divBdr>
            <w:top w:val="none" w:sz="0" w:space="0" w:color="auto"/>
            <w:left w:val="none" w:sz="0" w:space="0" w:color="auto"/>
            <w:bottom w:val="none" w:sz="0" w:space="0" w:color="auto"/>
            <w:right w:val="none" w:sz="0" w:space="0" w:color="auto"/>
          </w:divBdr>
        </w:div>
        <w:div w:id="586036643">
          <w:marLeft w:val="0"/>
          <w:marRight w:val="547"/>
          <w:marTop w:val="86"/>
          <w:marBottom w:val="0"/>
          <w:divBdr>
            <w:top w:val="none" w:sz="0" w:space="0" w:color="auto"/>
            <w:left w:val="none" w:sz="0" w:space="0" w:color="auto"/>
            <w:bottom w:val="none" w:sz="0" w:space="0" w:color="auto"/>
            <w:right w:val="none" w:sz="0" w:space="0" w:color="auto"/>
          </w:divBdr>
        </w:div>
      </w:divsChild>
    </w:div>
    <w:div w:id="1180975187">
      <w:bodyDiv w:val="1"/>
      <w:marLeft w:val="0"/>
      <w:marRight w:val="0"/>
      <w:marTop w:val="0"/>
      <w:marBottom w:val="0"/>
      <w:divBdr>
        <w:top w:val="none" w:sz="0" w:space="0" w:color="auto"/>
        <w:left w:val="none" w:sz="0" w:space="0" w:color="auto"/>
        <w:bottom w:val="none" w:sz="0" w:space="0" w:color="auto"/>
        <w:right w:val="none" w:sz="0" w:space="0" w:color="auto"/>
      </w:divBdr>
      <w:divsChild>
        <w:div w:id="726800444">
          <w:marLeft w:val="0"/>
          <w:marRight w:val="547"/>
          <w:marTop w:val="96"/>
          <w:marBottom w:val="0"/>
          <w:divBdr>
            <w:top w:val="none" w:sz="0" w:space="0" w:color="auto"/>
            <w:left w:val="none" w:sz="0" w:space="0" w:color="auto"/>
            <w:bottom w:val="none" w:sz="0" w:space="0" w:color="auto"/>
            <w:right w:val="none" w:sz="0" w:space="0" w:color="auto"/>
          </w:divBdr>
        </w:div>
      </w:divsChild>
    </w:div>
    <w:div w:id="1223567207">
      <w:bodyDiv w:val="1"/>
      <w:marLeft w:val="0"/>
      <w:marRight w:val="0"/>
      <w:marTop w:val="0"/>
      <w:marBottom w:val="0"/>
      <w:divBdr>
        <w:top w:val="none" w:sz="0" w:space="0" w:color="auto"/>
        <w:left w:val="none" w:sz="0" w:space="0" w:color="auto"/>
        <w:bottom w:val="none" w:sz="0" w:space="0" w:color="auto"/>
        <w:right w:val="none" w:sz="0" w:space="0" w:color="auto"/>
      </w:divBdr>
    </w:div>
    <w:div w:id="1308781528">
      <w:bodyDiv w:val="1"/>
      <w:marLeft w:val="0"/>
      <w:marRight w:val="0"/>
      <w:marTop w:val="0"/>
      <w:marBottom w:val="0"/>
      <w:divBdr>
        <w:top w:val="none" w:sz="0" w:space="0" w:color="auto"/>
        <w:left w:val="none" w:sz="0" w:space="0" w:color="auto"/>
        <w:bottom w:val="none" w:sz="0" w:space="0" w:color="auto"/>
        <w:right w:val="none" w:sz="0" w:space="0" w:color="auto"/>
      </w:divBdr>
      <w:divsChild>
        <w:div w:id="1285697886">
          <w:marLeft w:val="0"/>
          <w:marRight w:val="547"/>
          <w:marTop w:val="115"/>
          <w:marBottom w:val="0"/>
          <w:divBdr>
            <w:top w:val="none" w:sz="0" w:space="0" w:color="auto"/>
            <w:left w:val="none" w:sz="0" w:space="0" w:color="auto"/>
            <w:bottom w:val="none" w:sz="0" w:space="0" w:color="auto"/>
            <w:right w:val="none" w:sz="0" w:space="0" w:color="auto"/>
          </w:divBdr>
        </w:div>
        <w:div w:id="1754429121">
          <w:marLeft w:val="0"/>
          <w:marRight w:val="547"/>
          <w:marTop w:val="86"/>
          <w:marBottom w:val="0"/>
          <w:divBdr>
            <w:top w:val="none" w:sz="0" w:space="0" w:color="auto"/>
            <w:left w:val="none" w:sz="0" w:space="0" w:color="auto"/>
            <w:bottom w:val="none" w:sz="0" w:space="0" w:color="auto"/>
            <w:right w:val="none" w:sz="0" w:space="0" w:color="auto"/>
          </w:divBdr>
        </w:div>
        <w:div w:id="175459311">
          <w:marLeft w:val="0"/>
          <w:marRight w:val="547"/>
          <w:marTop w:val="86"/>
          <w:marBottom w:val="0"/>
          <w:divBdr>
            <w:top w:val="none" w:sz="0" w:space="0" w:color="auto"/>
            <w:left w:val="none" w:sz="0" w:space="0" w:color="auto"/>
            <w:bottom w:val="none" w:sz="0" w:space="0" w:color="auto"/>
            <w:right w:val="none" w:sz="0" w:space="0" w:color="auto"/>
          </w:divBdr>
        </w:div>
        <w:div w:id="1472020441">
          <w:marLeft w:val="0"/>
          <w:marRight w:val="547"/>
          <w:marTop w:val="86"/>
          <w:marBottom w:val="0"/>
          <w:divBdr>
            <w:top w:val="none" w:sz="0" w:space="0" w:color="auto"/>
            <w:left w:val="none" w:sz="0" w:space="0" w:color="auto"/>
            <w:bottom w:val="none" w:sz="0" w:space="0" w:color="auto"/>
            <w:right w:val="none" w:sz="0" w:space="0" w:color="auto"/>
          </w:divBdr>
        </w:div>
        <w:div w:id="1960064704">
          <w:marLeft w:val="0"/>
          <w:marRight w:val="547"/>
          <w:marTop w:val="86"/>
          <w:marBottom w:val="0"/>
          <w:divBdr>
            <w:top w:val="none" w:sz="0" w:space="0" w:color="auto"/>
            <w:left w:val="none" w:sz="0" w:space="0" w:color="auto"/>
            <w:bottom w:val="none" w:sz="0" w:space="0" w:color="auto"/>
            <w:right w:val="none" w:sz="0" w:space="0" w:color="auto"/>
          </w:divBdr>
        </w:div>
        <w:div w:id="1862627915">
          <w:marLeft w:val="0"/>
          <w:marRight w:val="547"/>
          <w:marTop w:val="86"/>
          <w:marBottom w:val="0"/>
          <w:divBdr>
            <w:top w:val="none" w:sz="0" w:space="0" w:color="auto"/>
            <w:left w:val="none" w:sz="0" w:space="0" w:color="auto"/>
            <w:bottom w:val="none" w:sz="0" w:space="0" w:color="auto"/>
            <w:right w:val="none" w:sz="0" w:space="0" w:color="auto"/>
          </w:divBdr>
        </w:div>
      </w:divsChild>
    </w:div>
    <w:div w:id="1344093412">
      <w:bodyDiv w:val="1"/>
      <w:marLeft w:val="0"/>
      <w:marRight w:val="0"/>
      <w:marTop w:val="0"/>
      <w:marBottom w:val="0"/>
      <w:divBdr>
        <w:top w:val="none" w:sz="0" w:space="0" w:color="auto"/>
        <w:left w:val="none" w:sz="0" w:space="0" w:color="auto"/>
        <w:bottom w:val="none" w:sz="0" w:space="0" w:color="auto"/>
        <w:right w:val="none" w:sz="0" w:space="0" w:color="auto"/>
      </w:divBdr>
      <w:divsChild>
        <w:div w:id="1525434803">
          <w:marLeft w:val="0"/>
          <w:marRight w:val="547"/>
          <w:marTop w:val="77"/>
          <w:marBottom w:val="0"/>
          <w:divBdr>
            <w:top w:val="none" w:sz="0" w:space="0" w:color="auto"/>
            <w:left w:val="none" w:sz="0" w:space="0" w:color="auto"/>
            <w:bottom w:val="none" w:sz="0" w:space="0" w:color="auto"/>
            <w:right w:val="none" w:sz="0" w:space="0" w:color="auto"/>
          </w:divBdr>
        </w:div>
        <w:div w:id="4987672">
          <w:marLeft w:val="0"/>
          <w:marRight w:val="547"/>
          <w:marTop w:val="77"/>
          <w:marBottom w:val="0"/>
          <w:divBdr>
            <w:top w:val="none" w:sz="0" w:space="0" w:color="auto"/>
            <w:left w:val="none" w:sz="0" w:space="0" w:color="auto"/>
            <w:bottom w:val="none" w:sz="0" w:space="0" w:color="auto"/>
            <w:right w:val="none" w:sz="0" w:space="0" w:color="auto"/>
          </w:divBdr>
        </w:div>
        <w:div w:id="1963538394">
          <w:marLeft w:val="0"/>
          <w:marRight w:val="547"/>
          <w:marTop w:val="77"/>
          <w:marBottom w:val="0"/>
          <w:divBdr>
            <w:top w:val="none" w:sz="0" w:space="0" w:color="auto"/>
            <w:left w:val="none" w:sz="0" w:space="0" w:color="auto"/>
            <w:bottom w:val="none" w:sz="0" w:space="0" w:color="auto"/>
            <w:right w:val="none" w:sz="0" w:space="0" w:color="auto"/>
          </w:divBdr>
        </w:div>
        <w:div w:id="1052342753">
          <w:marLeft w:val="0"/>
          <w:marRight w:val="547"/>
          <w:marTop w:val="77"/>
          <w:marBottom w:val="0"/>
          <w:divBdr>
            <w:top w:val="none" w:sz="0" w:space="0" w:color="auto"/>
            <w:left w:val="none" w:sz="0" w:space="0" w:color="auto"/>
            <w:bottom w:val="none" w:sz="0" w:space="0" w:color="auto"/>
            <w:right w:val="none" w:sz="0" w:space="0" w:color="auto"/>
          </w:divBdr>
        </w:div>
        <w:div w:id="1804885828">
          <w:marLeft w:val="0"/>
          <w:marRight w:val="547"/>
          <w:marTop w:val="77"/>
          <w:marBottom w:val="0"/>
          <w:divBdr>
            <w:top w:val="none" w:sz="0" w:space="0" w:color="auto"/>
            <w:left w:val="none" w:sz="0" w:space="0" w:color="auto"/>
            <w:bottom w:val="none" w:sz="0" w:space="0" w:color="auto"/>
            <w:right w:val="none" w:sz="0" w:space="0" w:color="auto"/>
          </w:divBdr>
        </w:div>
        <w:div w:id="1777795780">
          <w:marLeft w:val="0"/>
          <w:marRight w:val="547"/>
          <w:marTop w:val="77"/>
          <w:marBottom w:val="0"/>
          <w:divBdr>
            <w:top w:val="none" w:sz="0" w:space="0" w:color="auto"/>
            <w:left w:val="none" w:sz="0" w:space="0" w:color="auto"/>
            <w:bottom w:val="none" w:sz="0" w:space="0" w:color="auto"/>
            <w:right w:val="none" w:sz="0" w:space="0" w:color="auto"/>
          </w:divBdr>
        </w:div>
        <w:div w:id="441804031">
          <w:marLeft w:val="0"/>
          <w:marRight w:val="547"/>
          <w:marTop w:val="77"/>
          <w:marBottom w:val="0"/>
          <w:divBdr>
            <w:top w:val="none" w:sz="0" w:space="0" w:color="auto"/>
            <w:left w:val="none" w:sz="0" w:space="0" w:color="auto"/>
            <w:bottom w:val="none" w:sz="0" w:space="0" w:color="auto"/>
            <w:right w:val="none" w:sz="0" w:space="0" w:color="auto"/>
          </w:divBdr>
        </w:div>
        <w:div w:id="991180292">
          <w:marLeft w:val="0"/>
          <w:marRight w:val="547"/>
          <w:marTop w:val="77"/>
          <w:marBottom w:val="0"/>
          <w:divBdr>
            <w:top w:val="none" w:sz="0" w:space="0" w:color="auto"/>
            <w:left w:val="none" w:sz="0" w:space="0" w:color="auto"/>
            <w:bottom w:val="none" w:sz="0" w:space="0" w:color="auto"/>
            <w:right w:val="none" w:sz="0" w:space="0" w:color="auto"/>
          </w:divBdr>
        </w:div>
        <w:div w:id="1463645558">
          <w:marLeft w:val="0"/>
          <w:marRight w:val="547"/>
          <w:marTop w:val="67"/>
          <w:marBottom w:val="0"/>
          <w:divBdr>
            <w:top w:val="none" w:sz="0" w:space="0" w:color="auto"/>
            <w:left w:val="none" w:sz="0" w:space="0" w:color="auto"/>
            <w:bottom w:val="none" w:sz="0" w:space="0" w:color="auto"/>
            <w:right w:val="none" w:sz="0" w:space="0" w:color="auto"/>
          </w:divBdr>
        </w:div>
        <w:div w:id="1566137235">
          <w:marLeft w:val="0"/>
          <w:marRight w:val="547"/>
          <w:marTop w:val="67"/>
          <w:marBottom w:val="0"/>
          <w:divBdr>
            <w:top w:val="none" w:sz="0" w:space="0" w:color="auto"/>
            <w:left w:val="none" w:sz="0" w:space="0" w:color="auto"/>
            <w:bottom w:val="none" w:sz="0" w:space="0" w:color="auto"/>
            <w:right w:val="none" w:sz="0" w:space="0" w:color="auto"/>
          </w:divBdr>
        </w:div>
        <w:div w:id="1231189546">
          <w:marLeft w:val="0"/>
          <w:marRight w:val="547"/>
          <w:marTop w:val="67"/>
          <w:marBottom w:val="0"/>
          <w:divBdr>
            <w:top w:val="none" w:sz="0" w:space="0" w:color="auto"/>
            <w:left w:val="none" w:sz="0" w:space="0" w:color="auto"/>
            <w:bottom w:val="none" w:sz="0" w:space="0" w:color="auto"/>
            <w:right w:val="none" w:sz="0" w:space="0" w:color="auto"/>
          </w:divBdr>
        </w:div>
      </w:divsChild>
    </w:div>
    <w:div w:id="1370766576">
      <w:bodyDiv w:val="1"/>
      <w:marLeft w:val="0"/>
      <w:marRight w:val="0"/>
      <w:marTop w:val="0"/>
      <w:marBottom w:val="0"/>
      <w:divBdr>
        <w:top w:val="none" w:sz="0" w:space="0" w:color="auto"/>
        <w:left w:val="none" w:sz="0" w:space="0" w:color="auto"/>
        <w:bottom w:val="none" w:sz="0" w:space="0" w:color="auto"/>
        <w:right w:val="none" w:sz="0" w:space="0" w:color="auto"/>
      </w:divBdr>
      <w:divsChild>
        <w:div w:id="1991130966">
          <w:marLeft w:val="0"/>
          <w:marRight w:val="547"/>
          <w:marTop w:val="125"/>
          <w:marBottom w:val="0"/>
          <w:divBdr>
            <w:top w:val="none" w:sz="0" w:space="0" w:color="auto"/>
            <w:left w:val="none" w:sz="0" w:space="0" w:color="auto"/>
            <w:bottom w:val="none" w:sz="0" w:space="0" w:color="auto"/>
            <w:right w:val="none" w:sz="0" w:space="0" w:color="auto"/>
          </w:divBdr>
        </w:div>
      </w:divsChild>
    </w:div>
    <w:div w:id="1400250413">
      <w:bodyDiv w:val="1"/>
      <w:marLeft w:val="0"/>
      <w:marRight w:val="0"/>
      <w:marTop w:val="0"/>
      <w:marBottom w:val="0"/>
      <w:divBdr>
        <w:top w:val="none" w:sz="0" w:space="0" w:color="auto"/>
        <w:left w:val="none" w:sz="0" w:space="0" w:color="auto"/>
        <w:bottom w:val="none" w:sz="0" w:space="0" w:color="auto"/>
        <w:right w:val="none" w:sz="0" w:space="0" w:color="auto"/>
      </w:divBdr>
    </w:div>
    <w:div w:id="1406604752">
      <w:bodyDiv w:val="1"/>
      <w:marLeft w:val="0"/>
      <w:marRight w:val="0"/>
      <w:marTop w:val="0"/>
      <w:marBottom w:val="0"/>
      <w:divBdr>
        <w:top w:val="none" w:sz="0" w:space="0" w:color="auto"/>
        <w:left w:val="none" w:sz="0" w:space="0" w:color="auto"/>
        <w:bottom w:val="none" w:sz="0" w:space="0" w:color="auto"/>
        <w:right w:val="none" w:sz="0" w:space="0" w:color="auto"/>
      </w:divBdr>
      <w:divsChild>
        <w:div w:id="888228028">
          <w:marLeft w:val="0"/>
          <w:marRight w:val="547"/>
          <w:marTop w:val="115"/>
          <w:marBottom w:val="0"/>
          <w:divBdr>
            <w:top w:val="none" w:sz="0" w:space="0" w:color="auto"/>
            <w:left w:val="none" w:sz="0" w:space="0" w:color="auto"/>
            <w:bottom w:val="none" w:sz="0" w:space="0" w:color="auto"/>
            <w:right w:val="none" w:sz="0" w:space="0" w:color="auto"/>
          </w:divBdr>
        </w:div>
        <w:div w:id="907156046">
          <w:marLeft w:val="0"/>
          <w:marRight w:val="547"/>
          <w:marTop w:val="115"/>
          <w:marBottom w:val="0"/>
          <w:divBdr>
            <w:top w:val="none" w:sz="0" w:space="0" w:color="auto"/>
            <w:left w:val="none" w:sz="0" w:space="0" w:color="auto"/>
            <w:bottom w:val="none" w:sz="0" w:space="0" w:color="auto"/>
            <w:right w:val="none" w:sz="0" w:space="0" w:color="auto"/>
          </w:divBdr>
        </w:div>
        <w:div w:id="1086733560">
          <w:marLeft w:val="0"/>
          <w:marRight w:val="547"/>
          <w:marTop w:val="115"/>
          <w:marBottom w:val="0"/>
          <w:divBdr>
            <w:top w:val="none" w:sz="0" w:space="0" w:color="auto"/>
            <w:left w:val="none" w:sz="0" w:space="0" w:color="auto"/>
            <w:bottom w:val="none" w:sz="0" w:space="0" w:color="auto"/>
            <w:right w:val="none" w:sz="0" w:space="0" w:color="auto"/>
          </w:divBdr>
        </w:div>
        <w:div w:id="285042857">
          <w:marLeft w:val="0"/>
          <w:marRight w:val="547"/>
          <w:marTop w:val="115"/>
          <w:marBottom w:val="0"/>
          <w:divBdr>
            <w:top w:val="none" w:sz="0" w:space="0" w:color="auto"/>
            <w:left w:val="none" w:sz="0" w:space="0" w:color="auto"/>
            <w:bottom w:val="none" w:sz="0" w:space="0" w:color="auto"/>
            <w:right w:val="none" w:sz="0" w:space="0" w:color="auto"/>
          </w:divBdr>
        </w:div>
      </w:divsChild>
    </w:div>
    <w:div w:id="1416199457">
      <w:bodyDiv w:val="1"/>
      <w:marLeft w:val="0"/>
      <w:marRight w:val="0"/>
      <w:marTop w:val="0"/>
      <w:marBottom w:val="0"/>
      <w:divBdr>
        <w:top w:val="none" w:sz="0" w:space="0" w:color="auto"/>
        <w:left w:val="none" w:sz="0" w:space="0" w:color="auto"/>
        <w:bottom w:val="none" w:sz="0" w:space="0" w:color="auto"/>
        <w:right w:val="none" w:sz="0" w:space="0" w:color="auto"/>
      </w:divBdr>
    </w:div>
    <w:div w:id="1430153954">
      <w:bodyDiv w:val="1"/>
      <w:marLeft w:val="0"/>
      <w:marRight w:val="0"/>
      <w:marTop w:val="0"/>
      <w:marBottom w:val="0"/>
      <w:divBdr>
        <w:top w:val="none" w:sz="0" w:space="0" w:color="auto"/>
        <w:left w:val="none" w:sz="0" w:space="0" w:color="auto"/>
        <w:bottom w:val="none" w:sz="0" w:space="0" w:color="auto"/>
        <w:right w:val="none" w:sz="0" w:space="0" w:color="auto"/>
      </w:divBdr>
    </w:div>
    <w:div w:id="1448961242">
      <w:bodyDiv w:val="1"/>
      <w:marLeft w:val="0"/>
      <w:marRight w:val="0"/>
      <w:marTop w:val="0"/>
      <w:marBottom w:val="0"/>
      <w:divBdr>
        <w:top w:val="none" w:sz="0" w:space="0" w:color="auto"/>
        <w:left w:val="none" w:sz="0" w:space="0" w:color="auto"/>
        <w:bottom w:val="none" w:sz="0" w:space="0" w:color="auto"/>
        <w:right w:val="none" w:sz="0" w:space="0" w:color="auto"/>
      </w:divBdr>
      <w:divsChild>
        <w:div w:id="808937743">
          <w:marLeft w:val="0"/>
          <w:marRight w:val="547"/>
          <w:marTop w:val="154"/>
          <w:marBottom w:val="0"/>
          <w:divBdr>
            <w:top w:val="none" w:sz="0" w:space="0" w:color="auto"/>
            <w:left w:val="none" w:sz="0" w:space="0" w:color="auto"/>
            <w:bottom w:val="none" w:sz="0" w:space="0" w:color="auto"/>
            <w:right w:val="none" w:sz="0" w:space="0" w:color="auto"/>
          </w:divBdr>
        </w:div>
        <w:div w:id="284042391">
          <w:marLeft w:val="0"/>
          <w:marRight w:val="547"/>
          <w:marTop w:val="154"/>
          <w:marBottom w:val="0"/>
          <w:divBdr>
            <w:top w:val="none" w:sz="0" w:space="0" w:color="auto"/>
            <w:left w:val="none" w:sz="0" w:space="0" w:color="auto"/>
            <w:bottom w:val="none" w:sz="0" w:space="0" w:color="auto"/>
            <w:right w:val="none" w:sz="0" w:space="0" w:color="auto"/>
          </w:divBdr>
        </w:div>
      </w:divsChild>
    </w:div>
    <w:div w:id="1497106743">
      <w:bodyDiv w:val="1"/>
      <w:marLeft w:val="0"/>
      <w:marRight w:val="0"/>
      <w:marTop w:val="0"/>
      <w:marBottom w:val="0"/>
      <w:divBdr>
        <w:top w:val="none" w:sz="0" w:space="0" w:color="auto"/>
        <w:left w:val="none" w:sz="0" w:space="0" w:color="auto"/>
        <w:bottom w:val="none" w:sz="0" w:space="0" w:color="auto"/>
        <w:right w:val="none" w:sz="0" w:space="0" w:color="auto"/>
      </w:divBdr>
      <w:divsChild>
        <w:div w:id="1446849406">
          <w:marLeft w:val="0"/>
          <w:marRight w:val="547"/>
          <w:marTop w:val="115"/>
          <w:marBottom w:val="0"/>
          <w:divBdr>
            <w:top w:val="none" w:sz="0" w:space="0" w:color="auto"/>
            <w:left w:val="none" w:sz="0" w:space="0" w:color="auto"/>
            <w:bottom w:val="none" w:sz="0" w:space="0" w:color="auto"/>
            <w:right w:val="none" w:sz="0" w:space="0" w:color="auto"/>
          </w:divBdr>
        </w:div>
        <w:div w:id="427896847">
          <w:marLeft w:val="0"/>
          <w:marRight w:val="547"/>
          <w:marTop w:val="115"/>
          <w:marBottom w:val="0"/>
          <w:divBdr>
            <w:top w:val="none" w:sz="0" w:space="0" w:color="auto"/>
            <w:left w:val="none" w:sz="0" w:space="0" w:color="auto"/>
            <w:bottom w:val="none" w:sz="0" w:space="0" w:color="auto"/>
            <w:right w:val="none" w:sz="0" w:space="0" w:color="auto"/>
          </w:divBdr>
        </w:div>
        <w:div w:id="952588834">
          <w:marLeft w:val="0"/>
          <w:marRight w:val="547"/>
          <w:marTop w:val="115"/>
          <w:marBottom w:val="0"/>
          <w:divBdr>
            <w:top w:val="none" w:sz="0" w:space="0" w:color="auto"/>
            <w:left w:val="none" w:sz="0" w:space="0" w:color="auto"/>
            <w:bottom w:val="none" w:sz="0" w:space="0" w:color="auto"/>
            <w:right w:val="none" w:sz="0" w:space="0" w:color="auto"/>
          </w:divBdr>
        </w:div>
        <w:div w:id="1785078287">
          <w:marLeft w:val="0"/>
          <w:marRight w:val="547"/>
          <w:marTop w:val="96"/>
          <w:marBottom w:val="0"/>
          <w:divBdr>
            <w:top w:val="none" w:sz="0" w:space="0" w:color="auto"/>
            <w:left w:val="none" w:sz="0" w:space="0" w:color="auto"/>
            <w:bottom w:val="none" w:sz="0" w:space="0" w:color="auto"/>
            <w:right w:val="none" w:sz="0" w:space="0" w:color="auto"/>
          </w:divBdr>
        </w:div>
        <w:div w:id="889150617">
          <w:marLeft w:val="0"/>
          <w:marRight w:val="547"/>
          <w:marTop w:val="96"/>
          <w:marBottom w:val="0"/>
          <w:divBdr>
            <w:top w:val="none" w:sz="0" w:space="0" w:color="auto"/>
            <w:left w:val="none" w:sz="0" w:space="0" w:color="auto"/>
            <w:bottom w:val="none" w:sz="0" w:space="0" w:color="auto"/>
            <w:right w:val="none" w:sz="0" w:space="0" w:color="auto"/>
          </w:divBdr>
        </w:div>
        <w:div w:id="2140681335">
          <w:marLeft w:val="0"/>
          <w:marRight w:val="547"/>
          <w:marTop w:val="96"/>
          <w:marBottom w:val="0"/>
          <w:divBdr>
            <w:top w:val="none" w:sz="0" w:space="0" w:color="auto"/>
            <w:left w:val="none" w:sz="0" w:space="0" w:color="auto"/>
            <w:bottom w:val="none" w:sz="0" w:space="0" w:color="auto"/>
            <w:right w:val="none" w:sz="0" w:space="0" w:color="auto"/>
          </w:divBdr>
        </w:div>
        <w:div w:id="1234853603">
          <w:marLeft w:val="0"/>
          <w:marRight w:val="547"/>
          <w:marTop w:val="96"/>
          <w:marBottom w:val="0"/>
          <w:divBdr>
            <w:top w:val="none" w:sz="0" w:space="0" w:color="auto"/>
            <w:left w:val="none" w:sz="0" w:space="0" w:color="auto"/>
            <w:bottom w:val="none" w:sz="0" w:space="0" w:color="auto"/>
            <w:right w:val="none" w:sz="0" w:space="0" w:color="auto"/>
          </w:divBdr>
        </w:div>
        <w:div w:id="1523007501">
          <w:marLeft w:val="0"/>
          <w:marRight w:val="547"/>
          <w:marTop w:val="96"/>
          <w:marBottom w:val="0"/>
          <w:divBdr>
            <w:top w:val="none" w:sz="0" w:space="0" w:color="auto"/>
            <w:left w:val="none" w:sz="0" w:space="0" w:color="auto"/>
            <w:bottom w:val="none" w:sz="0" w:space="0" w:color="auto"/>
            <w:right w:val="none" w:sz="0" w:space="0" w:color="auto"/>
          </w:divBdr>
        </w:div>
      </w:divsChild>
    </w:div>
    <w:div w:id="1583442789">
      <w:bodyDiv w:val="1"/>
      <w:marLeft w:val="0"/>
      <w:marRight w:val="0"/>
      <w:marTop w:val="0"/>
      <w:marBottom w:val="0"/>
      <w:divBdr>
        <w:top w:val="none" w:sz="0" w:space="0" w:color="auto"/>
        <w:left w:val="none" w:sz="0" w:space="0" w:color="auto"/>
        <w:bottom w:val="none" w:sz="0" w:space="0" w:color="auto"/>
        <w:right w:val="none" w:sz="0" w:space="0" w:color="auto"/>
      </w:divBdr>
      <w:divsChild>
        <w:div w:id="1653481043">
          <w:marLeft w:val="0"/>
          <w:marRight w:val="547"/>
          <w:marTop w:val="86"/>
          <w:marBottom w:val="0"/>
          <w:divBdr>
            <w:top w:val="none" w:sz="0" w:space="0" w:color="auto"/>
            <w:left w:val="none" w:sz="0" w:space="0" w:color="auto"/>
            <w:bottom w:val="none" w:sz="0" w:space="0" w:color="auto"/>
            <w:right w:val="none" w:sz="0" w:space="0" w:color="auto"/>
          </w:divBdr>
        </w:div>
        <w:div w:id="1804493701">
          <w:marLeft w:val="0"/>
          <w:marRight w:val="547"/>
          <w:marTop w:val="86"/>
          <w:marBottom w:val="0"/>
          <w:divBdr>
            <w:top w:val="none" w:sz="0" w:space="0" w:color="auto"/>
            <w:left w:val="none" w:sz="0" w:space="0" w:color="auto"/>
            <w:bottom w:val="none" w:sz="0" w:space="0" w:color="auto"/>
            <w:right w:val="none" w:sz="0" w:space="0" w:color="auto"/>
          </w:divBdr>
        </w:div>
        <w:div w:id="329673344">
          <w:marLeft w:val="0"/>
          <w:marRight w:val="547"/>
          <w:marTop w:val="86"/>
          <w:marBottom w:val="0"/>
          <w:divBdr>
            <w:top w:val="none" w:sz="0" w:space="0" w:color="auto"/>
            <w:left w:val="none" w:sz="0" w:space="0" w:color="auto"/>
            <w:bottom w:val="none" w:sz="0" w:space="0" w:color="auto"/>
            <w:right w:val="none" w:sz="0" w:space="0" w:color="auto"/>
          </w:divBdr>
        </w:div>
        <w:div w:id="406923116">
          <w:marLeft w:val="0"/>
          <w:marRight w:val="547"/>
          <w:marTop w:val="86"/>
          <w:marBottom w:val="0"/>
          <w:divBdr>
            <w:top w:val="none" w:sz="0" w:space="0" w:color="auto"/>
            <w:left w:val="none" w:sz="0" w:space="0" w:color="auto"/>
            <w:bottom w:val="none" w:sz="0" w:space="0" w:color="auto"/>
            <w:right w:val="none" w:sz="0" w:space="0" w:color="auto"/>
          </w:divBdr>
        </w:div>
        <w:div w:id="1808887327">
          <w:marLeft w:val="0"/>
          <w:marRight w:val="547"/>
          <w:marTop w:val="86"/>
          <w:marBottom w:val="0"/>
          <w:divBdr>
            <w:top w:val="none" w:sz="0" w:space="0" w:color="auto"/>
            <w:left w:val="none" w:sz="0" w:space="0" w:color="auto"/>
            <w:bottom w:val="none" w:sz="0" w:space="0" w:color="auto"/>
            <w:right w:val="none" w:sz="0" w:space="0" w:color="auto"/>
          </w:divBdr>
        </w:div>
        <w:div w:id="920409091">
          <w:marLeft w:val="0"/>
          <w:marRight w:val="547"/>
          <w:marTop w:val="86"/>
          <w:marBottom w:val="0"/>
          <w:divBdr>
            <w:top w:val="none" w:sz="0" w:space="0" w:color="auto"/>
            <w:left w:val="none" w:sz="0" w:space="0" w:color="auto"/>
            <w:bottom w:val="none" w:sz="0" w:space="0" w:color="auto"/>
            <w:right w:val="none" w:sz="0" w:space="0" w:color="auto"/>
          </w:divBdr>
        </w:div>
        <w:div w:id="696739223">
          <w:marLeft w:val="0"/>
          <w:marRight w:val="547"/>
          <w:marTop w:val="86"/>
          <w:marBottom w:val="0"/>
          <w:divBdr>
            <w:top w:val="none" w:sz="0" w:space="0" w:color="auto"/>
            <w:left w:val="none" w:sz="0" w:space="0" w:color="auto"/>
            <w:bottom w:val="none" w:sz="0" w:space="0" w:color="auto"/>
            <w:right w:val="none" w:sz="0" w:space="0" w:color="auto"/>
          </w:divBdr>
        </w:div>
        <w:div w:id="800264472">
          <w:marLeft w:val="0"/>
          <w:marRight w:val="547"/>
          <w:marTop w:val="86"/>
          <w:marBottom w:val="0"/>
          <w:divBdr>
            <w:top w:val="none" w:sz="0" w:space="0" w:color="auto"/>
            <w:left w:val="none" w:sz="0" w:space="0" w:color="auto"/>
            <w:bottom w:val="none" w:sz="0" w:space="0" w:color="auto"/>
            <w:right w:val="none" w:sz="0" w:space="0" w:color="auto"/>
          </w:divBdr>
        </w:div>
        <w:div w:id="1538352511">
          <w:marLeft w:val="0"/>
          <w:marRight w:val="547"/>
          <w:marTop w:val="86"/>
          <w:marBottom w:val="0"/>
          <w:divBdr>
            <w:top w:val="none" w:sz="0" w:space="0" w:color="auto"/>
            <w:left w:val="none" w:sz="0" w:space="0" w:color="auto"/>
            <w:bottom w:val="none" w:sz="0" w:space="0" w:color="auto"/>
            <w:right w:val="none" w:sz="0" w:space="0" w:color="auto"/>
          </w:divBdr>
        </w:div>
      </w:divsChild>
    </w:div>
    <w:div w:id="1595284338">
      <w:bodyDiv w:val="1"/>
      <w:marLeft w:val="0"/>
      <w:marRight w:val="0"/>
      <w:marTop w:val="0"/>
      <w:marBottom w:val="0"/>
      <w:divBdr>
        <w:top w:val="none" w:sz="0" w:space="0" w:color="auto"/>
        <w:left w:val="none" w:sz="0" w:space="0" w:color="auto"/>
        <w:bottom w:val="none" w:sz="0" w:space="0" w:color="auto"/>
        <w:right w:val="none" w:sz="0" w:space="0" w:color="auto"/>
      </w:divBdr>
      <w:divsChild>
        <w:div w:id="35350815">
          <w:marLeft w:val="0"/>
          <w:marRight w:val="432"/>
          <w:marTop w:val="115"/>
          <w:marBottom w:val="0"/>
          <w:divBdr>
            <w:top w:val="none" w:sz="0" w:space="0" w:color="auto"/>
            <w:left w:val="none" w:sz="0" w:space="0" w:color="auto"/>
            <w:bottom w:val="none" w:sz="0" w:space="0" w:color="auto"/>
            <w:right w:val="none" w:sz="0" w:space="0" w:color="auto"/>
          </w:divBdr>
        </w:div>
      </w:divsChild>
    </w:div>
    <w:div w:id="1678650687">
      <w:bodyDiv w:val="1"/>
      <w:marLeft w:val="0"/>
      <w:marRight w:val="0"/>
      <w:marTop w:val="0"/>
      <w:marBottom w:val="0"/>
      <w:divBdr>
        <w:top w:val="none" w:sz="0" w:space="0" w:color="auto"/>
        <w:left w:val="none" w:sz="0" w:space="0" w:color="auto"/>
        <w:bottom w:val="none" w:sz="0" w:space="0" w:color="auto"/>
        <w:right w:val="none" w:sz="0" w:space="0" w:color="auto"/>
      </w:divBdr>
      <w:divsChild>
        <w:div w:id="1803159772">
          <w:marLeft w:val="0"/>
          <w:marRight w:val="547"/>
          <w:marTop w:val="125"/>
          <w:marBottom w:val="0"/>
          <w:divBdr>
            <w:top w:val="none" w:sz="0" w:space="0" w:color="auto"/>
            <w:left w:val="none" w:sz="0" w:space="0" w:color="auto"/>
            <w:bottom w:val="none" w:sz="0" w:space="0" w:color="auto"/>
            <w:right w:val="none" w:sz="0" w:space="0" w:color="auto"/>
          </w:divBdr>
        </w:div>
        <w:div w:id="917056809">
          <w:marLeft w:val="0"/>
          <w:marRight w:val="547"/>
          <w:marTop w:val="125"/>
          <w:marBottom w:val="0"/>
          <w:divBdr>
            <w:top w:val="none" w:sz="0" w:space="0" w:color="auto"/>
            <w:left w:val="none" w:sz="0" w:space="0" w:color="auto"/>
            <w:bottom w:val="none" w:sz="0" w:space="0" w:color="auto"/>
            <w:right w:val="none" w:sz="0" w:space="0" w:color="auto"/>
          </w:divBdr>
        </w:div>
        <w:div w:id="592319261">
          <w:marLeft w:val="0"/>
          <w:marRight w:val="547"/>
          <w:marTop w:val="125"/>
          <w:marBottom w:val="0"/>
          <w:divBdr>
            <w:top w:val="none" w:sz="0" w:space="0" w:color="auto"/>
            <w:left w:val="none" w:sz="0" w:space="0" w:color="auto"/>
            <w:bottom w:val="none" w:sz="0" w:space="0" w:color="auto"/>
            <w:right w:val="none" w:sz="0" w:space="0" w:color="auto"/>
          </w:divBdr>
        </w:div>
        <w:div w:id="1291782894">
          <w:marLeft w:val="0"/>
          <w:marRight w:val="547"/>
          <w:marTop w:val="125"/>
          <w:marBottom w:val="0"/>
          <w:divBdr>
            <w:top w:val="none" w:sz="0" w:space="0" w:color="auto"/>
            <w:left w:val="none" w:sz="0" w:space="0" w:color="auto"/>
            <w:bottom w:val="none" w:sz="0" w:space="0" w:color="auto"/>
            <w:right w:val="none" w:sz="0" w:space="0" w:color="auto"/>
          </w:divBdr>
        </w:div>
      </w:divsChild>
    </w:div>
    <w:div w:id="1718355542">
      <w:bodyDiv w:val="1"/>
      <w:marLeft w:val="0"/>
      <w:marRight w:val="0"/>
      <w:marTop w:val="0"/>
      <w:marBottom w:val="0"/>
      <w:divBdr>
        <w:top w:val="none" w:sz="0" w:space="0" w:color="auto"/>
        <w:left w:val="none" w:sz="0" w:space="0" w:color="auto"/>
        <w:bottom w:val="none" w:sz="0" w:space="0" w:color="auto"/>
        <w:right w:val="none" w:sz="0" w:space="0" w:color="auto"/>
      </w:divBdr>
      <w:divsChild>
        <w:div w:id="1793287699">
          <w:marLeft w:val="0"/>
          <w:marRight w:val="547"/>
          <w:marTop w:val="115"/>
          <w:marBottom w:val="0"/>
          <w:divBdr>
            <w:top w:val="none" w:sz="0" w:space="0" w:color="auto"/>
            <w:left w:val="none" w:sz="0" w:space="0" w:color="auto"/>
            <w:bottom w:val="none" w:sz="0" w:space="0" w:color="auto"/>
            <w:right w:val="none" w:sz="0" w:space="0" w:color="auto"/>
          </w:divBdr>
        </w:div>
        <w:div w:id="448092698">
          <w:marLeft w:val="0"/>
          <w:marRight w:val="547"/>
          <w:marTop w:val="115"/>
          <w:marBottom w:val="0"/>
          <w:divBdr>
            <w:top w:val="none" w:sz="0" w:space="0" w:color="auto"/>
            <w:left w:val="none" w:sz="0" w:space="0" w:color="auto"/>
            <w:bottom w:val="none" w:sz="0" w:space="0" w:color="auto"/>
            <w:right w:val="none" w:sz="0" w:space="0" w:color="auto"/>
          </w:divBdr>
        </w:div>
        <w:div w:id="1131946178">
          <w:marLeft w:val="0"/>
          <w:marRight w:val="547"/>
          <w:marTop w:val="115"/>
          <w:marBottom w:val="0"/>
          <w:divBdr>
            <w:top w:val="none" w:sz="0" w:space="0" w:color="auto"/>
            <w:left w:val="none" w:sz="0" w:space="0" w:color="auto"/>
            <w:bottom w:val="none" w:sz="0" w:space="0" w:color="auto"/>
            <w:right w:val="none" w:sz="0" w:space="0" w:color="auto"/>
          </w:divBdr>
        </w:div>
        <w:div w:id="1373798099">
          <w:marLeft w:val="0"/>
          <w:marRight w:val="547"/>
          <w:marTop w:val="115"/>
          <w:marBottom w:val="0"/>
          <w:divBdr>
            <w:top w:val="none" w:sz="0" w:space="0" w:color="auto"/>
            <w:left w:val="none" w:sz="0" w:space="0" w:color="auto"/>
            <w:bottom w:val="none" w:sz="0" w:space="0" w:color="auto"/>
            <w:right w:val="none" w:sz="0" w:space="0" w:color="auto"/>
          </w:divBdr>
        </w:div>
        <w:div w:id="6642997">
          <w:marLeft w:val="0"/>
          <w:marRight w:val="547"/>
          <w:marTop w:val="115"/>
          <w:marBottom w:val="0"/>
          <w:divBdr>
            <w:top w:val="none" w:sz="0" w:space="0" w:color="auto"/>
            <w:left w:val="none" w:sz="0" w:space="0" w:color="auto"/>
            <w:bottom w:val="none" w:sz="0" w:space="0" w:color="auto"/>
            <w:right w:val="none" w:sz="0" w:space="0" w:color="auto"/>
          </w:divBdr>
        </w:div>
      </w:divsChild>
    </w:div>
    <w:div w:id="1720320605">
      <w:bodyDiv w:val="1"/>
      <w:marLeft w:val="0"/>
      <w:marRight w:val="0"/>
      <w:marTop w:val="0"/>
      <w:marBottom w:val="0"/>
      <w:divBdr>
        <w:top w:val="none" w:sz="0" w:space="0" w:color="auto"/>
        <w:left w:val="none" w:sz="0" w:space="0" w:color="auto"/>
        <w:bottom w:val="none" w:sz="0" w:space="0" w:color="auto"/>
        <w:right w:val="none" w:sz="0" w:space="0" w:color="auto"/>
      </w:divBdr>
      <w:divsChild>
        <w:div w:id="1910731825">
          <w:marLeft w:val="0"/>
          <w:marRight w:val="547"/>
          <w:marTop w:val="125"/>
          <w:marBottom w:val="0"/>
          <w:divBdr>
            <w:top w:val="none" w:sz="0" w:space="0" w:color="auto"/>
            <w:left w:val="none" w:sz="0" w:space="0" w:color="auto"/>
            <w:bottom w:val="none" w:sz="0" w:space="0" w:color="auto"/>
            <w:right w:val="none" w:sz="0" w:space="0" w:color="auto"/>
          </w:divBdr>
        </w:div>
        <w:div w:id="914896011">
          <w:marLeft w:val="0"/>
          <w:marRight w:val="547"/>
          <w:marTop w:val="125"/>
          <w:marBottom w:val="0"/>
          <w:divBdr>
            <w:top w:val="none" w:sz="0" w:space="0" w:color="auto"/>
            <w:left w:val="none" w:sz="0" w:space="0" w:color="auto"/>
            <w:bottom w:val="none" w:sz="0" w:space="0" w:color="auto"/>
            <w:right w:val="none" w:sz="0" w:space="0" w:color="auto"/>
          </w:divBdr>
        </w:div>
        <w:div w:id="1578244032">
          <w:marLeft w:val="0"/>
          <w:marRight w:val="547"/>
          <w:marTop w:val="125"/>
          <w:marBottom w:val="0"/>
          <w:divBdr>
            <w:top w:val="none" w:sz="0" w:space="0" w:color="auto"/>
            <w:left w:val="none" w:sz="0" w:space="0" w:color="auto"/>
            <w:bottom w:val="none" w:sz="0" w:space="0" w:color="auto"/>
            <w:right w:val="none" w:sz="0" w:space="0" w:color="auto"/>
          </w:divBdr>
        </w:div>
        <w:div w:id="861405243">
          <w:marLeft w:val="0"/>
          <w:marRight w:val="547"/>
          <w:marTop w:val="125"/>
          <w:marBottom w:val="0"/>
          <w:divBdr>
            <w:top w:val="none" w:sz="0" w:space="0" w:color="auto"/>
            <w:left w:val="none" w:sz="0" w:space="0" w:color="auto"/>
            <w:bottom w:val="none" w:sz="0" w:space="0" w:color="auto"/>
            <w:right w:val="none" w:sz="0" w:space="0" w:color="auto"/>
          </w:divBdr>
        </w:div>
      </w:divsChild>
    </w:div>
    <w:div w:id="1724715456">
      <w:bodyDiv w:val="1"/>
      <w:marLeft w:val="0"/>
      <w:marRight w:val="0"/>
      <w:marTop w:val="0"/>
      <w:marBottom w:val="0"/>
      <w:divBdr>
        <w:top w:val="none" w:sz="0" w:space="0" w:color="auto"/>
        <w:left w:val="none" w:sz="0" w:space="0" w:color="auto"/>
        <w:bottom w:val="none" w:sz="0" w:space="0" w:color="auto"/>
        <w:right w:val="none" w:sz="0" w:space="0" w:color="auto"/>
      </w:divBdr>
      <w:divsChild>
        <w:div w:id="1579361665">
          <w:marLeft w:val="0"/>
          <w:marRight w:val="432"/>
          <w:marTop w:val="115"/>
          <w:marBottom w:val="0"/>
          <w:divBdr>
            <w:top w:val="none" w:sz="0" w:space="0" w:color="auto"/>
            <w:left w:val="none" w:sz="0" w:space="0" w:color="auto"/>
            <w:bottom w:val="none" w:sz="0" w:space="0" w:color="auto"/>
            <w:right w:val="none" w:sz="0" w:space="0" w:color="auto"/>
          </w:divBdr>
        </w:div>
      </w:divsChild>
    </w:div>
    <w:div w:id="1747805279">
      <w:bodyDiv w:val="1"/>
      <w:marLeft w:val="0"/>
      <w:marRight w:val="0"/>
      <w:marTop w:val="0"/>
      <w:marBottom w:val="0"/>
      <w:divBdr>
        <w:top w:val="none" w:sz="0" w:space="0" w:color="auto"/>
        <w:left w:val="none" w:sz="0" w:space="0" w:color="auto"/>
        <w:bottom w:val="none" w:sz="0" w:space="0" w:color="auto"/>
        <w:right w:val="none" w:sz="0" w:space="0" w:color="auto"/>
      </w:divBdr>
      <w:divsChild>
        <w:div w:id="391929995">
          <w:marLeft w:val="0"/>
          <w:marRight w:val="547"/>
          <w:marTop w:val="96"/>
          <w:marBottom w:val="0"/>
          <w:divBdr>
            <w:top w:val="none" w:sz="0" w:space="0" w:color="auto"/>
            <w:left w:val="none" w:sz="0" w:space="0" w:color="auto"/>
            <w:bottom w:val="none" w:sz="0" w:space="0" w:color="auto"/>
            <w:right w:val="none" w:sz="0" w:space="0" w:color="auto"/>
          </w:divBdr>
        </w:div>
        <w:div w:id="1444378668">
          <w:marLeft w:val="0"/>
          <w:marRight w:val="547"/>
          <w:marTop w:val="96"/>
          <w:marBottom w:val="0"/>
          <w:divBdr>
            <w:top w:val="none" w:sz="0" w:space="0" w:color="auto"/>
            <w:left w:val="none" w:sz="0" w:space="0" w:color="auto"/>
            <w:bottom w:val="none" w:sz="0" w:space="0" w:color="auto"/>
            <w:right w:val="none" w:sz="0" w:space="0" w:color="auto"/>
          </w:divBdr>
        </w:div>
        <w:div w:id="1777942052">
          <w:marLeft w:val="0"/>
          <w:marRight w:val="547"/>
          <w:marTop w:val="96"/>
          <w:marBottom w:val="0"/>
          <w:divBdr>
            <w:top w:val="none" w:sz="0" w:space="0" w:color="auto"/>
            <w:left w:val="none" w:sz="0" w:space="0" w:color="auto"/>
            <w:bottom w:val="none" w:sz="0" w:space="0" w:color="auto"/>
            <w:right w:val="none" w:sz="0" w:space="0" w:color="auto"/>
          </w:divBdr>
        </w:div>
        <w:div w:id="2042512940">
          <w:marLeft w:val="0"/>
          <w:marRight w:val="547"/>
          <w:marTop w:val="96"/>
          <w:marBottom w:val="0"/>
          <w:divBdr>
            <w:top w:val="none" w:sz="0" w:space="0" w:color="auto"/>
            <w:left w:val="none" w:sz="0" w:space="0" w:color="auto"/>
            <w:bottom w:val="none" w:sz="0" w:space="0" w:color="auto"/>
            <w:right w:val="none" w:sz="0" w:space="0" w:color="auto"/>
          </w:divBdr>
        </w:div>
        <w:div w:id="68844466">
          <w:marLeft w:val="0"/>
          <w:marRight w:val="547"/>
          <w:marTop w:val="96"/>
          <w:marBottom w:val="0"/>
          <w:divBdr>
            <w:top w:val="none" w:sz="0" w:space="0" w:color="auto"/>
            <w:left w:val="none" w:sz="0" w:space="0" w:color="auto"/>
            <w:bottom w:val="none" w:sz="0" w:space="0" w:color="auto"/>
            <w:right w:val="none" w:sz="0" w:space="0" w:color="auto"/>
          </w:divBdr>
        </w:div>
        <w:div w:id="2060008279">
          <w:marLeft w:val="0"/>
          <w:marRight w:val="547"/>
          <w:marTop w:val="91"/>
          <w:marBottom w:val="0"/>
          <w:divBdr>
            <w:top w:val="none" w:sz="0" w:space="0" w:color="auto"/>
            <w:left w:val="none" w:sz="0" w:space="0" w:color="auto"/>
            <w:bottom w:val="none" w:sz="0" w:space="0" w:color="auto"/>
            <w:right w:val="none" w:sz="0" w:space="0" w:color="auto"/>
          </w:divBdr>
        </w:div>
        <w:div w:id="356085251">
          <w:marLeft w:val="0"/>
          <w:marRight w:val="547"/>
          <w:marTop w:val="91"/>
          <w:marBottom w:val="0"/>
          <w:divBdr>
            <w:top w:val="none" w:sz="0" w:space="0" w:color="auto"/>
            <w:left w:val="none" w:sz="0" w:space="0" w:color="auto"/>
            <w:bottom w:val="none" w:sz="0" w:space="0" w:color="auto"/>
            <w:right w:val="none" w:sz="0" w:space="0" w:color="auto"/>
          </w:divBdr>
        </w:div>
        <w:div w:id="51858196">
          <w:marLeft w:val="0"/>
          <w:marRight w:val="547"/>
          <w:marTop w:val="91"/>
          <w:marBottom w:val="0"/>
          <w:divBdr>
            <w:top w:val="none" w:sz="0" w:space="0" w:color="auto"/>
            <w:left w:val="none" w:sz="0" w:space="0" w:color="auto"/>
            <w:bottom w:val="none" w:sz="0" w:space="0" w:color="auto"/>
            <w:right w:val="none" w:sz="0" w:space="0" w:color="auto"/>
          </w:divBdr>
        </w:div>
        <w:div w:id="1605265858">
          <w:marLeft w:val="0"/>
          <w:marRight w:val="547"/>
          <w:marTop w:val="91"/>
          <w:marBottom w:val="0"/>
          <w:divBdr>
            <w:top w:val="none" w:sz="0" w:space="0" w:color="auto"/>
            <w:left w:val="none" w:sz="0" w:space="0" w:color="auto"/>
            <w:bottom w:val="none" w:sz="0" w:space="0" w:color="auto"/>
            <w:right w:val="none" w:sz="0" w:space="0" w:color="auto"/>
          </w:divBdr>
        </w:div>
        <w:div w:id="1796097419">
          <w:marLeft w:val="0"/>
          <w:marRight w:val="547"/>
          <w:marTop w:val="91"/>
          <w:marBottom w:val="0"/>
          <w:divBdr>
            <w:top w:val="none" w:sz="0" w:space="0" w:color="auto"/>
            <w:left w:val="none" w:sz="0" w:space="0" w:color="auto"/>
            <w:bottom w:val="none" w:sz="0" w:space="0" w:color="auto"/>
            <w:right w:val="none" w:sz="0" w:space="0" w:color="auto"/>
          </w:divBdr>
        </w:div>
        <w:div w:id="247276600">
          <w:marLeft w:val="0"/>
          <w:marRight w:val="547"/>
          <w:marTop w:val="91"/>
          <w:marBottom w:val="0"/>
          <w:divBdr>
            <w:top w:val="none" w:sz="0" w:space="0" w:color="auto"/>
            <w:left w:val="none" w:sz="0" w:space="0" w:color="auto"/>
            <w:bottom w:val="none" w:sz="0" w:space="0" w:color="auto"/>
            <w:right w:val="none" w:sz="0" w:space="0" w:color="auto"/>
          </w:divBdr>
        </w:div>
        <w:div w:id="186064824">
          <w:marLeft w:val="0"/>
          <w:marRight w:val="547"/>
          <w:marTop w:val="91"/>
          <w:marBottom w:val="0"/>
          <w:divBdr>
            <w:top w:val="none" w:sz="0" w:space="0" w:color="auto"/>
            <w:left w:val="none" w:sz="0" w:space="0" w:color="auto"/>
            <w:bottom w:val="none" w:sz="0" w:space="0" w:color="auto"/>
            <w:right w:val="none" w:sz="0" w:space="0" w:color="auto"/>
          </w:divBdr>
        </w:div>
        <w:div w:id="1948730152">
          <w:marLeft w:val="0"/>
          <w:marRight w:val="547"/>
          <w:marTop w:val="91"/>
          <w:marBottom w:val="0"/>
          <w:divBdr>
            <w:top w:val="none" w:sz="0" w:space="0" w:color="auto"/>
            <w:left w:val="none" w:sz="0" w:space="0" w:color="auto"/>
            <w:bottom w:val="none" w:sz="0" w:space="0" w:color="auto"/>
            <w:right w:val="none" w:sz="0" w:space="0" w:color="auto"/>
          </w:divBdr>
        </w:div>
      </w:divsChild>
    </w:div>
    <w:div w:id="1779257805">
      <w:bodyDiv w:val="1"/>
      <w:marLeft w:val="0"/>
      <w:marRight w:val="0"/>
      <w:marTop w:val="0"/>
      <w:marBottom w:val="0"/>
      <w:divBdr>
        <w:top w:val="none" w:sz="0" w:space="0" w:color="auto"/>
        <w:left w:val="none" w:sz="0" w:space="0" w:color="auto"/>
        <w:bottom w:val="none" w:sz="0" w:space="0" w:color="auto"/>
        <w:right w:val="none" w:sz="0" w:space="0" w:color="auto"/>
      </w:divBdr>
      <w:divsChild>
        <w:div w:id="2127966020">
          <w:marLeft w:val="0"/>
          <w:marRight w:val="547"/>
          <w:marTop w:val="125"/>
          <w:marBottom w:val="0"/>
          <w:divBdr>
            <w:top w:val="none" w:sz="0" w:space="0" w:color="auto"/>
            <w:left w:val="none" w:sz="0" w:space="0" w:color="auto"/>
            <w:bottom w:val="none" w:sz="0" w:space="0" w:color="auto"/>
            <w:right w:val="none" w:sz="0" w:space="0" w:color="auto"/>
          </w:divBdr>
        </w:div>
      </w:divsChild>
    </w:div>
    <w:div w:id="1796293111">
      <w:bodyDiv w:val="1"/>
      <w:marLeft w:val="0"/>
      <w:marRight w:val="0"/>
      <w:marTop w:val="0"/>
      <w:marBottom w:val="0"/>
      <w:divBdr>
        <w:top w:val="none" w:sz="0" w:space="0" w:color="auto"/>
        <w:left w:val="none" w:sz="0" w:space="0" w:color="auto"/>
        <w:bottom w:val="none" w:sz="0" w:space="0" w:color="auto"/>
        <w:right w:val="none" w:sz="0" w:space="0" w:color="auto"/>
      </w:divBdr>
      <w:divsChild>
        <w:div w:id="687291356">
          <w:marLeft w:val="0"/>
          <w:marRight w:val="547"/>
          <w:marTop w:val="96"/>
          <w:marBottom w:val="0"/>
          <w:divBdr>
            <w:top w:val="none" w:sz="0" w:space="0" w:color="auto"/>
            <w:left w:val="none" w:sz="0" w:space="0" w:color="auto"/>
            <w:bottom w:val="none" w:sz="0" w:space="0" w:color="auto"/>
            <w:right w:val="none" w:sz="0" w:space="0" w:color="auto"/>
          </w:divBdr>
        </w:div>
        <w:div w:id="253132187">
          <w:marLeft w:val="0"/>
          <w:marRight w:val="547"/>
          <w:marTop w:val="96"/>
          <w:marBottom w:val="0"/>
          <w:divBdr>
            <w:top w:val="none" w:sz="0" w:space="0" w:color="auto"/>
            <w:left w:val="none" w:sz="0" w:space="0" w:color="auto"/>
            <w:bottom w:val="none" w:sz="0" w:space="0" w:color="auto"/>
            <w:right w:val="none" w:sz="0" w:space="0" w:color="auto"/>
          </w:divBdr>
        </w:div>
        <w:div w:id="1269267134">
          <w:marLeft w:val="0"/>
          <w:marRight w:val="547"/>
          <w:marTop w:val="96"/>
          <w:marBottom w:val="0"/>
          <w:divBdr>
            <w:top w:val="none" w:sz="0" w:space="0" w:color="auto"/>
            <w:left w:val="none" w:sz="0" w:space="0" w:color="auto"/>
            <w:bottom w:val="none" w:sz="0" w:space="0" w:color="auto"/>
            <w:right w:val="none" w:sz="0" w:space="0" w:color="auto"/>
          </w:divBdr>
        </w:div>
      </w:divsChild>
    </w:div>
    <w:div w:id="1854607867">
      <w:bodyDiv w:val="1"/>
      <w:marLeft w:val="0"/>
      <w:marRight w:val="0"/>
      <w:marTop w:val="0"/>
      <w:marBottom w:val="0"/>
      <w:divBdr>
        <w:top w:val="none" w:sz="0" w:space="0" w:color="auto"/>
        <w:left w:val="none" w:sz="0" w:space="0" w:color="auto"/>
        <w:bottom w:val="none" w:sz="0" w:space="0" w:color="auto"/>
        <w:right w:val="none" w:sz="0" w:space="0" w:color="auto"/>
      </w:divBdr>
      <w:divsChild>
        <w:div w:id="1255285935">
          <w:marLeft w:val="0"/>
          <w:marRight w:val="432"/>
          <w:marTop w:val="116"/>
          <w:marBottom w:val="0"/>
          <w:divBdr>
            <w:top w:val="none" w:sz="0" w:space="0" w:color="auto"/>
            <w:left w:val="none" w:sz="0" w:space="0" w:color="auto"/>
            <w:bottom w:val="none" w:sz="0" w:space="0" w:color="auto"/>
            <w:right w:val="none" w:sz="0" w:space="0" w:color="auto"/>
          </w:divBdr>
        </w:div>
      </w:divsChild>
    </w:div>
    <w:div w:id="1866289577">
      <w:bodyDiv w:val="1"/>
      <w:marLeft w:val="0"/>
      <w:marRight w:val="0"/>
      <w:marTop w:val="0"/>
      <w:marBottom w:val="0"/>
      <w:divBdr>
        <w:top w:val="none" w:sz="0" w:space="0" w:color="auto"/>
        <w:left w:val="none" w:sz="0" w:space="0" w:color="auto"/>
        <w:bottom w:val="none" w:sz="0" w:space="0" w:color="auto"/>
        <w:right w:val="none" w:sz="0" w:space="0" w:color="auto"/>
      </w:divBdr>
      <w:divsChild>
        <w:div w:id="618341377">
          <w:marLeft w:val="0"/>
          <w:marRight w:val="547"/>
          <w:marTop w:val="86"/>
          <w:marBottom w:val="0"/>
          <w:divBdr>
            <w:top w:val="none" w:sz="0" w:space="0" w:color="auto"/>
            <w:left w:val="none" w:sz="0" w:space="0" w:color="auto"/>
            <w:bottom w:val="none" w:sz="0" w:space="0" w:color="auto"/>
            <w:right w:val="none" w:sz="0" w:space="0" w:color="auto"/>
          </w:divBdr>
        </w:div>
        <w:div w:id="1125152592">
          <w:marLeft w:val="0"/>
          <w:marRight w:val="547"/>
          <w:marTop w:val="86"/>
          <w:marBottom w:val="0"/>
          <w:divBdr>
            <w:top w:val="none" w:sz="0" w:space="0" w:color="auto"/>
            <w:left w:val="none" w:sz="0" w:space="0" w:color="auto"/>
            <w:bottom w:val="none" w:sz="0" w:space="0" w:color="auto"/>
            <w:right w:val="none" w:sz="0" w:space="0" w:color="auto"/>
          </w:divBdr>
        </w:div>
        <w:div w:id="1383673723">
          <w:marLeft w:val="0"/>
          <w:marRight w:val="547"/>
          <w:marTop w:val="86"/>
          <w:marBottom w:val="0"/>
          <w:divBdr>
            <w:top w:val="none" w:sz="0" w:space="0" w:color="auto"/>
            <w:left w:val="none" w:sz="0" w:space="0" w:color="auto"/>
            <w:bottom w:val="none" w:sz="0" w:space="0" w:color="auto"/>
            <w:right w:val="none" w:sz="0" w:space="0" w:color="auto"/>
          </w:divBdr>
        </w:div>
        <w:div w:id="1345398104">
          <w:marLeft w:val="0"/>
          <w:marRight w:val="547"/>
          <w:marTop w:val="86"/>
          <w:marBottom w:val="0"/>
          <w:divBdr>
            <w:top w:val="none" w:sz="0" w:space="0" w:color="auto"/>
            <w:left w:val="none" w:sz="0" w:space="0" w:color="auto"/>
            <w:bottom w:val="none" w:sz="0" w:space="0" w:color="auto"/>
            <w:right w:val="none" w:sz="0" w:space="0" w:color="auto"/>
          </w:divBdr>
        </w:div>
        <w:div w:id="1925069608">
          <w:marLeft w:val="0"/>
          <w:marRight w:val="547"/>
          <w:marTop w:val="86"/>
          <w:marBottom w:val="0"/>
          <w:divBdr>
            <w:top w:val="none" w:sz="0" w:space="0" w:color="auto"/>
            <w:left w:val="none" w:sz="0" w:space="0" w:color="auto"/>
            <w:bottom w:val="none" w:sz="0" w:space="0" w:color="auto"/>
            <w:right w:val="none" w:sz="0" w:space="0" w:color="auto"/>
          </w:divBdr>
        </w:div>
        <w:div w:id="2069843376">
          <w:marLeft w:val="0"/>
          <w:marRight w:val="547"/>
          <w:marTop w:val="86"/>
          <w:marBottom w:val="0"/>
          <w:divBdr>
            <w:top w:val="none" w:sz="0" w:space="0" w:color="auto"/>
            <w:left w:val="none" w:sz="0" w:space="0" w:color="auto"/>
            <w:bottom w:val="none" w:sz="0" w:space="0" w:color="auto"/>
            <w:right w:val="none" w:sz="0" w:space="0" w:color="auto"/>
          </w:divBdr>
        </w:div>
      </w:divsChild>
    </w:div>
    <w:div w:id="1887910678">
      <w:bodyDiv w:val="1"/>
      <w:marLeft w:val="0"/>
      <w:marRight w:val="0"/>
      <w:marTop w:val="0"/>
      <w:marBottom w:val="0"/>
      <w:divBdr>
        <w:top w:val="none" w:sz="0" w:space="0" w:color="auto"/>
        <w:left w:val="none" w:sz="0" w:space="0" w:color="auto"/>
        <w:bottom w:val="none" w:sz="0" w:space="0" w:color="auto"/>
        <w:right w:val="none" w:sz="0" w:space="0" w:color="auto"/>
      </w:divBdr>
      <w:divsChild>
        <w:div w:id="1345012370">
          <w:marLeft w:val="0"/>
          <w:marRight w:val="432"/>
          <w:marTop w:val="115"/>
          <w:marBottom w:val="0"/>
          <w:divBdr>
            <w:top w:val="none" w:sz="0" w:space="0" w:color="auto"/>
            <w:left w:val="none" w:sz="0" w:space="0" w:color="auto"/>
            <w:bottom w:val="none" w:sz="0" w:space="0" w:color="auto"/>
            <w:right w:val="none" w:sz="0" w:space="0" w:color="auto"/>
          </w:divBdr>
        </w:div>
      </w:divsChild>
    </w:div>
    <w:div w:id="1935279582">
      <w:bodyDiv w:val="1"/>
      <w:marLeft w:val="0"/>
      <w:marRight w:val="0"/>
      <w:marTop w:val="0"/>
      <w:marBottom w:val="0"/>
      <w:divBdr>
        <w:top w:val="none" w:sz="0" w:space="0" w:color="auto"/>
        <w:left w:val="none" w:sz="0" w:space="0" w:color="auto"/>
        <w:bottom w:val="none" w:sz="0" w:space="0" w:color="auto"/>
        <w:right w:val="none" w:sz="0" w:space="0" w:color="auto"/>
      </w:divBdr>
      <w:divsChild>
        <w:div w:id="190263914">
          <w:marLeft w:val="0"/>
          <w:marRight w:val="547"/>
          <w:marTop w:val="96"/>
          <w:marBottom w:val="0"/>
          <w:divBdr>
            <w:top w:val="none" w:sz="0" w:space="0" w:color="auto"/>
            <w:left w:val="none" w:sz="0" w:space="0" w:color="auto"/>
            <w:bottom w:val="none" w:sz="0" w:space="0" w:color="auto"/>
            <w:right w:val="none" w:sz="0" w:space="0" w:color="auto"/>
          </w:divBdr>
        </w:div>
        <w:div w:id="94331853">
          <w:marLeft w:val="0"/>
          <w:marRight w:val="547"/>
          <w:marTop w:val="96"/>
          <w:marBottom w:val="0"/>
          <w:divBdr>
            <w:top w:val="none" w:sz="0" w:space="0" w:color="auto"/>
            <w:left w:val="none" w:sz="0" w:space="0" w:color="auto"/>
            <w:bottom w:val="none" w:sz="0" w:space="0" w:color="auto"/>
            <w:right w:val="none" w:sz="0" w:space="0" w:color="auto"/>
          </w:divBdr>
        </w:div>
        <w:div w:id="1463838714">
          <w:marLeft w:val="0"/>
          <w:marRight w:val="547"/>
          <w:marTop w:val="96"/>
          <w:marBottom w:val="0"/>
          <w:divBdr>
            <w:top w:val="none" w:sz="0" w:space="0" w:color="auto"/>
            <w:left w:val="none" w:sz="0" w:space="0" w:color="auto"/>
            <w:bottom w:val="none" w:sz="0" w:space="0" w:color="auto"/>
            <w:right w:val="none" w:sz="0" w:space="0" w:color="auto"/>
          </w:divBdr>
        </w:div>
        <w:div w:id="2091659922">
          <w:marLeft w:val="0"/>
          <w:marRight w:val="547"/>
          <w:marTop w:val="96"/>
          <w:marBottom w:val="0"/>
          <w:divBdr>
            <w:top w:val="none" w:sz="0" w:space="0" w:color="auto"/>
            <w:left w:val="none" w:sz="0" w:space="0" w:color="auto"/>
            <w:bottom w:val="none" w:sz="0" w:space="0" w:color="auto"/>
            <w:right w:val="none" w:sz="0" w:space="0" w:color="auto"/>
          </w:divBdr>
        </w:div>
        <w:div w:id="740518875">
          <w:marLeft w:val="0"/>
          <w:marRight w:val="547"/>
          <w:marTop w:val="96"/>
          <w:marBottom w:val="0"/>
          <w:divBdr>
            <w:top w:val="none" w:sz="0" w:space="0" w:color="auto"/>
            <w:left w:val="none" w:sz="0" w:space="0" w:color="auto"/>
            <w:bottom w:val="none" w:sz="0" w:space="0" w:color="auto"/>
            <w:right w:val="none" w:sz="0" w:space="0" w:color="auto"/>
          </w:divBdr>
        </w:div>
        <w:div w:id="1286693182">
          <w:marLeft w:val="0"/>
          <w:marRight w:val="547"/>
          <w:marTop w:val="96"/>
          <w:marBottom w:val="0"/>
          <w:divBdr>
            <w:top w:val="none" w:sz="0" w:space="0" w:color="auto"/>
            <w:left w:val="none" w:sz="0" w:space="0" w:color="auto"/>
            <w:bottom w:val="none" w:sz="0" w:space="0" w:color="auto"/>
            <w:right w:val="none" w:sz="0" w:space="0" w:color="auto"/>
          </w:divBdr>
        </w:div>
        <w:div w:id="112480099">
          <w:marLeft w:val="0"/>
          <w:marRight w:val="547"/>
          <w:marTop w:val="96"/>
          <w:marBottom w:val="0"/>
          <w:divBdr>
            <w:top w:val="none" w:sz="0" w:space="0" w:color="auto"/>
            <w:left w:val="none" w:sz="0" w:space="0" w:color="auto"/>
            <w:bottom w:val="none" w:sz="0" w:space="0" w:color="auto"/>
            <w:right w:val="none" w:sz="0" w:space="0" w:color="auto"/>
          </w:divBdr>
        </w:div>
        <w:div w:id="336659205">
          <w:marLeft w:val="0"/>
          <w:marRight w:val="547"/>
          <w:marTop w:val="96"/>
          <w:marBottom w:val="0"/>
          <w:divBdr>
            <w:top w:val="none" w:sz="0" w:space="0" w:color="auto"/>
            <w:left w:val="none" w:sz="0" w:space="0" w:color="auto"/>
            <w:bottom w:val="none" w:sz="0" w:space="0" w:color="auto"/>
            <w:right w:val="none" w:sz="0" w:space="0" w:color="auto"/>
          </w:divBdr>
        </w:div>
        <w:div w:id="1745836085">
          <w:marLeft w:val="0"/>
          <w:marRight w:val="547"/>
          <w:marTop w:val="96"/>
          <w:marBottom w:val="0"/>
          <w:divBdr>
            <w:top w:val="none" w:sz="0" w:space="0" w:color="auto"/>
            <w:left w:val="none" w:sz="0" w:space="0" w:color="auto"/>
            <w:bottom w:val="none" w:sz="0" w:space="0" w:color="auto"/>
            <w:right w:val="none" w:sz="0" w:space="0" w:color="auto"/>
          </w:divBdr>
        </w:div>
        <w:div w:id="404574824">
          <w:marLeft w:val="0"/>
          <w:marRight w:val="547"/>
          <w:marTop w:val="96"/>
          <w:marBottom w:val="0"/>
          <w:divBdr>
            <w:top w:val="none" w:sz="0" w:space="0" w:color="auto"/>
            <w:left w:val="none" w:sz="0" w:space="0" w:color="auto"/>
            <w:bottom w:val="none" w:sz="0" w:space="0" w:color="auto"/>
            <w:right w:val="none" w:sz="0" w:space="0" w:color="auto"/>
          </w:divBdr>
        </w:div>
        <w:div w:id="2040814645">
          <w:marLeft w:val="0"/>
          <w:marRight w:val="547"/>
          <w:marTop w:val="96"/>
          <w:marBottom w:val="0"/>
          <w:divBdr>
            <w:top w:val="none" w:sz="0" w:space="0" w:color="auto"/>
            <w:left w:val="none" w:sz="0" w:space="0" w:color="auto"/>
            <w:bottom w:val="none" w:sz="0" w:space="0" w:color="auto"/>
            <w:right w:val="none" w:sz="0" w:space="0" w:color="auto"/>
          </w:divBdr>
        </w:div>
      </w:divsChild>
    </w:div>
    <w:div w:id="2020964745">
      <w:bodyDiv w:val="1"/>
      <w:marLeft w:val="0"/>
      <w:marRight w:val="0"/>
      <w:marTop w:val="0"/>
      <w:marBottom w:val="0"/>
      <w:divBdr>
        <w:top w:val="none" w:sz="0" w:space="0" w:color="auto"/>
        <w:left w:val="none" w:sz="0" w:space="0" w:color="auto"/>
        <w:bottom w:val="none" w:sz="0" w:space="0" w:color="auto"/>
        <w:right w:val="none" w:sz="0" w:space="0" w:color="auto"/>
      </w:divBdr>
      <w:divsChild>
        <w:div w:id="1388262478">
          <w:marLeft w:val="0"/>
          <w:marRight w:val="432"/>
          <w:marTop w:val="116"/>
          <w:marBottom w:val="0"/>
          <w:divBdr>
            <w:top w:val="none" w:sz="0" w:space="0" w:color="auto"/>
            <w:left w:val="none" w:sz="0" w:space="0" w:color="auto"/>
            <w:bottom w:val="none" w:sz="0" w:space="0" w:color="auto"/>
            <w:right w:val="none" w:sz="0" w:space="0" w:color="auto"/>
          </w:divBdr>
        </w:div>
        <w:div w:id="923997966">
          <w:marLeft w:val="0"/>
          <w:marRight w:val="432"/>
          <w:marTop w:val="116"/>
          <w:marBottom w:val="0"/>
          <w:divBdr>
            <w:top w:val="none" w:sz="0" w:space="0" w:color="auto"/>
            <w:left w:val="none" w:sz="0" w:space="0" w:color="auto"/>
            <w:bottom w:val="none" w:sz="0" w:space="0" w:color="auto"/>
            <w:right w:val="none" w:sz="0" w:space="0" w:color="auto"/>
          </w:divBdr>
        </w:div>
        <w:div w:id="1950818638">
          <w:marLeft w:val="0"/>
          <w:marRight w:val="432"/>
          <w:marTop w:val="116"/>
          <w:marBottom w:val="0"/>
          <w:divBdr>
            <w:top w:val="none" w:sz="0" w:space="0" w:color="auto"/>
            <w:left w:val="none" w:sz="0" w:space="0" w:color="auto"/>
            <w:bottom w:val="none" w:sz="0" w:space="0" w:color="auto"/>
            <w:right w:val="none" w:sz="0" w:space="0" w:color="auto"/>
          </w:divBdr>
        </w:div>
        <w:div w:id="1051269945">
          <w:marLeft w:val="0"/>
          <w:marRight w:val="432"/>
          <w:marTop w:val="116"/>
          <w:marBottom w:val="0"/>
          <w:divBdr>
            <w:top w:val="none" w:sz="0" w:space="0" w:color="auto"/>
            <w:left w:val="none" w:sz="0" w:space="0" w:color="auto"/>
            <w:bottom w:val="none" w:sz="0" w:space="0" w:color="auto"/>
            <w:right w:val="none" w:sz="0" w:space="0" w:color="auto"/>
          </w:divBdr>
        </w:div>
      </w:divsChild>
    </w:div>
    <w:div w:id="2022388611">
      <w:bodyDiv w:val="1"/>
      <w:marLeft w:val="0"/>
      <w:marRight w:val="0"/>
      <w:marTop w:val="0"/>
      <w:marBottom w:val="0"/>
      <w:divBdr>
        <w:top w:val="none" w:sz="0" w:space="0" w:color="auto"/>
        <w:left w:val="none" w:sz="0" w:space="0" w:color="auto"/>
        <w:bottom w:val="none" w:sz="0" w:space="0" w:color="auto"/>
        <w:right w:val="none" w:sz="0" w:space="0" w:color="auto"/>
      </w:divBdr>
    </w:div>
    <w:div w:id="2029677556">
      <w:bodyDiv w:val="1"/>
      <w:marLeft w:val="0"/>
      <w:marRight w:val="0"/>
      <w:marTop w:val="0"/>
      <w:marBottom w:val="0"/>
      <w:divBdr>
        <w:top w:val="none" w:sz="0" w:space="0" w:color="auto"/>
        <w:left w:val="none" w:sz="0" w:space="0" w:color="auto"/>
        <w:bottom w:val="none" w:sz="0" w:space="0" w:color="auto"/>
        <w:right w:val="none" w:sz="0" w:space="0" w:color="auto"/>
      </w:divBdr>
    </w:div>
    <w:div w:id="206609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image" Target="media/image2.emf"/><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6D1FC2F-1B76-486A-BC80-7306A1CC2240}" type="doc">
      <dgm:prSet loTypeId="urn:microsoft.com/office/officeart/2005/8/layout/list1" loCatId="list" qsTypeId="urn:microsoft.com/office/officeart/2005/8/quickstyle/simple1" qsCatId="simple" csTypeId="urn:microsoft.com/office/officeart/2005/8/colors/accent0_1" csCatId="mainScheme" phldr="1"/>
      <dgm:spPr/>
      <dgm:t>
        <a:bodyPr/>
        <a:lstStyle/>
        <a:p>
          <a:pPr rtl="1"/>
          <a:endParaRPr lang="ar-SA"/>
        </a:p>
      </dgm:t>
    </dgm:pt>
    <dgm:pt modelId="{58D5AD95-64F4-4C4D-8CB0-2C0330515F34}">
      <dgm:prSet custT="1"/>
      <dgm:spPr/>
      <dgm:t>
        <a:bodyPr/>
        <a:lstStyle/>
        <a:p>
          <a:pPr algn="r" rtl="1"/>
          <a:r>
            <a:rPr lang="ar-SY" sz="1200"/>
            <a:t>قد يسبب تناول جرعة عالية من </a:t>
          </a:r>
          <a:r>
            <a:rPr lang="ar-SY" sz="1200" b="1"/>
            <a:t>الستيروئيدات القشرية </a:t>
          </a:r>
          <a:r>
            <a:rPr lang="ar-SY" sz="1200"/>
            <a:t>(أكثر من 10 ملغ بريدنيزولون يومياً) تثبيط قشر الكظر عند الجنين</a:t>
          </a:r>
          <a:endParaRPr lang="en-US" sz="1200"/>
        </a:p>
      </dgm:t>
    </dgm:pt>
    <dgm:pt modelId="{F1207D18-E92F-477B-B97E-04E0056E91D0}" type="parTrans" cxnId="{C30E863C-52D5-496F-8E76-4990A9C9DE31}">
      <dgm:prSet/>
      <dgm:spPr/>
      <dgm:t>
        <a:bodyPr/>
        <a:lstStyle/>
        <a:p>
          <a:pPr algn="r" rtl="1"/>
          <a:endParaRPr lang="ar-SA" sz="1200"/>
        </a:p>
      </dgm:t>
    </dgm:pt>
    <dgm:pt modelId="{5DFE9BF4-4C72-4473-BC7E-14ADABBA792C}" type="sibTrans" cxnId="{C30E863C-52D5-496F-8E76-4990A9C9DE31}">
      <dgm:prSet/>
      <dgm:spPr/>
      <dgm:t>
        <a:bodyPr/>
        <a:lstStyle/>
        <a:p>
          <a:pPr algn="r" rtl="1"/>
          <a:endParaRPr lang="ar-SA" sz="1200"/>
        </a:p>
      </dgm:t>
    </dgm:pt>
    <dgm:pt modelId="{EF38413C-9BB7-4BF8-B907-44ED9D3805E8}">
      <dgm:prSet custT="1"/>
      <dgm:spPr/>
      <dgm:t>
        <a:bodyPr/>
        <a:lstStyle/>
        <a:p>
          <a:pPr algn="r" rtl="1"/>
          <a:r>
            <a:rPr lang="ar-SY" sz="1300"/>
            <a:t>يمكن أن تسبب </a:t>
          </a:r>
          <a:r>
            <a:rPr lang="ar-SY" sz="1300" b="1"/>
            <a:t>الأدوية الخافضة للضغط </a:t>
          </a:r>
          <a:r>
            <a:rPr lang="ar-SY" sz="1300"/>
            <a:t>نقص أكسجة </a:t>
          </a:r>
          <a:r>
            <a:rPr lang="en-US" sz="1300">
              <a:cs typeface="+mj-cs"/>
            </a:rPr>
            <a:t>hypoxia</a:t>
          </a:r>
          <a:r>
            <a:rPr lang="en-US" sz="1300"/>
            <a:t> </a:t>
          </a:r>
          <a:r>
            <a:rPr lang="ar-SY" sz="1300"/>
            <a:t>عند الجنين بسبب انخفاض الضغط عند الأم</a:t>
          </a:r>
          <a:endParaRPr lang="en-US" sz="1300"/>
        </a:p>
      </dgm:t>
    </dgm:pt>
    <dgm:pt modelId="{C13EEB53-EE6E-4C9E-B9A3-0FFF9C399380}" type="parTrans" cxnId="{F12FE90B-0E6D-47B3-87B9-5A9DF4E8263E}">
      <dgm:prSet/>
      <dgm:spPr/>
      <dgm:t>
        <a:bodyPr/>
        <a:lstStyle/>
        <a:p>
          <a:pPr algn="r" rtl="1"/>
          <a:endParaRPr lang="ar-SA" sz="1200"/>
        </a:p>
      </dgm:t>
    </dgm:pt>
    <dgm:pt modelId="{55535068-2077-470E-90DB-6068D761685F}" type="sibTrans" cxnId="{F12FE90B-0E6D-47B3-87B9-5A9DF4E8263E}">
      <dgm:prSet/>
      <dgm:spPr/>
      <dgm:t>
        <a:bodyPr/>
        <a:lstStyle/>
        <a:p>
          <a:pPr algn="r" rtl="1"/>
          <a:endParaRPr lang="ar-SA" sz="1200"/>
        </a:p>
      </dgm:t>
    </dgm:pt>
    <dgm:pt modelId="{864C41B6-4627-460E-945D-2C0587BAAEAB}">
      <dgm:prSet custT="1"/>
      <dgm:spPr/>
      <dgm:t>
        <a:bodyPr/>
        <a:lstStyle/>
        <a:p>
          <a:pPr rtl="1"/>
          <a:r>
            <a:rPr lang="ar-SY" sz="1300"/>
            <a:t>تسبب </a:t>
          </a:r>
          <a:r>
            <a:rPr lang="ar-SY" sz="1300" b="1"/>
            <a:t>مثبطات </a:t>
          </a:r>
          <a:r>
            <a:rPr lang="en-US" sz="1300" b="1"/>
            <a:t>ACE</a:t>
          </a:r>
          <a:r>
            <a:rPr lang="ar-SY" sz="1300" b="1"/>
            <a:t> </a:t>
          </a:r>
          <a:r>
            <a:rPr lang="ar-SY" sz="1300"/>
            <a:t>خللا كلوياً وتأخر نمو الجنين</a:t>
          </a:r>
          <a:endParaRPr lang="ar-SA" sz="1300"/>
        </a:p>
      </dgm:t>
    </dgm:pt>
    <dgm:pt modelId="{15F81731-D4F4-4AA0-95C2-38428BE01C82}" type="parTrans" cxnId="{F2E07875-9470-4580-966E-04AFA2399E24}">
      <dgm:prSet/>
      <dgm:spPr/>
      <dgm:t>
        <a:bodyPr/>
        <a:lstStyle/>
        <a:p>
          <a:pPr rtl="1"/>
          <a:endParaRPr lang="ar-SA"/>
        </a:p>
      </dgm:t>
    </dgm:pt>
    <dgm:pt modelId="{D1317674-53C0-4DE3-B3E8-A034A1D45796}" type="sibTrans" cxnId="{F2E07875-9470-4580-966E-04AFA2399E24}">
      <dgm:prSet/>
      <dgm:spPr/>
      <dgm:t>
        <a:bodyPr/>
        <a:lstStyle/>
        <a:p>
          <a:pPr rtl="1"/>
          <a:endParaRPr lang="ar-SA"/>
        </a:p>
      </dgm:t>
    </dgm:pt>
    <dgm:pt modelId="{1B364DFA-ABED-42AC-A91B-39E773EC255E}">
      <dgm:prSet custT="1"/>
      <dgm:spPr/>
      <dgm:t>
        <a:bodyPr/>
        <a:lstStyle/>
        <a:p>
          <a:pPr rtl="1"/>
          <a:r>
            <a:rPr lang="ar-SY" sz="1300"/>
            <a:t>تسبب </a:t>
          </a:r>
          <a:r>
            <a:rPr lang="ar-SY" sz="1300" b="1"/>
            <a:t>مضادات الاكتئاب </a:t>
          </a:r>
          <a:r>
            <a:rPr lang="ar-SY" sz="1300"/>
            <a:t>أعراض انسحاب بعد ولادة الطفل</a:t>
          </a:r>
          <a:endParaRPr lang="ar-SA" sz="1300"/>
        </a:p>
      </dgm:t>
    </dgm:pt>
    <dgm:pt modelId="{FF7DABDE-33C6-4F3F-98A9-6FF0D53DDCF3}" type="parTrans" cxnId="{E2905043-5DFA-4BFA-91F8-52A4228BAB70}">
      <dgm:prSet/>
      <dgm:spPr/>
      <dgm:t>
        <a:bodyPr/>
        <a:lstStyle/>
        <a:p>
          <a:pPr rtl="1"/>
          <a:endParaRPr lang="ar-SA"/>
        </a:p>
      </dgm:t>
    </dgm:pt>
    <dgm:pt modelId="{BAB009AD-8A71-4955-87FC-DEC90925C409}" type="sibTrans" cxnId="{E2905043-5DFA-4BFA-91F8-52A4228BAB70}">
      <dgm:prSet/>
      <dgm:spPr/>
      <dgm:t>
        <a:bodyPr/>
        <a:lstStyle/>
        <a:p>
          <a:pPr rtl="1"/>
          <a:endParaRPr lang="ar-SA"/>
        </a:p>
      </dgm:t>
    </dgm:pt>
    <dgm:pt modelId="{F4C21096-8CA4-404A-B314-5AF268B0B694}">
      <dgm:prSet/>
      <dgm:spPr/>
      <dgm:t>
        <a:bodyPr/>
        <a:lstStyle/>
        <a:p>
          <a:pPr rtl="1"/>
          <a:endParaRPr lang="ar-SA"/>
        </a:p>
      </dgm:t>
    </dgm:pt>
    <dgm:pt modelId="{871A6F2B-CFDD-4709-8506-75FBDFEE71C6}" type="parTrans" cxnId="{62AAF748-7199-4F80-BDC9-F0CE70D5069D}">
      <dgm:prSet/>
      <dgm:spPr/>
      <dgm:t>
        <a:bodyPr/>
        <a:lstStyle/>
        <a:p>
          <a:pPr rtl="1"/>
          <a:endParaRPr lang="ar-SA"/>
        </a:p>
      </dgm:t>
    </dgm:pt>
    <dgm:pt modelId="{136BEE46-2F0D-4AB5-81D0-EDE2614EE6ED}" type="sibTrans" cxnId="{62AAF748-7199-4F80-BDC9-F0CE70D5069D}">
      <dgm:prSet/>
      <dgm:spPr/>
      <dgm:t>
        <a:bodyPr/>
        <a:lstStyle/>
        <a:p>
          <a:pPr rtl="1"/>
          <a:endParaRPr lang="ar-SA"/>
        </a:p>
      </dgm:t>
    </dgm:pt>
    <dgm:pt modelId="{E7A9587D-E812-4BB5-8C5C-EBFFA849A0F0}">
      <dgm:prSet custT="1"/>
      <dgm:spPr/>
      <dgm:t>
        <a:bodyPr/>
        <a:lstStyle/>
        <a:p>
          <a:pPr rtl="1"/>
          <a:r>
            <a:rPr lang="ar-SY" sz="1300"/>
            <a:t>تسبب </a:t>
          </a:r>
          <a:r>
            <a:rPr lang="ar-SY" sz="1300" b="1"/>
            <a:t>الأفيونيات</a:t>
          </a:r>
          <a:r>
            <a:rPr lang="ar-SY" sz="1300"/>
            <a:t> أعراض انسحاب</a:t>
          </a:r>
          <a:endParaRPr lang="ar-SA" sz="1300"/>
        </a:p>
      </dgm:t>
    </dgm:pt>
    <dgm:pt modelId="{BA17A856-144C-4444-BFFC-FE5F8D696A6D}" type="parTrans" cxnId="{4F44D86D-D0BA-4AC2-8339-D4DC47823EE2}">
      <dgm:prSet/>
      <dgm:spPr/>
      <dgm:t>
        <a:bodyPr/>
        <a:lstStyle/>
        <a:p>
          <a:pPr rtl="1"/>
          <a:endParaRPr lang="ar-SA"/>
        </a:p>
      </dgm:t>
    </dgm:pt>
    <dgm:pt modelId="{0519E49E-3909-41DA-9238-4F86D176F549}" type="sibTrans" cxnId="{4F44D86D-D0BA-4AC2-8339-D4DC47823EE2}">
      <dgm:prSet/>
      <dgm:spPr/>
      <dgm:t>
        <a:bodyPr/>
        <a:lstStyle/>
        <a:p>
          <a:pPr rtl="1"/>
          <a:endParaRPr lang="ar-SA"/>
        </a:p>
      </dgm:t>
    </dgm:pt>
    <dgm:pt modelId="{F3ACE555-ABDA-478F-ABAE-5164074BA82E}" type="pres">
      <dgm:prSet presAssocID="{F6D1FC2F-1B76-486A-BC80-7306A1CC2240}" presName="linear" presStyleCnt="0">
        <dgm:presLayoutVars>
          <dgm:dir val="rev"/>
          <dgm:animLvl val="lvl"/>
          <dgm:resizeHandles val="exact"/>
        </dgm:presLayoutVars>
      </dgm:prSet>
      <dgm:spPr/>
      <dgm:t>
        <a:bodyPr/>
        <a:lstStyle/>
        <a:p>
          <a:pPr rtl="1"/>
          <a:endParaRPr lang="ar-SA"/>
        </a:p>
      </dgm:t>
    </dgm:pt>
    <dgm:pt modelId="{ECAEC159-9AA8-40FB-87F4-476E2348386D}" type="pres">
      <dgm:prSet presAssocID="{58D5AD95-64F4-4C4D-8CB0-2C0330515F34}" presName="parentLin" presStyleCnt="0"/>
      <dgm:spPr/>
    </dgm:pt>
    <dgm:pt modelId="{03F4EEFE-58AB-40F7-823D-CE890A111826}" type="pres">
      <dgm:prSet presAssocID="{58D5AD95-64F4-4C4D-8CB0-2C0330515F34}" presName="parentLeftMargin" presStyleLbl="node1" presStyleIdx="0" presStyleCnt="5"/>
      <dgm:spPr/>
      <dgm:t>
        <a:bodyPr/>
        <a:lstStyle/>
        <a:p>
          <a:pPr rtl="1"/>
          <a:endParaRPr lang="ar-SA"/>
        </a:p>
      </dgm:t>
    </dgm:pt>
    <dgm:pt modelId="{C13E3A77-6294-4180-9A1E-5AC847D6530D}" type="pres">
      <dgm:prSet presAssocID="{58D5AD95-64F4-4C4D-8CB0-2C0330515F34}" presName="parentText" presStyleLbl="node1" presStyleIdx="0" presStyleCnt="5" custScaleX="136688" custScaleY="137028">
        <dgm:presLayoutVars>
          <dgm:chMax val="0"/>
          <dgm:bulletEnabled val="1"/>
        </dgm:presLayoutVars>
      </dgm:prSet>
      <dgm:spPr/>
      <dgm:t>
        <a:bodyPr/>
        <a:lstStyle/>
        <a:p>
          <a:pPr rtl="1"/>
          <a:endParaRPr lang="ar-SA"/>
        </a:p>
      </dgm:t>
    </dgm:pt>
    <dgm:pt modelId="{6BBAF2F8-2412-4017-8892-D1712CF32382}" type="pres">
      <dgm:prSet presAssocID="{58D5AD95-64F4-4C4D-8CB0-2C0330515F34}" presName="negativeSpace" presStyleCnt="0"/>
      <dgm:spPr/>
    </dgm:pt>
    <dgm:pt modelId="{F1AE3CC7-B01B-4404-845D-77F72E4B3FC8}" type="pres">
      <dgm:prSet presAssocID="{58D5AD95-64F4-4C4D-8CB0-2C0330515F34}" presName="childText" presStyleLbl="conFgAcc1" presStyleIdx="0" presStyleCnt="5">
        <dgm:presLayoutVars>
          <dgm:bulletEnabled val="1"/>
        </dgm:presLayoutVars>
      </dgm:prSet>
      <dgm:spPr/>
      <dgm:t>
        <a:bodyPr/>
        <a:lstStyle/>
        <a:p>
          <a:pPr rtl="1"/>
          <a:endParaRPr lang="ar-SA"/>
        </a:p>
      </dgm:t>
    </dgm:pt>
    <dgm:pt modelId="{B9AB004F-5335-4F92-8E0E-47E661AB709F}" type="pres">
      <dgm:prSet presAssocID="{5DFE9BF4-4C72-4473-BC7E-14ADABBA792C}" presName="spaceBetweenRectangles" presStyleCnt="0"/>
      <dgm:spPr/>
    </dgm:pt>
    <dgm:pt modelId="{B136C0B2-AD1E-4653-B277-7DCBB0DA363A}" type="pres">
      <dgm:prSet presAssocID="{EF38413C-9BB7-4BF8-B907-44ED9D3805E8}" presName="parentLin" presStyleCnt="0"/>
      <dgm:spPr/>
    </dgm:pt>
    <dgm:pt modelId="{A144894A-642B-41A5-8CA3-55BEDFD906F2}" type="pres">
      <dgm:prSet presAssocID="{EF38413C-9BB7-4BF8-B907-44ED9D3805E8}" presName="parentLeftMargin" presStyleLbl="node1" presStyleIdx="0" presStyleCnt="5"/>
      <dgm:spPr/>
      <dgm:t>
        <a:bodyPr/>
        <a:lstStyle/>
        <a:p>
          <a:pPr rtl="1"/>
          <a:endParaRPr lang="ar-SA"/>
        </a:p>
      </dgm:t>
    </dgm:pt>
    <dgm:pt modelId="{EA661B21-91D4-48C0-A948-C8FB5A5EC1F6}" type="pres">
      <dgm:prSet presAssocID="{EF38413C-9BB7-4BF8-B907-44ED9D3805E8}" presName="parentText" presStyleLbl="node1" presStyleIdx="1" presStyleCnt="5" custScaleX="133925" custScaleY="139211">
        <dgm:presLayoutVars>
          <dgm:chMax val="0"/>
          <dgm:bulletEnabled val="1"/>
        </dgm:presLayoutVars>
      </dgm:prSet>
      <dgm:spPr/>
      <dgm:t>
        <a:bodyPr/>
        <a:lstStyle/>
        <a:p>
          <a:pPr rtl="1"/>
          <a:endParaRPr lang="ar-SA"/>
        </a:p>
      </dgm:t>
    </dgm:pt>
    <dgm:pt modelId="{D9FFA5CC-5B26-4B56-8D1F-E99B609DABDF}" type="pres">
      <dgm:prSet presAssocID="{EF38413C-9BB7-4BF8-B907-44ED9D3805E8}" presName="negativeSpace" presStyleCnt="0"/>
      <dgm:spPr/>
    </dgm:pt>
    <dgm:pt modelId="{0DB5CD71-93C6-4718-9D38-3FC1518FB9B2}" type="pres">
      <dgm:prSet presAssocID="{EF38413C-9BB7-4BF8-B907-44ED9D3805E8}" presName="childText" presStyleLbl="conFgAcc1" presStyleIdx="1" presStyleCnt="5">
        <dgm:presLayoutVars>
          <dgm:bulletEnabled val="1"/>
        </dgm:presLayoutVars>
      </dgm:prSet>
      <dgm:spPr/>
      <dgm:t>
        <a:bodyPr/>
        <a:lstStyle/>
        <a:p>
          <a:pPr rtl="1"/>
          <a:endParaRPr lang="ar-SA"/>
        </a:p>
      </dgm:t>
    </dgm:pt>
    <dgm:pt modelId="{2D37858C-F9AD-4433-A0F2-C10E3D2A6145}" type="pres">
      <dgm:prSet presAssocID="{55535068-2077-470E-90DB-6068D761685F}" presName="spaceBetweenRectangles" presStyleCnt="0"/>
      <dgm:spPr/>
    </dgm:pt>
    <dgm:pt modelId="{1CED45DF-F3CF-4678-9470-771BA042E3BF}" type="pres">
      <dgm:prSet presAssocID="{864C41B6-4627-460E-945D-2C0587BAAEAB}" presName="parentLin" presStyleCnt="0"/>
      <dgm:spPr/>
    </dgm:pt>
    <dgm:pt modelId="{C137BA3D-0831-488F-BE1B-973C9F5DB5DE}" type="pres">
      <dgm:prSet presAssocID="{864C41B6-4627-460E-945D-2C0587BAAEAB}" presName="parentLeftMargin" presStyleLbl="node1" presStyleIdx="1" presStyleCnt="5"/>
      <dgm:spPr/>
      <dgm:t>
        <a:bodyPr/>
        <a:lstStyle/>
        <a:p>
          <a:pPr rtl="1"/>
          <a:endParaRPr lang="ar-SA"/>
        </a:p>
      </dgm:t>
    </dgm:pt>
    <dgm:pt modelId="{BADAEF33-B23E-4827-9F1F-5F4282418ECD}" type="pres">
      <dgm:prSet presAssocID="{864C41B6-4627-460E-945D-2C0587BAAEAB}" presName="parentText" presStyleLbl="node1" presStyleIdx="2" presStyleCnt="5" custScaleX="68297">
        <dgm:presLayoutVars>
          <dgm:chMax val="0"/>
          <dgm:bulletEnabled val="1"/>
        </dgm:presLayoutVars>
      </dgm:prSet>
      <dgm:spPr/>
      <dgm:t>
        <a:bodyPr/>
        <a:lstStyle/>
        <a:p>
          <a:pPr rtl="1"/>
          <a:endParaRPr lang="ar-SA"/>
        </a:p>
      </dgm:t>
    </dgm:pt>
    <dgm:pt modelId="{22C13931-B308-4999-BC9B-4EDD44D0368B}" type="pres">
      <dgm:prSet presAssocID="{864C41B6-4627-460E-945D-2C0587BAAEAB}" presName="negativeSpace" presStyleCnt="0"/>
      <dgm:spPr/>
    </dgm:pt>
    <dgm:pt modelId="{49CBBCFA-BC1E-4F3A-96C4-AEF6311B46FD}" type="pres">
      <dgm:prSet presAssocID="{864C41B6-4627-460E-945D-2C0587BAAEAB}" presName="childText" presStyleLbl="conFgAcc1" presStyleIdx="2" presStyleCnt="5">
        <dgm:presLayoutVars>
          <dgm:bulletEnabled val="1"/>
        </dgm:presLayoutVars>
      </dgm:prSet>
      <dgm:spPr/>
      <dgm:t>
        <a:bodyPr/>
        <a:lstStyle/>
        <a:p>
          <a:pPr rtl="1"/>
          <a:endParaRPr lang="ar-SA"/>
        </a:p>
      </dgm:t>
    </dgm:pt>
    <dgm:pt modelId="{42981AFC-EC45-4045-9476-47E3C0641D60}" type="pres">
      <dgm:prSet presAssocID="{D1317674-53C0-4DE3-B3E8-A034A1D45796}" presName="spaceBetweenRectangles" presStyleCnt="0"/>
      <dgm:spPr/>
    </dgm:pt>
    <dgm:pt modelId="{E0076F4F-9653-485E-AD39-D681439E3AB6}" type="pres">
      <dgm:prSet presAssocID="{1B364DFA-ABED-42AC-A91B-39E773EC255E}" presName="parentLin" presStyleCnt="0"/>
      <dgm:spPr/>
    </dgm:pt>
    <dgm:pt modelId="{92723FC8-30E7-4F49-9084-38507A66225B}" type="pres">
      <dgm:prSet presAssocID="{1B364DFA-ABED-42AC-A91B-39E773EC255E}" presName="parentLeftMargin" presStyleLbl="node1" presStyleIdx="2" presStyleCnt="5"/>
      <dgm:spPr/>
      <dgm:t>
        <a:bodyPr/>
        <a:lstStyle/>
        <a:p>
          <a:pPr rtl="1"/>
          <a:endParaRPr lang="ar-SA"/>
        </a:p>
      </dgm:t>
    </dgm:pt>
    <dgm:pt modelId="{7F7A3C92-5045-4D2A-9FAE-DEABBE54E848}" type="pres">
      <dgm:prSet presAssocID="{1B364DFA-ABED-42AC-A91B-39E773EC255E}" presName="parentText" presStyleLbl="node1" presStyleIdx="3" presStyleCnt="5" custScaleX="79136">
        <dgm:presLayoutVars>
          <dgm:chMax val="0"/>
          <dgm:bulletEnabled val="1"/>
        </dgm:presLayoutVars>
      </dgm:prSet>
      <dgm:spPr/>
      <dgm:t>
        <a:bodyPr/>
        <a:lstStyle/>
        <a:p>
          <a:pPr rtl="1"/>
          <a:endParaRPr lang="ar-SA"/>
        </a:p>
      </dgm:t>
    </dgm:pt>
    <dgm:pt modelId="{0C2DCC18-31E5-4E6B-91BC-EF049163C62B}" type="pres">
      <dgm:prSet presAssocID="{1B364DFA-ABED-42AC-A91B-39E773EC255E}" presName="negativeSpace" presStyleCnt="0"/>
      <dgm:spPr/>
    </dgm:pt>
    <dgm:pt modelId="{5E927AEA-9171-4278-AE73-CA5036F4E841}" type="pres">
      <dgm:prSet presAssocID="{1B364DFA-ABED-42AC-A91B-39E773EC255E}" presName="childText" presStyleLbl="conFgAcc1" presStyleIdx="3" presStyleCnt="5">
        <dgm:presLayoutVars>
          <dgm:bulletEnabled val="1"/>
        </dgm:presLayoutVars>
      </dgm:prSet>
      <dgm:spPr/>
      <dgm:t>
        <a:bodyPr/>
        <a:lstStyle/>
        <a:p>
          <a:pPr rtl="1"/>
          <a:endParaRPr lang="ar-SA"/>
        </a:p>
      </dgm:t>
    </dgm:pt>
    <dgm:pt modelId="{CDE7AD07-01FD-4243-8332-687406CA0FDE}" type="pres">
      <dgm:prSet presAssocID="{BAB009AD-8A71-4955-87FC-DEC90925C409}" presName="spaceBetweenRectangles" presStyleCnt="0"/>
      <dgm:spPr/>
    </dgm:pt>
    <dgm:pt modelId="{93648999-9B6B-4E13-AC54-6647ED97F230}" type="pres">
      <dgm:prSet presAssocID="{E7A9587D-E812-4BB5-8C5C-EBFFA849A0F0}" presName="parentLin" presStyleCnt="0"/>
      <dgm:spPr/>
    </dgm:pt>
    <dgm:pt modelId="{371080E6-4568-4631-8056-997510C0829E}" type="pres">
      <dgm:prSet presAssocID="{E7A9587D-E812-4BB5-8C5C-EBFFA849A0F0}" presName="parentLeftMargin" presStyleLbl="node1" presStyleIdx="3" presStyleCnt="5"/>
      <dgm:spPr/>
      <dgm:t>
        <a:bodyPr/>
        <a:lstStyle/>
        <a:p>
          <a:pPr rtl="1"/>
          <a:endParaRPr lang="ar-SA"/>
        </a:p>
      </dgm:t>
    </dgm:pt>
    <dgm:pt modelId="{982F9CA9-0E8E-4809-86C8-E56259920084}" type="pres">
      <dgm:prSet presAssocID="{E7A9587D-E812-4BB5-8C5C-EBFFA849A0F0}" presName="parentText" presStyleLbl="node1" presStyleIdx="4" presStyleCnt="5" custScaleX="46756">
        <dgm:presLayoutVars>
          <dgm:chMax val="0"/>
          <dgm:bulletEnabled val="1"/>
        </dgm:presLayoutVars>
      </dgm:prSet>
      <dgm:spPr/>
      <dgm:t>
        <a:bodyPr/>
        <a:lstStyle/>
        <a:p>
          <a:pPr rtl="1"/>
          <a:endParaRPr lang="ar-SA"/>
        </a:p>
      </dgm:t>
    </dgm:pt>
    <dgm:pt modelId="{2BA0A8AB-6DFE-4671-B0E1-CC892060634A}" type="pres">
      <dgm:prSet presAssocID="{E7A9587D-E812-4BB5-8C5C-EBFFA849A0F0}" presName="negativeSpace" presStyleCnt="0"/>
      <dgm:spPr/>
    </dgm:pt>
    <dgm:pt modelId="{1754BB26-9243-437E-894A-D52EE889A06F}" type="pres">
      <dgm:prSet presAssocID="{E7A9587D-E812-4BB5-8C5C-EBFFA849A0F0}" presName="childText" presStyleLbl="conFgAcc1" presStyleIdx="4" presStyleCnt="5">
        <dgm:presLayoutVars>
          <dgm:bulletEnabled val="1"/>
        </dgm:presLayoutVars>
      </dgm:prSet>
      <dgm:spPr/>
    </dgm:pt>
  </dgm:ptLst>
  <dgm:cxnLst>
    <dgm:cxn modelId="{C30E863C-52D5-496F-8E76-4990A9C9DE31}" srcId="{F6D1FC2F-1B76-486A-BC80-7306A1CC2240}" destId="{58D5AD95-64F4-4C4D-8CB0-2C0330515F34}" srcOrd="0" destOrd="0" parTransId="{F1207D18-E92F-477B-B97E-04E0056E91D0}" sibTransId="{5DFE9BF4-4C72-4473-BC7E-14ADABBA792C}"/>
    <dgm:cxn modelId="{9A3A39B9-7BF8-4953-959C-B3F8AC0172A4}" type="presOf" srcId="{E7A9587D-E812-4BB5-8C5C-EBFFA849A0F0}" destId="{371080E6-4568-4631-8056-997510C0829E}" srcOrd="0" destOrd="0" presId="urn:microsoft.com/office/officeart/2005/8/layout/list1"/>
    <dgm:cxn modelId="{FD9BC33D-051D-4E09-8573-30039C5B4EE8}" type="presOf" srcId="{E7A9587D-E812-4BB5-8C5C-EBFFA849A0F0}" destId="{982F9CA9-0E8E-4809-86C8-E56259920084}" srcOrd="1" destOrd="0" presId="urn:microsoft.com/office/officeart/2005/8/layout/list1"/>
    <dgm:cxn modelId="{6C366A75-E55F-4F67-8E9D-75588FD13431}" type="presOf" srcId="{F4C21096-8CA4-404A-B314-5AF268B0B694}" destId="{5E927AEA-9171-4278-AE73-CA5036F4E841}" srcOrd="0" destOrd="0" presId="urn:microsoft.com/office/officeart/2005/8/layout/list1"/>
    <dgm:cxn modelId="{2A3BFB4D-3935-4929-A48E-D2290AD712CF}" type="presOf" srcId="{58D5AD95-64F4-4C4D-8CB0-2C0330515F34}" destId="{03F4EEFE-58AB-40F7-823D-CE890A111826}" srcOrd="0" destOrd="0" presId="urn:microsoft.com/office/officeart/2005/8/layout/list1"/>
    <dgm:cxn modelId="{69DBDCA8-63EA-4734-8267-4EE937CE1DAC}" type="presOf" srcId="{1B364DFA-ABED-42AC-A91B-39E773EC255E}" destId="{92723FC8-30E7-4F49-9084-38507A66225B}" srcOrd="0" destOrd="0" presId="urn:microsoft.com/office/officeart/2005/8/layout/list1"/>
    <dgm:cxn modelId="{E2905043-5DFA-4BFA-91F8-52A4228BAB70}" srcId="{F6D1FC2F-1B76-486A-BC80-7306A1CC2240}" destId="{1B364DFA-ABED-42AC-A91B-39E773EC255E}" srcOrd="3" destOrd="0" parTransId="{FF7DABDE-33C6-4F3F-98A9-6FF0D53DDCF3}" sibTransId="{BAB009AD-8A71-4955-87FC-DEC90925C409}"/>
    <dgm:cxn modelId="{62AAF748-7199-4F80-BDC9-F0CE70D5069D}" srcId="{1B364DFA-ABED-42AC-A91B-39E773EC255E}" destId="{F4C21096-8CA4-404A-B314-5AF268B0B694}" srcOrd="0" destOrd="0" parTransId="{871A6F2B-CFDD-4709-8506-75FBDFEE71C6}" sibTransId="{136BEE46-2F0D-4AB5-81D0-EDE2614EE6ED}"/>
    <dgm:cxn modelId="{EBC901F9-7DAD-4F9A-9B0B-DC1B31AF8D0A}" type="presOf" srcId="{864C41B6-4627-460E-945D-2C0587BAAEAB}" destId="{BADAEF33-B23E-4827-9F1F-5F4282418ECD}" srcOrd="1" destOrd="0" presId="urn:microsoft.com/office/officeart/2005/8/layout/list1"/>
    <dgm:cxn modelId="{D1523570-12CF-476B-82E3-341674D5CB36}" type="presOf" srcId="{EF38413C-9BB7-4BF8-B907-44ED9D3805E8}" destId="{A144894A-642B-41A5-8CA3-55BEDFD906F2}" srcOrd="0" destOrd="0" presId="urn:microsoft.com/office/officeart/2005/8/layout/list1"/>
    <dgm:cxn modelId="{F12FE90B-0E6D-47B3-87B9-5A9DF4E8263E}" srcId="{F6D1FC2F-1B76-486A-BC80-7306A1CC2240}" destId="{EF38413C-9BB7-4BF8-B907-44ED9D3805E8}" srcOrd="1" destOrd="0" parTransId="{C13EEB53-EE6E-4C9E-B9A3-0FFF9C399380}" sibTransId="{55535068-2077-470E-90DB-6068D761685F}"/>
    <dgm:cxn modelId="{66C61659-F17A-4D01-8695-6843D2DF787E}" type="presOf" srcId="{1B364DFA-ABED-42AC-A91B-39E773EC255E}" destId="{7F7A3C92-5045-4D2A-9FAE-DEABBE54E848}" srcOrd="1" destOrd="0" presId="urn:microsoft.com/office/officeart/2005/8/layout/list1"/>
    <dgm:cxn modelId="{F2E07875-9470-4580-966E-04AFA2399E24}" srcId="{F6D1FC2F-1B76-486A-BC80-7306A1CC2240}" destId="{864C41B6-4627-460E-945D-2C0587BAAEAB}" srcOrd="2" destOrd="0" parTransId="{15F81731-D4F4-4AA0-95C2-38428BE01C82}" sibTransId="{D1317674-53C0-4DE3-B3E8-A034A1D45796}"/>
    <dgm:cxn modelId="{B426D726-E9EF-4EB1-86FB-8AD4E9988742}" type="presOf" srcId="{864C41B6-4627-460E-945D-2C0587BAAEAB}" destId="{C137BA3D-0831-488F-BE1B-973C9F5DB5DE}" srcOrd="0" destOrd="0" presId="urn:microsoft.com/office/officeart/2005/8/layout/list1"/>
    <dgm:cxn modelId="{7D765B37-C8EE-4D2D-8D3B-2FFDCB78A6F0}" type="presOf" srcId="{F6D1FC2F-1B76-486A-BC80-7306A1CC2240}" destId="{F3ACE555-ABDA-478F-ABAE-5164074BA82E}" srcOrd="0" destOrd="0" presId="urn:microsoft.com/office/officeart/2005/8/layout/list1"/>
    <dgm:cxn modelId="{4F44D86D-D0BA-4AC2-8339-D4DC47823EE2}" srcId="{F6D1FC2F-1B76-486A-BC80-7306A1CC2240}" destId="{E7A9587D-E812-4BB5-8C5C-EBFFA849A0F0}" srcOrd="4" destOrd="0" parTransId="{BA17A856-144C-4444-BFFC-FE5F8D696A6D}" sibTransId="{0519E49E-3909-41DA-9238-4F86D176F549}"/>
    <dgm:cxn modelId="{181AC051-2ECB-40B5-A433-CDA2CF35EE99}" type="presOf" srcId="{EF38413C-9BB7-4BF8-B907-44ED9D3805E8}" destId="{EA661B21-91D4-48C0-A948-C8FB5A5EC1F6}" srcOrd="1" destOrd="0" presId="urn:microsoft.com/office/officeart/2005/8/layout/list1"/>
    <dgm:cxn modelId="{7A8A2F7A-5CA8-4469-BB0A-78C8440C765A}" type="presOf" srcId="{58D5AD95-64F4-4C4D-8CB0-2C0330515F34}" destId="{C13E3A77-6294-4180-9A1E-5AC847D6530D}" srcOrd="1" destOrd="0" presId="urn:microsoft.com/office/officeart/2005/8/layout/list1"/>
    <dgm:cxn modelId="{703F861C-B170-4C88-B27E-21D0C1ED3AC9}" type="presParOf" srcId="{F3ACE555-ABDA-478F-ABAE-5164074BA82E}" destId="{ECAEC159-9AA8-40FB-87F4-476E2348386D}" srcOrd="0" destOrd="0" presId="urn:microsoft.com/office/officeart/2005/8/layout/list1"/>
    <dgm:cxn modelId="{A212F70E-7AE1-4DA3-92C8-3A78C4BF615D}" type="presParOf" srcId="{ECAEC159-9AA8-40FB-87F4-476E2348386D}" destId="{03F4EEFE-58AB-40F7-823D-CE890A111826}" srcOrd="0" destOrd="0" presId="urn:microsoft.com/office/officeart/2005/8/layout/list1"/>
    <dgm:cxn modelId="{1206CF73-1FD8-40AB-BF7C-352F49469A94}" type="presParOf" srcId="{ECAEC159-9AA8-40FB-87F4-476E2348386D}" destId="{C13E3A77-6294-4180-9A1E-5AC847D6530D}" srcOrd="1" destOrd="0" presId="urn:microsoft.com/office/officeart/2005/8/layout/list1"/>
    <dgm:cxn modelId="{56696449-5820-492B-B801-681BCBB6AAC0}" type="presParOf" srcId="{F3ACE555-ABDA-478F-ABAE-5164074BA82E}" destId="{6BBAF2F8-2412-4017-8892-D1712CF32382}" srcOrd="1" destOrd="0" presId="urn:microsoft.com/office/officeart/2005/8/layout/list1"/>
    <dgm:cxn modelId="{855EFCB2-69DE-439A-AE91-603F671EC89A}" type="presParOf" srcId="{F3ACE555-ABDA-478F-ABAE-5164074BA82E}" destId="{F1AE3CC7-B01B-4404-845D-77F72E4B3FC8}" srcOrd="2" destOrd="0" presId="urn:microsoft.com/office/officeart/2005/8/layout/list1"/>
    <dgm:cxn modelId="{CBA842A0-C1CF-4D1F-A7E1-178C02A29A31}" type="presParOf" srcId="{F3ACE555-ABDA-478F-ABAE-5164074BA82E}" destId="{B9AB004F-5335-4F92-8E0E-47E661AB709F}" srcOrd="3" destOrd="0" presId="urn:microsoft.com/office/officeart/2005/8/layout/list1"/>
    <dgm:cxn modelId="{22A89E99-5CE4-4F57-997A-8DF976FC8FA6}" type="presParOf" srcId="{F3ACE555-ABDA-478F-ABAE-5164074BA82E}" destId="{B136C0B2-AD1E-4653-B277-7DCBB0DA363A}" srcOrd="4" destOrd="0" presId="urn:microsoft.com/office/officeart/2005/8/layout/list1"/>
    <dgm:cxn modelId="{64966F48-8DF5-4AFE-9A4E-4560C6209664}" type="presParOf" srcId="{B136C0B2-AD1E-4653-B277-7DCBB0DA363A}" destId="{A144894A-642B-41A5-8CA3-55BEDFD906F2}" srcOrd="0" destOrd="0" presId="urn:microsoft.com/office/officeart/2005/8/layout/list1"/>
    <dgm:cxn modelId="{CAF6988F-4049-4D90-825C-49FC6D687D16}" type="presParOf" srcId="{B136C0B2-AD1E-4653-B277-7DCBB0DA363A}" destId="{EA661B21-91D4-48C0-A948-C8FB5A5EC1F6}" srcOrd="1" destOrd="0" presId="urn:microsoft.com/office/officeart/2005/8/layout/list1"/>
    <dgm:cxn modelId="{BA4AF5A0-E172-488A-A5FB-38ECED819D13}" type="presParOf" srcId="{F3ACE555-ABDA-478F-ABAE-5164074BA82E}" destId="{D9FFA5CC-5B26-4B56-8D1F-E99B609DABDF}" srcOrd="5" destOrd="0" presId="urn:microsoft.com/office/officeart/2005/8/layout/list1"/>
    <dgm:cxn modelId="{5DCC1FA6-85B6-423F-AAF2-166B96D87593}" type="presParOf" srcId="{F3ACE555-ABDA-478F-ABAE-5164074BA82E}" destId="{0DB5CD71-93C6-4718-9D38-3FC1518FB9B2}" srcOrd="6" destOrd="0" presId="urn:microsoft.com/office/officeart/2005/8/layout/list1"/>
    <dgm:cxn modelId="{91F885D6-17CB-460D-8046-442FCE16F1DB}" type="presParOf" srcId="{F3ACE555-ABDA-478F-ABAE-5164074BA82E}" destId="{2D37858C-F9AD-4433-A0F2-C10E3D2A6145}" srcOrd="7" destOrd="0" presId="urn:microsoft.com/office/officeart/2005/8/layout/list1"/>
    <dgm:cxn modelId="{F5CB8531-60A0-4F4A-941B-564DE36E737A}" type="presParOf" srcId="{F3ACE555-ABDA-478F-ABAE-5164074BA82E}" destId="{1CED45DF-F3CF-4678-9470-771BA042E3BF}" srcOrd="8" destOrd="0" presId="urn:microsoft.com/office/officeart/2005/8/layout/list1"/>
    <dgm:cxn modelId="{855E4BF3-13F1-4FC1-B993-5F1E133F24D8}" type="presParOf" srcId="{1CED45DF-F3CF-4678-9470-771BA042E3BF}" destId="{C137BA3D-0831-488F-BE1B-973C9F5DB5DE}" srcOrd="0" destOrd="0" presId="urn:microsoft.com/office/officeart/2005/8/layout/list1"/>
    <dgm:cxn modelId="{5D7660A0-65F1-46CD-A457-5303E32B1684}" type="presParOf" srcId="{1CED45DF-F3CF-4678-9470-771BA042E3BF}" destId="{BADAEF33-B23E-4827-9F1F-5F4282418ECD}" srcOrd="1" destOrd="0" presId="urn:microsoft.com/office/officeart/2005/8/layout/list1"/>
    <dgm:cxn modelId="{615A9398-D5F6-46E6-A3D1-0A0676720AC7}" type="presParOf" srcId="{F3ACE555-ABDA-478F-ABAE-5164074BA82E}" destId="{22C13931-B308-4999-BC9B-4EDD44D0368B}" srcOrd="9" destOrd="0" presId="urn:microsoft.com/office/officeart/2005/8/layout/list1"/>
    <dgm:cxn modelId="{42C48F86-9B79-4C5E-A6FC-FB8DBADDE39C}" type="presParOf" srcId="{F3ACE555-ABDA-478F-ABAE-5164074BA82E}" destId="{49CBBCFA-BC1E-4F3A-96C4-AEF6311B46FD}" srcOrd="10" destOrd="0" presId="urn:microsoft.com/office/officeart/2005/8/layout/list1"/>
    <dgm:cxn modelId="{ADDD185A-D24E-4CAF-95A0-72C5894A33A9}" type="presParOf" srcId="{F3ACE555-ABDA-478F-ABAE-5164074BA82E}" destId="{42981AFC-EC45-4045-9476-47E3C0641D60}" srcOrd="11" destOrd="0" presId="urn:microsoft.com/office/officeart/2005/8/layout/list1"/>
    <dgm:cxn modelId="{446B255F-A9CD-4C82-A1ED-2F8CCEF6E868}" type="presParOf" srcId="{F3ACE555-ABDA-478F-ABAE-5164074BA82E}" destId="{E0076F4F-9653-485E-AD39-D681439E3AB6}" srcOrd="12" destOrd="0" presId="urn:microsoft.com/office/officeart/2005/8/layout/list1"/>
    <dgm:cxn modelId="{C585F527-FDCD-4685-8331-6C5DFFBC6313}" type="presParOf" srcId="{E0076F4F-9653-485E-AD39-D681439E3AB6}" destId="{92723FC8-30E7-4F49-9084-38507A66225B}" srcOrd="0" destOrd="0" presId="urn:microsoft.com/office/officeart/2005/8/layout/list1"/>
    <dgm:cxn modelId="{EF3A4D54-0268-4A1D-A27C-0CA0DE0E0A1F}" type="presParOf" srcId="{E0076F4F-9653-485E-AD39-D681439E3AB6}" destId="{7F7A3C92-5045-4D2A-9FAE-DEABBE54E848}" srcOrd="1" destOrd="0" presId="urn:microsoft.com/office/officeart/2005/8/layout/list1"/>
    <dgm:cxn modelId="{95A79CD5-09AD-4251-827B-6CFE0C8E7220}" type="presParOf" srcId="{F3ACE555-ABDA-478F-ABAE-5164074BA82E}" destId="{0C2DCC18-31E5-4E6B-91BC-EF049163C62B}" srcOrd="13" destOrd="0" presId="urn:microsoft.com/office/officeart/2005/8/layout/list1"/>
    <dgm:cxn modelId="{60036932-889B-4810-A989-48C0E28235AD}" type="presParOf" srcId="{F3ACE555-ABDA-478F-ABAE-5164074BA82E}" destId="{5E927AEA-9171-4278-AE73-CA5036F4E841}" srcOrd="14" destOrd="0" presId="urn:microsoft.com/office/officeart/2005/8/layout/list1"/>
    <dgm:cxn modelId="{F3486A14-EF0A-4E11-81D3-C4B8357898F0}" type="presParOf" srcId="{F3ACE555-ABDA-478F-ABAE-5164074BA82E}" destId="{CDE7AD07-01FD-4243-8332-687406CA0FDE}" srcOrd="15" destOrd="0" presId="urn:microsoft.com/office/officeart/2005/8/layout/list1"/>
    <dgm:cxn modelId="{453818DF-45F3-444B-B570-996DBCD7911B}" type="presParOf" srcId="{F3ACE555-ABDA-478F-ABAE-5164074BA82E}" destId="{93648999-9B6B-4E13-AC54-6647ED97F230}" srcOrd="16" destOrd="0" presId="urn:microsoft.com/office/officeart/2005/8/layout/list1"/>
    <dgm:cxn modelId="{2E2BC885-9EF5-49CC-A7F1-C58D29B82FF3}" type="presParOf" srcId="{93648999-9B6B-4E13-AC54-6647ED97F230}" destId="{371080E6-4568-4631-8056-997510C0829E}" srcOrd="0" destOrd="0" presId="urn:microsoft.com/office/officeart/2005/8/layout/list1"/>
    <dgm:cxn modelId="{30FC64BE-84E5-46EB-81C2-191DFD8B8C6C}" type="presParOf" srcId="{93648999-9B6B-4E13-AC54-6647ED97F230}" destId="{982F9CA9-0E8E-4809-86C8-E56259920084}" srcOrd="1" destOrd="0" presId="urn:microsoft.com/office/officeart/2005/8/layout/list1"/>
    <dgm:cxn modelId="{D01E0696-C877-410C-8F94-D9FA20DDFA93}" type="presParOf" srcId="{F3ACE555-ABDA-478F-ABAE-5164074BA82E}" destId="{2BA0A8AB-6DFE-4671-B0E1-CC892060634A}" srcOrd="17" destOrd="0" presId="urn:microsoft.com/office/officeart/2005/8/layout/list1"/>
    <dgm:cxn modelId="{5FB05C15-E2AD-4C4B-B5E6-EFCF9ABBF93A}" type="presParOf" srcId="{F3ACE555-ABDA-478F-ABAE-5164074BA82E}" destId="{1754BB26-9243-437E-894A-D52EE889A06F}" srcOrd="18" destOrd="0" presId="urn:microsoft.com/office/officeart/2005/8/layout/list1"/>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1AE3CC7-B01B-4404-845D-77F72E4B3FC8}">
      <dsp:nvSpPr>
        <dsp:cNvPr id="0" name=""/>
        <dsp:cNvSpPr/>
      </dsp:nvSpPr>
      <dsp:spPr>
        <a:xfrm>
          <a:off x="0" y="273805"/>
          <a:ext cx="6643867" cy="252000"/>
        </a:xfrm>
        <a:prstGeom prst="rect">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C13E3A77-6294-4180-9A1E-5AC847D6530D}">
      <dsp:nvSpPr>
        <dsp:cNvPr id="0" name=""/>
        <dsp:cNvSpPr/>
      </dsp:nvSpPr>
      <dsp:spPr>
        <a:xfrm>
          <a:off x="442" y="16899"/>
          <a:ext cx="6313502" cy="404506"/>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5786" tIns="0" rIns="175786" bIns="0" numCol="1" spcCol="1270" anchor="ctr" anchorCtr="0">
          <a:noAutofit/>
        </a:bodyPr>
        <a:lstStyle/>
        <a:p>
          <a:pPr lvl="0" algn="r" defTabSz="533400" rtl="1">
            <a:lnSpc>
              <a:spcPct val="90000"/>
            </a:lnSpc>
            <a:spcBef>
              <a:spcPct val="0"/>
            </a:spcBef>
            <a:spcAft>
              <a:spcPct val="35000"/>
            </a:spcAft>
          </a:pPr>
          <a:r>
            <a:rPr lang="ar-SY" sz="1200" kern="1200"/>
            <a:t>قد يسبب تناول جرعة عالية من </a:t>
          </a:r>
          <a:r>
            <a:rPr lang="ar-SY" sz="1200" b="1" kern="1200"/>
            <a:t>الستيروئيدات القشرية </a:t>
          </a:r>
          <a:r>
            <a:rPr lang="ar-SY" sz="1200" kern="1200"/>
            <a:t>(أكثر من 10 ملغ بريدنيزولون يومياً) تثبيط قشر الكظر عند الجنين</a:t>
          </a:r>
          <a:endParaRPr lang="en-US" sz="1200" kern="1200"/>
        </a:p>
      </dsp:txBody>
      <dsp:txXfrm>
        <a:off x="442" y="16899"/>
        <a:ext cx="6313502" cy="404506"/>
      </dsp:txXfrm>
    </dsp:sp>
    <dsp:sp modelId="{0DB5CD71-93C6-4718-9D38-3FC1518FB9B2}">
      <dsp:nvSpPr>
        <dsp:cNvPr id="0" name=""/>
        <dsp:cNvSpPr/>
      </dsp:nvSpPr>
      <dsp:spPr>
        <a:xfrm>
          <a:off x="0" y="843156"/>
          <a:ext cx="6643867" cy="252000"/>
        </a:xfrm>
        <a:prstGeom prst="rect">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EA661B21-91D4-48C0-A948-C8FB5A5EC1F6}">
      <dsp:nvSpPr>
        <dsp:cNvPr id="0" name=""/>
        <dsp:cNvSpPr/>
      </dsp:nvSpPr>
      <dsp:spPr>
        <a:xfrm>
          <a:off x="89621" y="579805"/>
          <a:ext cx="6222376" cy="41095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5786" tIns="0" rIns="175786" bIns="0" numCol="1" spcCol="1270" anchor="ctr" anchorCtr="0">
          <a:noAutofit/>
        </a:bodyPr>
        <a:lstStyle/>
        <a:p>
          <a:pPr lvl="0" algn="r" defTabSz="577850" rtl="1">
            <a:lnSpc>
              <a:spcPct val="90000"/>
            </a:lnSpc>
            <a:spcBef>
              <a:spcPct val="0"/>
            </a:spcBef>
            <a:spcAft>
              <a:spcPct val="35000"/>
            </a:spcAft>
          </a:pPr>
          <a:r>
            <a:rPr lang="ar-SY" sz="1300" kern="1200"/>
            <a:t>يمكن أن تسبب </a:t>
          </a:r>
          <a:r>
            <a:rPr lang="ar-SY" sz="1300" b="1" kern="1200"/>
            <a:t>الأدوية الخافضة للضغط </a:t>
          </a:r>
          <a:r>
            <a:rPr lang="ar-SY" sz="1300" kern="1200"/>
            <a:t>نقص أكسجة </a:t>
          </a:r>
          <a:r>
            <a:rPr lang="en-US" sz="1300" kern="1200">
              <a:cs typeface="+mj-cs"/>
            </a:rPr>
            <a:t>hypoxia</a:t>
          </a:r>
          <a:r>
            <a:rPr lang="en-US" sz="1300" kern="1200"/>
            <a:t> </a:t>
          </a:r>
          <a:r>
            <a:rPr lang="ar-SY" sz="1300" kern="1200"/>
            <a:t>عند الجنين بسبب انخفاض الضغط عند الأم</a:t>
          </a:r>
          <a:endParaRPr lang="en-US" sz="1300" kern="1200"/>
        </a:p>
      </dsp:txBody>
      <dsp:txXfrm>
        <a:off x="89621" y="579805"/>
        <a:ext cx="6222376" cy="410950"/>
      </dsp:txXfrm>
    </dsp:sp>
    <dsp:sp modelId="{49CBBCFA-BC1E-4F3A-96C4-AEF6311B46FD}">
      <dsp:nvSpPr>
        <dsp:cNvPr id="0" name=""/>
        <dsp:cNvSpPr/>
      </dsp:nvSpPr>
      <dsp:spPr>
        <a:xfrm>
          <a:off x="0" y="1296756"/>
          <a:ext cx="6643867" cy="252000"/>
        </a:xfrm>
        <a:prstGeom prst="rect">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BADAEF33-B23E-4827-9F1F-5F4282418ECD}">
      <dsp:nvSpPr>
        <dsp:cNvPr id="0" name=""/>
        <dsp:cNvSpPr/>
      </dsp:nvSpPr>
      <dsp:spPr>
        <a:xfrm>
          <a:off x="3135380" y="1149156"/>
          <a:ext cx="3176293" cy="29520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5786" tIns="0" rIns="175786" bIns="0" numCol="1" spcCol="1270" anchor="ctr" anchorCtr="0">
          <a:noAutofit/>
        </a:bodyPr>
        <a:lstStyle/>
        <a:p>
          <a:pPr lvl="0" algn="r" defTabSz="577850" rtl="1">
            <a:lnSpc>
              <a:spcPct val="90000"/>
            </a:lnSpc>
            <a:spcBef>
              <a:spcPct val="0"/>
            </a:spcBef>
            <a:spcAft>
              <a:spcPct val="35000"/>
            </a:spcAft>
          </a:pPr>
          <a:r>
            <a:rPr lang="ar-SY" sz="1300" kern="1200"/>
            <a:t>تسبب </a:t>
          </a:r>
          <a:r>
            <a:rPr lang="ar-SY" sz="1300" b="1" kern="1200"/>
            <a:t>مثبطات </a:t>
          </a:r>
          <a:r>
            <a:rPr lang="en-US" sz="1300" b="1" kern="1200"/>
            <a:t>ACE</a:t>
          </a:r>
          <a:r>
            <a:rPr lang="ar-SY" sz="1300" b="1" kern="1200"/>
            <a:t> </a:t>
          </a:r>
          <a:r>
            <a:rPr lang="ar-SY" sz="1300" kern="1200"/>
            <a:t>خللا كلوياً وتأخر نمو الجنين</a:t>
          </a:r>
          <a:endParaRPr lang="ar-SA" sz="1300" kern="1200"/>
        </a:p>
      </dsp:txBody>
      <dsp:txXfrm>
        <a:off x="3135380" y="1149156"/>
        <a:ext cx="3176293" cy="295200"/>
      </dsp:txXfrm>
    </dsp:sp>
    <dsp:sp modelId="{5E927AEA-9171-4278-AE73-CA5036F4E841}">
      <dsp:nvSpPr>
        <dsp:cNvPr id="0" name=""/>
        <dsp:cNvSpPr/>
      </dsp:nvSpPr>
      <dsp:spPr>
        <a:xfrm>
          <a:off x="0" y="1750356"/>
          <a:ext cx="6643867" cy="252000"/>
        </a:xfrm>
        <a:prstGeom prst="rect">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15638" tIns="208280" rIns="515638" bIns="71120" numCol="1" spcCol="1270" anchor="t" anchorCtr="0">
          <a:noAutofit/>
        </a:bodyPr>
        <a:lstStyle/>
        <a:p>
          <a:pPr marL="57150" lvl="1" indent="-57150" algn="r" defTabSz="444500" rtl="1">
            <a:lnSpc>
              <a:spcPct val="90000"/>
            </a:lnSpc>
            <a:spcBef>
              <a:spcPct val="0"/>
            </a:spcBef>
            <a:spcAft>
              <a:spcPct val="15000"/>
            </a:spcAft>
            <a:buChar char="••"/>
          </a:pPr>
          <a:endParaRPr lang="ar-SA" sz="1000" kern="1200"/>
        </a:p>
      </dsp:txBody>
      <dsp:txXfrm>
        <a:off x="0" y="1750356"/>
        <a:ext cx="6643867" cy="252000"/>
      </dsp:txXfrm>
    </dsp:sp>
    <dsp:sp modelId="{7F7A3C92-5045-4D2A-9FAE-DEABBE54E848}">
      <dsp:nvSpPr>
        <dsp:cNvPr id="0" name=""/>
        <dsp:cNvSpPr/>
      </dsp:nvSpPr>
      <dsp:spPr>
        <a:xfrm>
          <a:off x="2631290" y="1602756"/>
          <a:ext cx="3680383" cy="29520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5786" tIns="0" rIns="175786" bIns="0" numCol="1" spcCol="1270" anchor="ctr" anchorCtr="0">
          <a:noAutofit/>
        </a:bodyPr>
        <a:lstStyle/>
        <a:p>
          <a:pPr lvl="0" algn="r" defTabSz="577850" rtl="1">
            <a:lnSpc>
              <a:spcPct val="90000"/>
            </a:lnSpc>
            <a:spcBef>
              <a:spcPct val="0"/>
            </a:spcBef>
            <a:spcAft>
              <a:spcPct val="35000"/>
            </a:spcAft>
          </a:pPr>
          <a:r>
            <a:rPr lang="ar-SY" sz="1300" kern="1200"/>
            <a:t>تسبب </a:t>
          </a:r>
          <a:r>
            <a:rPr lang="ar-SY" sz="1300" b="1" kern="1200"/>
            <a:t>مضادات الاكتئاب </a:t>
          </a:r>
          <a:r>
            <a:rPr lang="ar-SY" sz="1300" kern="1200"/>
            <a:t>أعراض انسحاب بعد ولادة الطفل</a:t>
          </a:r>
          <a:endParaRPr lang="ar-SA" sz="1300" kern="1200"/>
        </a:p>
      </dsp:txBody>
      <dsp:txXfrm>
        <a:off x="2631290" y="1602756"/>
        <a:ext cx="3680383" cy="295200"/>
      </dsp:txXfrm>
    </dsp:sp>
    <dsp:sp modelId="{1754BB26-9243-437E-894A-D52EE889A06F}">
      <dsp:nvSpPr>
        <dsp:cNvPr id="0" name=""/>
        <dsp:cNvSpPr/>
      </dsp:nvSpPr>
      <dsp:spPr>
        <a:xfrm>
          <a:off x="0" y="2203956"/>
          <a:ext cx="6643867" cy="252000"/>
        </a:xfrm>
        <a:prstGeom prst="rect">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982F9CA9-0E8E-4809-86C8-E56259920084}">
      <dsp:nvSpPr>
        <dsp:cNvPr id="0" name=""/>
        <dsp:cNvSpPr/>
      </dsp:nvSpPr>
      <dsp:spPr>
        <a:xfrm>
          <a:off x="4137189" y="2056356"/>
          <a:ext cx="2174484" cy="29520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5786" tIns="0" rIns="175786" bIns="0" numCol="1" spcCol="1270" anchor="ctr" anchorCtr="0">
          <a:noAutofit/>
        </a:bodyPr>
        <a:lstStyle/>
        <a:p>
          <a:pPr lvl="0" algn="r" defTabSz="577850" rtl="1">
            <a:lnSpc>
              <a:spcPct val="90000"/>
            </a:lnSpc>
            <a:spcBef>
              <a:spcPct val="0"/>
            </a:spcBef>
            <a:spcAft>
              <a:spcPct val="35000"/>
            </a:spcAft>
          </a:pPr>
          <a:r>
            <a:rPr lang="ar-SY" sz="1300" kern="1200"/>
            <a:t>تسبب </a:t>
          </a:r>
          <a:r>
            <a:rPr lang="ar-SY" sz="1300" b="1" kern="1200"/>
            <a:t>الأفيونيات</a:t>
          </a:r>
          <a:r>
            <a:rPr lang="ar-SY" sz="1300" kern="1200"/>
            <a:t> أعراض انسحاب</a:t>
          </a:r>
          <a:endParaRPr lang="ar-SA" sz="1300" kern="1200"/>
        </a:p>
      </dsp:txBody>
      <dsp:txXfrm>
        <a:off x="4137189" y="2056356"/>
        <a:ext cx="2174484" cy="29520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32</Pages>
  <Words>7395</Words>
  <Characters>42156</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2013-04-08T09:33:00Z</cp:lastPrinted>
  <dcterms:created xsi:type="dcterms:W3CDTF">2013-04-29T09:11:00Z</dcterms:created>
  <dcterms:modified xsi:type="dcterms:W3CDTF">2013-05-27T11:51:00Z</dcterms:modified>
</cp:coreProperties>
</file>